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7E23D" w14:textId="48C5DC12" w:rsidR="008071AF" w:rsidRDefault="00E2231A" w:rsidP="008071AF">
      <w:pPr>
        <w:pStyle w:val="NoSpacing"/>
        <w:bidi/>
        <w:rPr>
          <w:rtl/>
          <w:lang w:bidi="fa-IR"/>
        </w:rPr>
      </w:pPr>
      <w:bookmarkStart w:id="0" w:name="OLE_LINK4"/>
      <w:bookmarkStart w:id="1" w:name="OLE_LINK3"/>
      <w:r>
        <w:rPr>
          <w:rFonts w:hint="cs"/>
          <w:noProof/>
          <w:rtl/>
          <w14:ligatures w14:val="standardContextual"/>
        </w:rPr>
        <mc:AlternateContent>
          <mc:Choice Requires="wpg">
            <w:drawing>
              <wp:anchor distT="0" distB="0" distL="114300" distR="114300" simplePos="0" relativeHeight="251659264" behindDoc="0" locked="0" layoutInCell="1" allowOverlap="1" wp14:anchorId="130AB49C" wp14:editId="6998735B">
                <wp:simplePos x="0" y="0"/>
                <wp:positionH relativeFrom="column">
                  <wp:posOffset>-64770</wp:posOffset>
                </wp:positionH>
                <wp:positionV relativeFrom="paragraph">
                  <wp:posOffset>163830</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99DC0" w14:textId="77777777" w:rsidR="00CF4686" w:rsidRPr="00D31FB7" w:rsidRDefault="00CF4686" w:rsidP="008071AF">
                              <w:pPr>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C3048A" w14:textId="77777777" w:rsidR="00CF4686" w:rsidRPr="00D41445" w:rsidRDefault="00CF4686" w:rsidP="008071AF">
                              <w:pPr>
                                <w:bidi/>
                                <w:ind w:firstLine="27"/>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5"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
                        <wps:cNvSpPr>
                          <a:spLocks/>
                        </wps:cNvSpPr>
                        <wps:spPr bwMode="auto">
                          <a:xfrm>
                            <a:off x="1316" y="2072"/>
                            <a:ext cx="2816" cy="1163"/>
                          </a:xfrm>
                          <a:prstGeom prst="rect">
                            <a:avLst/>
                          </a:prstGeom>
                          <a:solidFill>
                            <a:srgbClr val="FFFFFF"/>
                          </a:solidFill>
                          <a:ln w="25400">
                            <a:solidFill>
                              <a:srgbClr val="FFFFFF"/>
                            </a:solidFill>
                            <a:miter lim="800000"/>
                            <a:headEnd/>
                            <a:tailEnd/>
                          </a:ln>
                        </wps:spPr>
                        <wps:txbx>
                          <w:txbxContent>
                            <w:p w14:paraId="28A2D4EE" w14:textId="6CACD564"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sidR="00844CFD">
                                <w:rPr>
                                  <w:rFonts w:asciiTheme="majorBidi" w:hAnsiTheme="majorBidi" w:cstheme="majorBidi"/>
                                  <w:sz w:val="16"/>
                                  <w:szCs w:val="16"/>
                                </w:rPr>
                                <w:t>e</w:t>
                              </w:r>
                              <w:r w:rsidRPr="0037714B">
                                <w:rPr>
                                  <w:rFonts w:asciiTheme="majorBidi" w:hAnsiTheme="majorBidi" w:cstheme="majorBidi"/>
                                  <w:sz w:val="16"/>
                                  <w:szCs w:val="16"/>
                                </w:rPr>
                                <w:t>n Interdisciplinary</w:t>
                              </w:r>
                            </w:p>
                            <w:p w14:paraId="09CF6FCD" w14:textId="77777777"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7600CDEE" w14:textId="77777777"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17E92816" w14:textId="77777777" w:rsidR="008F25B1" w:rsidRPr="0037714B" w:rsidRDefault="008F25B1" w:rsidP="008F25B1">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66B39ACC" w14:textId="737BFE39"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sidR="00232391">
                                <w:rPr>
                                  <w:rFonts w:asciiTheme="majorBidi" w:hAnsiTheme="majorBidi" w:cstheme="majorBidi"/>
                                  <w:sz w:val="16"/>
                                  <w:szCs w:val="16"/>
                                </w:rPr>
                                <w:t>45</w:t>
                              </w:r>
                              <w:r w:rsidRPr="0037714B">
                                <w:rPr>
                                  <w:rFonts w:asciiTheme="majorBidi" w:hAnsiTheme="majorBidi" w:cstheme="majorBidi"/>
                                  <w:sz w:val="16"/>
                                  <w:szCs w:val="16"/>
                                </w:rPr>
                                <w:t>-</w:t>
                              </w:r>
                              <w:r w:rsidR="00232391">
                                <w:rPr>
                                  <w:rFonts w:asciiTheme="majorBidi" w:hAnsiTheme="majorBidi" w:cstheme="majorBidi"/>
                                  <w:sz w:val="16"/>
                                  <w:szCs w:val="16"/>
                                </w:rPr>
                                <w:t>55</w:t>
                              </w:r>
                            </w:p>
                            <w:p w14:paraId="2F4BF234" w14:textId="2CCBFC82" w:rsidR="00CF4686" w:rsidRPr="007B6A79" w:rsidRDefault="00CF4686" w:rsidP="00F44655">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7"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58C36414" w14:textId="77777777" w:rsidR="008F25B1" w:rsidRPr="002F15CA" w:rsidRDefault="008F25B1" w:rsidP="008F25B1">
                              <w:pPr>
                                <w:pStyle w:val="NoSpacing"/>
                                <w:bidi/>
                                <w:jc w:val="center"/>
                                <w:rPr>
                                  <w:rFonts w:cs="B Mitra"/>
                                  <w:sz w:val="16"/>
                                  <w:szCs w:val="16"/>
                                </w:rPr>
                              </w:pPr>
                              <w:r>
                                <w:rPr>
                                  <w:rFonts w:cs="B Mitra" w:hint="cs"/>
                                  <w:sz w:val="16"/>
                                  <w:szCs w:val="16"/>
                                  <w:rtl/>
                                </w:rPr>
                                <w:t>فصلنامه</w:t>
                              </w:r>
                            </w:p>
                            <w:p w14:paraId="5AE331E6" w14:textId="77777777" w:rsidR="008F25B1" w:rsidRPr="002F15CA" w:rsidRDefault="008F25B1" w:rsidP="008F25B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58FE2E34" w14:textId="77777777" w:rsidR="008F25B1" w:rsidRDefault="008F25B1" w:rsidP="008F25B1">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lang w:bidi="fa-IR"/>
                                </w:rPr>
                                <w:t xml:space="preserve">پیای 18 </w:t>
                              </w:r>
                            </w:p>
                            <w:p w14:paraId="2A3F5F14" w14:textId="77777777" w:rsidR="008F25B1" w:rsidRPr="002F15CA" w:rsidRDefault="008F25B1" w:rsidP="008F25B1">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5C2F421A" w14:textId="43937C3A" w:rsidR="008F25B1" w:rsidRPr="002F15CA" w:rsidRDefault="008F25B1" w:rsidP="008F25B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232391">
                                <w:rPr>
                                  <w:rFonts w:ascii="B Lotus" w:cs="B Mitra" w:hint="cs"/>
                                  <w:sz w:val="16"/>
                                  <w:szCs w:val="16"/>
                                  <w:rtl/>
                                </w:rPr>
                                <w:t>55</w:t>
                              </w:r>
                              <w:r w:rsidRPr="002F15CA">
                                <w:rPr>
                                  <w:rFonts w:ascii="B Lotus" w:cs="B Mitra" w:hint="cs"/>
                                  <w:sz w:val="16"/>
                                  <w:szCs w:val="16"/>
                                  <w:rtl/>
                                </w:rPr>
                                <w:t>-</w:t>
                              </w:r>
                              <w:r w:rsidR="00232391">
                                <w:rPr>
                                  <w:rFonts w:ascii="B Lotus" w:cs="B Mitra" w:hint="cs"/>
                                  <w:sz w:val="16"/>
                                  <w:szCs w:val="16"/>
                                  <w:rtl/>
                                </w:rPr>
                                <w:t>45</w:t>
                              </w:r>
                            </w:p>
                            <w:p w14:paraId="1C07D65C" w14:textId="77777777" w:rsidR="008F25B1" w:rsidRPr="002F15CA" w:rsidRDefault="008F25B1" w:rsidP="008F25B1">
                              <w:pPr>
                                <w:pStyle w:val="NoSpacing"/>
                                <w:bidi/>
                                <w:jc w:val="center"/>
                                <w:rPr>
                                  <w:rFonts w:ascii="B Lotus" w:cs="B Mitra"/>
                                  <w:sz w:val="16"/>
                                  <w:szCs w:val="16"/>
                                  <w:rtl/>
                                </w:rPr>
                              </w:pPr>
                            </w:p>
                            <w:p w14:paraId="66D4FDCC" w14:textId="2EFDC6E1" w:rsidR="00CF4686" w:rsidRPr="002F15CA" w:rsidRDefault="00CF4686" w:rsidP="00F44655">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wps:wsp>
                        <wps:cNvPr id="8"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0AB49C" id="Group 1" o:spid="_x0000_s1026" style="position:absolute;left:0;text-align:left;margin-left:-5.1pt;margin-top:12.9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cWyAMAALIQAAAOAAAAZHJzL2Uyb0RvYy54bWzsWNuO2zYQfS/QfyD43rVuvkhYbZA62UWB&#10;tA26yQfQEnVBJVIl6ZW2X98ZUpa13hhJk9boJX4QSA01nDkzc4b09YuhbcgDV7qWIqX+lUcJF5nM&#10;a1Gm9P272+82lGjDRM4aKXhKH7mmL26+/ea67xIeyEo2OVcElAid9F1KK2O6ZLHQWcVbpq9kxwUI&#10;C6laZmCqykWuWA/a22YReN5q0UuVd0pmXGt4+8oJ6Y3VXxQ8Mz8XheaGNCkF24x9Kvvc4XNxc82S&#10;UrGuqrPRDPYZVrSsFrDppOoVM4zsVf1MVVtnSmpZmKtMtgtZFHXGrQ/gje+deHOn5L6zvpRJX3YT&#10;TADtCU6frTb76eGtInUOsaNEsBZCZHclPkLTd2UCK+5Ud9+9Vc4/GL6R2a8axItTOc5Lt5js+h9l&#10;DurY3kgLzVCoFlWA02SwEXicIsAHQzJ4uQriMNosKclA5gfxOvSWLkZZBYHE7/zQX1GC4jCKDrLX&#10;4/dx7IMf+HHgRSFKFyxxG1tjR+PQM8g3fYRUfxmk9xXruI2URsBGSIMDpO/Qv+/lQKzBuDcsQkiJ&#10;GeA1go/IaIcsEXJbMVHyl0rJvuIsB+tsPMCH6VPng0YlH4P6CFnkj5AdAA/i5QjYKrJIT3ixpFPa&#10;3HHZEhykVEExWTPZwxttHLSHJdZ62dT5bd00dqLK3bZR5IFB4d3a3xgNPV/WCFwsJH7mNOIb6yZ6&#10;5nw0w24AIfq+k/kjOKykK2QgHhhUUv1OSQ9FnFL9254pTknzgwDQYj+KsOrtJFquA5iouWQ3lzCR&#10;gaqUGkrccGscU+w7VZcV7OTCJORLyOmithgcrRrthqy6UHqFz9LLRnCWI5dJr83Sj08qckovL1i7&#10;elwtV0/K8Z+VXiMDfs2y5yQGZOz6wr1RDMuAbKUQwAVSEcuwY75thesQ2SCedAhLWE6IKz+NsKJw&#10;5PhnhLWJYyhiZHjbvM/TVVMLdIYlZ+hqIh2WNIL00HvCpedoeM5Qek5knv19iMigU4sc0oclyNev&#10;x7FhdePGYOcHmM3RGRIfQnM55gBwXUx/gThCp2k4idGrGXVYEp93+i9qPIG3DnADlkzMsME2btu8&#10;v3raqS9EDRjzYBl5Hwv6+e7V1gYOr03dpnQzZcafywDsbZZ8LDyI/0VaXGbUv6TJQfs4TVV/wmo8&#10;Rf0lubqJ8OhoT45wJDqXqyEQE9br4VT5v8zVifa/5ioU7PG8D3fds63Sn0CD9X9Pr1yvx/vsgWP/&#10;673SXungYmzrcbzE4817Pre99fhXw80fAAAA//8DAFBLAwQUAAYACAAAACEAVtS2X+AAAAAKAQAA&#10;DwAAAGRycy9kb3ducmV2LnhtbEyPwWrDMAyG74O9g9Fgt9ZOSkebxSmlbDuVwdrB2M2N1SQ0lkPs&#10;JunbTzttR0kfv74/30yuFQP2ofGkIZkrEEiltw1VGj6Pr7MViBANWdN6Qg03DLAp7u9yk1k/0gcO&#10;h1gJDqGQGQ11jF0mZShrdCbMfYfEt7PvnYk89pW0vRk53LUyVepJOtMQf6hNh7say8vh6jS8jWbc&#10;LpKXYX85727fx+X71z5BrR8fpu0ziIhT/IPhV5/VoWCnk7+SDaLVMEtUyqiGdMkVGFiv1BrEiRcL&#10;lYAscvm/QvEDAAD//wMAUEsBAi0AFAAGAAgAAAAhALaDOJL+AAAA4QEAABMAAAAAAAAAAAAAAAAA&#10;AAAAAFtDb250ZW50X1R5cGVzXS54bWxQSwECLQAUAAYACAAAACEAOP0h/9YAAACUAQAACwAAAAAA&#10;AAAAAAAAAAAvAQAAX3JlbHMvLnJlbHNQSwECLQAUAAYACAAAACEAzm9nFsgDAACyEAAADgAAAAAA&#10;AAAAAAAAAAAuAgAAZHJzL2Uyb0RvYy54bWxQSwECLQAUAAYACAAAACEAVtS2X+AAAAAKAQAADwAA&#10;AAAAAAAAAAAAAAAiBgAAZHJzL2Rvd25yZXYueG1sUEsFBgAAAAAEAAQA8wAAAC8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71C99DC0" w14:textId="77777777" w:rsidR="00CF4686" w:rsidRPr="00D31FB7" w:rsidRDefault="00CF4686" w:rsidP="008071AF">
                        <w:pPr>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7EC3048A" w14:textId="77777777" w:rsidR="00CF4686" w:rsidRPr="00D41445" w:rsidRDefault="00CF4686" w:rsidP="008071AF">
                        <w:pPr>
                          <w:bidi/>
                          <w:ind w:firstLine="27"/>
                          <w:rPr>
                            <w:rFonts w:cs="B Titr"/>
                            <w:b/>
                            <w:bCs/>
                            <w:sz w:val="16"/>
                            <w:szCs w:val="16"/>
                          </w:rPr>
                        </w:pPr>
                        <w:r w:rsidRPr="00D41445">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shapetype="f"/>
                </v:line>
                <v:rect id="Rectangle 9" o:spid="_x0000_s1030" style="position:absolute;left:1316;top:2072;width:2816;height:1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28A2D4EE" w14:textId="6CACD564"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sidR="00844CFD">
                          <w:rPr>
                            <w:rFonts w:asciiTheme="majorBidi" w:hAnsiTheme="majorBidi" w:cstheme="majorBidi"/>
                            <w:sz w:val="16"/>
                            <w:szCs w:val="16"/>
                          </w:rPr>
                          <w:t>e</w:t>
                        </w:r>
                        <w:r w:rsidRPr="0037714B">
                          <w:rPr>
                            <w:rFonts w:asciiTheme="majorBidi" w:hAnsiTheme="majorBidi" w:cstheme="majorBidi"/>
                            <w:sz w:val="16"/>
                            <w:szCs w:val="16"/>
                          </w:rPr>
                          <w:t>n Interdisciplinary</w:t>
                        </w:r>
                      </w:p>
                      <w:p w14:paraId="09CF6FCD" w14:textId="77777777"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7600CDEE" w14:textId="77777777"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17E92816" w14:textId="77777777" w:rsidR="008F25B1" w:rsidRPr="0037714B" w:rsidRDefault="008F25B1" w:rsidP="008F25B1">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66B39ACC" w14:textId="737BFE39" w:rsidR="008F25B1" w:rsidRPr="0037714B" w:rsidRDefault="008F25B1" w:rsidP="008F25B1">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sidR="00232391">
                          <w:rPr>
                            <w:rFonts w:asciiTheme="majorBidi" w:hAnsiTheme="majorBidi" w:cstheme="majorBidi"/>
                            <w:sz w:val="16"/>
                            <w:szCs w:val="16"/>
                          </w:rPr>
                          <w:t>45</w:t>
                        </w:r>
                        <w:r w:rsidRPr="0037714B">
                          <w:rPr>
                            <w:rFonts w:asciiTheme="majorBidi" w:hAnsiTheme="majorBidi" w:cstheme="majorBidi"/>
                            <w:sz w:val="16"/>
                            <w:szCs w:val="16"/>
                          </w:rPr>
                          <w:t>-</w:t>
                        </w:r>
                        <w:r w:rsidR="00232391">
                          <w:rPr>
                            <w:rFonts w:asciiTheme="majorBidi" w:hAnsiTheme="majorBidi" w:cstheme="majorBidi"/>
                            <w:sz w:val="16"/>
                            <w:szCs w:val="16"/>
                          </w:rPr>
                          <w:t>55</w:t>
                        </w:r>
                      </w:p>
                      <w:p w14:paraId="2F4BF234" w14:textId="2CCBFC82" w:rsidR="00CF4686" w:rsidRPr="007B6A79" w:rsidRDefault="00CF4686" w:rsidP="00F44655">
                        <w:pPr>
                          <w:pStyle w:val="NoSpacing"/>
                          <w:jc w:val="center"/>
                          <w:rPr>
                            <w:rFonts w:ascii="Times New Roman" w:hAnsi="Times New Roman" w:cs="Times New Roman"/>
                            <w:sz w:val="16"/>
                            <w:szCs w:val="16"/>
                          </w:rPr>
                        </w:pP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mxQAAANoAAAAPAAAAZHJzL2Rvd25yZXYueG1sRI9Ba8JA&#10;FITvgv9heUJvutFDW1JXkYi1FaGovXh7ZJ9J2uzbsLs1SX+9KxR6HGbmG2a+7EwtruR8ZVnBdJKA&#10;IM6trrhQ8HnajJ9B+ICssbZMCnrysFwMB3NMtW35QNdjKESEsE9RQRlCk0rp85IM+oltiKN3sc5g&#10;iNIVUjtsI9zUcpYkj9JgxXGhxIaykvLv449RcN7Ptpv+/fc1c1lnqt2KP9ZfW6UeRt3qBUSgLvyH&#10;/9pvWsET3K/EGyAXNwAAAP//AwBQSwECLQAUAAYACAAAACEA2+H2y+4AAACFAQAAEwAAAAAAAAAA&#10;AAAAAAAAAAAAW0NvbnRlbnRfVHlwZXNdLnhtbFBLAQItABQABgAIAAAAIQBa9CxbvwAAABUBAAAL&#10;AAAAAAAAAAAAAAAAAB8BAABfcmVscy8ucmVsc1BLAQItABQABgAIAAAAIQA+atsmxQAAANoAAAAP&#10;AAAAAAAAAAAAAAAAAAcCAABkcnMvZG93bnJldi54bWxQSwUGAAAAAAMAAwC3AAAA+QIAAAAA&#10;" strokecolor="white" strokeweight="2pt">
                  <v:path arrowok="t"/>
                  <v:textbox>
                    <w:txbxContent>
                      <w:p w14:paraId="58C36414" w14:textId="77777777" w:rsidR="008F25B1" w:rsidRPr="002F15CA" w:rsidRDefault="008F25B1" w:rsidP="008F25B1">
                        <w:pPr>
                          <w:pStyle w:val="NoSpacing"/>
                          <w:bidi/>
                          <w:jc w:val="center"/>
                          <w:rPr>
                            <w:rFonts w:cs="B Mitra"/>
                            <w:sz w:val="16"/>
                            <w:szCs w:val="16"/>
                          </w:rPr>
                        </w:pPr>
                        <w:r>
                          <w:rPr>
                            <w:rFonts w:cs="B Mitra" w:hint="cs"/>
                            <w:sz w:val="16"/>
                            <w:szCs w:val="16"/>
                            <w:rtl/>
                          </w:rPr>
                          <w:t>فصلنامه</w:t>
                        </w:r>
                      </w:p>
                      <w:p w14:paraId="5AE331E6" w14:textId="77777777" w:rsidR="008F25B1" w:rsidRPr="002F15CA" w:rsidRDefault="008F25B1" w:rsidP="008F25B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58FE2E34" w14:textId="77777777" w:rsidR="008F25B1" w:rsidRDefault="008F25B1" w:rsidP="008F25B1">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lang w:bidi="fa-IR"/>
                          </w:rPr>
                          <w:t xml:space="preserve">پیای 18 </w:t>
                        </w:r>
                      </w:p>
                      <w:p w14:paraId="2A3F5F14" w14:textId="77777777" w:rsidR="008F25B1" w:rsidRPr="002F15CA" w:rsidRDefault="008F25B1" w:rsidP="008F25B1">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5C2F421A" w14:textId="43937C3A" w:rsidR="008F25B1" w:rsidRPr="002F15CA" w:rsidRDefault="008F25B1" w:rsidP="008F25B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232391">
                          <w:rPr>
                            <w:rFonts w:ascii="B Lotus" w:cs="B Mitra" w:hint="cs"/>
                            <w:sz w:val="16"/>
                            <w:szCs w:val="16"/>
                            <w:rtl/>
                          </w:rPr>
                          <w:t>55</w:t>
                        </w:r>
                        <w:r w:rsidRPr="002F15CA">
                          <w:rPr>
                            <w:rFonts w:ascii="B Lotus" w:cs="B Mitra" w:hint="cs"/>
                            <w:sz w:val="16"/>
                            <w:szCs w:val="16"/>
                            <w:rtl/>
                          </w:rPr>
                          <w:t>-</w:t>
                        </w:r>
                        <w:r w:rsidR="00232391">
                          <w:rPr>
                            <w:rFonts w:ascii="B Lotus" w:cs="B Mitra" w:hint="cs"/>
                            <w:sz w:val="16"/>
                            <w:szCs w:val="16"/>
                            <w:rtl/>
                          </w:rPr>
                          <w:t>45</w:t>
                        </w:r>
                      </w:p>
                      <w:p w14:paraId="1C07D65C" w14:textId="77777777" w:rsidR="008F25B1" w:rsidRPr="002F15CA" w:rsidRDefault="008F25B1" w:rsidP="008F25B1">
                        <w:pPr>
                          <w:pStyle w:val="NoSpacing"/>
                          <w:bidi/>
                          <w:jc w:val="center"/>
                          <w:rPr>
                            <w:rFonts w:ascii="B Lotus" w:cs="B Mitra"/>
                            <w:sz w:val="16"/>
                            <w:szCs w:val="16"/>
                            <w:rtl/>
                          </w:rPr>
                        </w:pPr>
                      </w:p>
                      <w:p w14:paraId="66D4FDCC" w14:textId="2EFDC6E1" w:rsidR="00CF4686" w:rsidRPr="002F15CA" w:rsidRDefault="00CF4686" w:rsidP="00F44655">
                        <w:pPr>
                          <w:pStyle w:val="NoSpacing"/>
                          <w:bidi/>
                          <w:jc w:val="center"/>
                          <w:rPr>
                            <w:rFonts w:ascii="B Lotus" w:cs="B Mitra"/>
                            <w:sz w:val="16"/>
                            <w:szCs w:val="16"/>
                            <w:rtl/>
                          </w:rPr>
                        </w:pP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shapetype="f"/>
                </v:line>
              </v:group>
            </w:pict>
          </mc:Fallback>
        </mc:AlternateContent>
      </w:r>
    </w:p>
    <w:p w14:paraId="5C1968CA" w14:textId="54B898AC" w:rsidR="008071AF" w:rsidRDefault="008071AF" w:rsidP="008071AF">
      <w:pPr>
        <w:pStyle w:val="NoSpacing"/>
        <w:bidi/>
        <w:rPr>
          <w:rtl/>
        </w:rPr>
      </w:pPr>
    </w:p>
    <w:p w14:paraId="55D5E6EC" w14:textId="77777777" w:rsidR="008071AF" w:rsidRPr="008071AF" w:rsidRDefault="008071AF" w:rsidP="008071AF">
      <w:pPr>
        <w:pStyle w:val="NoSpacing"/>
        <w:bidi/>
        <w:rPr>
          <w:sz w:val="36"/>
          <w:szCs w:val="36"/>
          <w:rtl/>
        </w:rPr>
      </w:pPr>
    </w:p>
    <w:p w14:paraId="0A08C7E6" w14:textId="77777777" w:rsidR="008071AF" w:rsidRDefault="008071AF" w:rsidP="008071AF">
      <w:pPr>
        <w:pStyle w:val="NoSpacing"/>
        <w:bidi/>
        <w:rPr>
          <w:rtl/>
        </w:rPr>
      </w:pPr>
    </w:p>
    <w:p w14:paraId="52C906E7" w14:textId="77777777" w:rsidR="008071AF" w:rsidRDefault="008071AF" w:rsidP="008071AF">
      <w:pPr>
        <w:pStyle w:val="NoSpacing"/>
        <w:bidi/>
        <w:rPr>
          <w:rtl/>
        </w:rPr>
      </w:pPr>
    </w:p>
    <w:p w14:paraId="051AA5C3" w14:textId="77777777" w:rsidR="008071AF" w:rsidRDefault="008071AF" w:rsidP="008071AF">
      <w:pPr>
        <w:pStyle w:val="NoSpacing"/>
        <w:bidi/>
        <w:rPr>
          <w:rtl/>
        </w:rPr>
      </w:pPr>
    </w:p>
    <w:p w14:paraId="6A55D525" w14:textId="77777777" w:rsidR="008071AF" w:rsidRPr="008071AF" w:rsidRDefault="008071AF" w:rsidP="008071AF">
      <w:pPr>
        <w:pStyle w:val="NoSpacing"/>
        <w:bidi/>
        <w:rPr>
          <w:rtl/>
        </w:rPr>
      </w:pPr>
    </w:p>
    <w:p w14:paraId="5B5F2ABB" w14:textId="77777777" w:rsidR="008071AF" w:rsidRPr="008071AF" w:rsidRDefault="008071AF" w:rsidP="008071AF">
      <w:pPr>
        <w:pStyle w:val="NoSpacing"/>
        <w:bidi/>
        <w:rPr>
          <w:rtl/>
        </w:rPr>
      </w:pPr>
    </w:p>
    <w:p w14:paraId="52221A86" w14:textId="0C5284A4" w:rsidR="00F6249E" w:rsidRPr="00FE751B" w:rsidRDefault="00F6249E" w:rsidP="008071AF">
      <w:pPr>
        <w:pStyle w:val="NoSpacing"/>
        <w:bidi/>
        <w:jc w:val="center"/>
        <w:rPr>
          <w:rFonts w:cs="B Titr"/>
          <w:b/>
          <w:bCs/>
          <w:sz w:val="40"/>
          <w:szCs w:val="40"/>
          <w:lang w:bidi="fa-IR"/>
        </w:rPr>
      </w:pPr>
      <w:r w:rsidRPr="00FE751B">
        <w:rPr>
          <w:rFonts w:cs="B Titr"/>
          <w:b/>
          <w:bCs/>
          <w:sz w:val="40"/>
          <w:szCs w:val="40"/>
          <w:rtl/>
        </w:rPr>
        <w:t xml:space="preserve">بررسی اثربخشی آموزش </w:t>
      </w:r>
      <w:r w:rsidR="00D27DBC">
        <w:rPr>
          <w:rFonts w:cs="B Titr" w:hint="eastAsia"/>
          <w:b/>
          <w:bCs/>
          <w:sz w:val="40"/>
          <w:szCs w:val="40"/>
          <w:rtl/>
        </w:rPr>
        <w:t>تاب‌آور</w:t>
      </w:r>
      <w:r w:rsidR="00D27DBC">
        <w:rPr>
          <w:rFonts w:cs="B Titr" w:hint="cs"/>
          <w:b/>
          <w:bCs/>
          <w:sz w:val="40"/>
          <w:szCs w:val="40"/>
          <w:rtl/>
        </w:rPr>
        <w:t>ی</w:t>
      </w:r>
      <w:r w:rsidRPr="00FE751B">
        <w:rPr>
          <w:rFonts w:cs="B Titr"/>
          <w:b/>
          <w:bCs/>
          <w:sz w:val="40"/>
          <w:szCs w:val="40"/>
          <w:rtl/>
        </w:rPr>
        <w:t xml:space="preserve"> مبتنی بر رویکرد پذیرش و تعهد بر میزان پذیرش و عمل، سپاسگزاری و شجاعت در زنان سرپرست خانوار شهر شیراز</w:t>
      </w:r>
    </w:p>
    <w:p w14:paraId="4E13EE22" w14:textId="77777777" w:rsidR="009B0207" w:rsidRPr="003954CE" w:rsidRDefault="009B0207" w:rsidP="008071AF">
      <w:pPr>
        <w:bidi/>
        <w:spacing w:after="0" w:line="240" w:lineRule="auto"/>
        <w:jc w:val="center"/>
        <w:rPr>
          <w:rFonts w:ascii="Times New Roman" w:hAnsi="Times New Roman" w:cs="B Lotus"/>
          <w:b/>
          <w:bCs/>
          <w:color w:val="C00000"/>
          <w:sz w:val="18"/>
          <w:szCs w:val="18"/>
          <w:rtl/>
          <w:lang w:bidi="fa-IR"/>
        </w:rPr>
      </w:pPr>
    </w:p>
    <w:bookmarkEnd w:id="0"/>
    <w:bookmarkEnd w:id="1"/>
    <w:p w14:paraId="46F05C98" w14:textId="17040F15" w:rsidR="00072184" w:rsidRPr="00FE751B" w:rsidRDefault="007C5771" w:rsidP="008071AF">
      <w:pPr>
        <w:bidi/>
        <w:spacing w:after="0" w:line="240" w:lineRule="auto"/>
        <w:jc w:val="center"/>
        <w:rPr>
          <w:rFonts w:cs="B Lotus"/>
          <w:b/>
          <w:bCs/>
          <w:sz w:val="28"/>
          <w:szCs w:val="28"/>
          <w:rtl/>
        </w:rPr>
      </w:pPr>
      <w:r>
        <w:rPr>
          <w:rFonts w:ascii="Times New Roman" w:hAnsi="Times New Roman" w:cs="B Lotus" w:hint="cs"/>
          <w:b/>
          <w:bCs/>
          <w:sz w:val="28"/>
          <w:szCs w:val="28"/>
          <w:rtl/>
        </w:rPr>
        <w:t>سیده صفیه مؤ</w:t>
      </w:r>
      <w:r w:rsidR="00F6249E" w:rsidRPr="00FE751B">
        <w:rPr>
          <w:rFonts w:ascii="Times New Roman" w:hAnsi="Times New Roman" w:cs="B Lotus" w:hint="cs"/>
          <w:b/>
          <w:bCs/>
          <w:sz w:val="28"/>
          <w:szCs w:val="28"/>
          <w:rtl/>
        </w:rPr>
        <w:t xml:space="preserve">یدی </w:t>
      </w:r>
      <w:r w:rsidR="00072184" w:rsidRPr="00FE751B">
        <w:rPr>
          <w:rFonts w:ascii="Times New Roman" w:hAnsi="Times New Roman" w:cs="B Lotus" w:hint="cs"/>
          <w:b/>
          <w:bCs/>
          <w:sz w:val="28"/>
          <w:szCs w:val="28"/>
          <w:vertAlign w:val="superscript"/>
          <w:rtl/>
          <w:lang w:bidi="fa-IR"/>
        </w:rPr>
        <w:t>1</w:t>
      </w:r>
      <w:r w:rsidR="00FE751B" w:rsidRPr="00FE751B">
        <w:rPr>
          <w:rFonts w:ascii="Times New Roman" w:hAnsi="Times New Roman" w:cs="B Lotus" w:hint="cs"/>
          <w:b/>
          <w:bCs/>
          <w:sz w:val="28"/>
          <w:szCs w:val="28"/>
          <w:rtl/>
          <w:lang w:bidi="fa-IR"/>
        </w:rPr>
        <w:t>،</w:t>
      </w:r>
      <w:r w:rsidR="00072184" w:rsidRPr="00FE751B">
        <w:rPr>
          <w:rFonts w:ascii="Times New Roman" w:hAnsi="Times New Roman" w:cs="B Lotus" w:hint="cs"/>
          <w:b/>
          <w:bCs/>
          <w:sz w:val="28"/>
          <w:szCs w:val="28"/>
          <w:rtl/>
          <w:lang w:bidi="fa-IR"/>
        </w:rPr>
        <w:t xml:space="preserve"> </w:t>
      </w:r>
      <w:r w:rsidR="00875EA7" w:rsidRPr="00FE751B">
        <w:rPr>
          <w:rFonts w:cs="B Lotus"/>
          <w:b/>
          <w:bCs/>
          <w:sz w:val="28"/>
          <w:szCs w:val="28"/>
          <w:rtl/>
        </w:rPr>
        <w:t>سهیلا باستانی</w:t>
      </w:r>
      <w:r w:rsidR="00875EA7" w:rsidRPr="00FE751B">
        <w:rPr>
          <w:rFonts w:cs="B Lotus" w:hint="cs"/>
          <w:b/>
          <w:bCs/>
          <w:sz w:val="28"/>
          <w:szCs w:val="28"/>
          <w:vertAlign w:val="superscript"/>
          <w:rtl/>
        </w:rPr>
        <w:t>2</w:t>
      </w:r>
      <w:r w:rsidR="00FE751B" w:rsidRPr="00FE751B">
        <w:rPr>
          <w:rFonts w:cs="Times New Roman" w:hint="cs"/>
          <w:b/>
          <w:bCs/>
          <w:sz w:val="28"/>
          <w:szCs w:val="28"/>
          <w:vertAlign w:val="superscript"/>
          <w:rtl/>
        </w:rPr>
        <w:t>*</w:t>
      </w:r>
      <w:r w:rsidR="00FE751B">
        <w:rPr>
          <w:rFonts w:cs="Times New Roman" w:hint="cs"/>
          <w:b/>
          <w:bCs/>
          <w:sz w:val="28"/>
          <w:szCs w:val="28"/>
          <w:rtl/>
        </w:rPr>
        <w:t>،</w:t>
      </w:r>
      <w:r w:rsidR="00E302DD">
        <w:rPr>
          <w:rFonts w:cs="B Lotus" w:hint="cs"/>
          <w:b/>
          <w:bCs/>
          <w:sz w:val="28"/>
          <w:szCs w:val="28"/>
          <w:rtl/>
        </w:rPr>
        <w:t xml:space="preserve"> کاظم خرم</w:t>
      </w:r>
      <w:r w:rsidR="00E302DD">
        <w:rPr>
          <w:rFonts w:cs="B Lotus"/>
          <w:b/>
          <w:bCs/>
          <w:sz w:val="28"/>
          <w:szCs w:val="28"/>
          <w:rtl/>
        </w:rPr>
        <w:softHyphen/>
      </w:r>
      <w:r w:rsidR="00875EA7" w:rsidRPr="00FE751B">
        <w:rPr>
          <w:rFonts w:cs="B Lotus" w:hint="cs"/>
          <w:b/>
          <w:bCs/>
          <w:sz w:val="28"/>
          <w:szCs w:val="28"/>
          <w:rtl/>
        </w:rPr>
        <w:t>دل</w:t>
      </w:r>
      <w:r w:rsidR="00875EA7" w:rsidRPr="00FE751B">
        <w:rPr>
          <w:rFonts w:cs="B Lotus" w:hint="cs"/>
          <w:b/>
          <w:bCs/>
          <w:sz w:val="28"/>
          <w:szCs w:val="28"/>
          <w:vertAlign w:val="superscript"/>
          <w:rtl/>
        </w:rPr>
        <w:t>3</w:t>
      </w:r>
    </w:p>
    <w:p w14:paraId="45F8672E" w14:textId="77777777" w:rsidR="0063639F" w:rsidRPr="00FE751B" w:rsidRDefault="0063639F" w:rsidP="008071AF">
      <w:pPr>
        <w:pStyle w:val="NoSpacing"/>
        <w:bidi/>
        <w:rPr>
          <w:vertAlign w:val="superscript"/>
          <w:rtl/>
          <w:lang w:bidi="fa-IR"/>
        </w:rPr>
      </w:pPr>
    </w:p>
    <w:p w14:paraId="5F08F40B" w14:textId="114DFC4E" w:rsidR="00F6249E" w:rsidRPr="00FE751B" w:rsidRDefault="00072184" w:rsidP="00D27DBC">
      <w:pPr>
        <w:bidi/>
        <w:spacing w:after="0" w:line="240" w:lineRule="auto"/>
        <w:rPr>
          <w:rFonts w:ascii="Times New Roman" w:eastAsia="Times New Roman" w:hAnsi="Times New Roman" w:cs="B Lotus"/>
          <w:sz w:val="24"/>
          <w:szCs w:val="24"/>
          <w:lang w:bidi="fa-IR"/>
        </w:rPr>
      </w:pPr>
      <w:bookmarkStart w:id="2" w:name="OLE_LINK8"/>
      <w:bookmarkStart w:id="3" w:name="OLE_LINK7"/>
      <w:r w:rsidRPr="00FE751B">
        <w:rPr>
          <w:rFonts w:ascii="Times New Roman" w:hAnsi="Times New Roman" w:cs="B Lotus" w:hint="cs"/>
          <w:sz w:val="26"/>
          <w:szCs w:val="26"/>
          <w:rtl/>
          <w:lang w:bidi="fa-IR"/>
        </w:rPr>
        <w:t>1</w:t>
      </w:r>
      <w:r w:rsidRPr="00FE751B">
        <w:rPr>
          <w:rFonts w:ascii="Times New Roman" w:hAnsi="Times New Roman" w:cs="B Lotus" w:hint="cs"/>
          <w:sz w:val="24"/>
          <w:szCs w:val="24"/>
          <w:rtl/>
          <w:lang w:bidi="fa-IR"/>
        </w:rPr>
        <w:t>-</w:t>
      </w:r>
      <w:r w:rsidR="00D27DBC">
        <w:rPr>
          <w:rFonts w:ascii="Times New Roman" w:hAnsi="Times New Roman" w:cs="B Lotus" w:hint="cs"/>
          <w:sz w:val="24"/>
          <w:szCs w:val="24"/>
          <w:rtl/>
          <w:lang w:bidi="fa-IR"/>
        </w:rPr>
        <w:t xml:space="preserve"> </w:t>
      </w:r>
      <w:r w:rsidR="00F6249E" w:rsidRPr="00FE751B">
        <w:rPr>
          <w:rFonts w:ascii="Times New Roman" w:hAnsi="Times New Roman" w:cs="B Lotus" w:hint="cs"/>
          <w:sz w:val="24"/>
          <w:szCs w:val="24"/>
          <w:rtl/>
          <w:lang w:bidi="fa-IR"/>
        </w:rPr>
        <w:t>دانشجوی کارشناسی ارشد روان</w:t>
      </w:r>
      <w:r w:rsidR="00D27DBC">
        <w:rPr>
          <w:rFonts w:ascii="Times New Roman" w:hAnsi="Times New Roman" w:cs="B Lotus"/>
          <w:sz w:val="24"/>
          <w:szCs w:val="24"/>
          <w:rtl/>
          <w:lang w:bidi="fa-IR"/>
        </w:rPr>
        <w:softHyphen/>
      </w:r>
      <w:r w:rsidR="00F6249E" w:rsidRPr="00FE751B">
        <w:rPr>
          <w:rFonts w:ascii="Times New Roman" w:hAnsi="Times New Roman" w:cs="B Lotus" w:hint="cs"/>
          <w:sz w:val="24"/>
          <w:szCs w:val="24"/>
          <w:rtl/>
          <w:lang w:bidi="fa-IR"/>
        </w:rPr>
        <w:t xml:space="preserve">شناسی </w:t>
      </w:r>
      <w:r w:rsidR="00D27DBC">
        <w:rPr>
          <w:rFonts w:ascii="Times New Roman" w:hAnsi="Times New Roman" w:cs="B Lotus"/>
          <w:sz w:val="24"/>
          <w:szCs w:val="24"/>
          <w:rtl/>
          <w:lang w:bidi="fa-IR"/>
        </w:rPr>
        <w:t>مثبت‌گرا</w:t>
      </w:r>
      <w:r w:rsidR="008B6498" w:rsidRPr="00FE751B">
        <w:rPr>
          <w:rFonts w:ascii="Times New Roman" w:hAnsi="Times New Roman" w:cs="B Lotus" w:hint="cs"/>
          <w:sz w:val="24"/>
          <w:szCs w:val="24"/>
          <w:rtl/>
          <w:lang w:bidi="fa-IR"/>
        </w:rPr>
        <w:t>،</w:t>
      </w:r>
      <w:r w:rsidR="00F6249E" w:rsidRPr="00FE751B">
        <w:rPr>
          <w:rFonts w:ascii="Times New Roman" w:hAnsi="Times New Roman" w:cs="B Lotus" w:hint="cs"/>
          <w:sz w:val="24"/>
          <w:szCs w:val="24"/>
          <w:rtl/>
          <w:lang w:bidi="fa-IR"/>
        </w:rPr>
        <w:t xml:space="preserve"> </w:t>
      </w:r>
      <w:bookmarkStart w:id="4" w:name="OLE_LINK2"/>
      <w:bookmarkStart w:id="5" w:name="OLE_LINK1"/>
      <w:bookmarkEnd w:id="2"/>
      <w:bookmarkEnd w:id="3"/>
      <w:r w:rsidR="00F6249E" w:rsidRPr="00FE751B">
        <w:rPr>
          <w:rFonts w:cs="B Lotus" w:hint="cs"/>
          <w:sz w:val="24"/>
          <w:szCs w:val="24"/>
          <w:rtl/>
        </w:rPr>
        <w:t>م</w:t>
      </w:r>
      <w:r w:rsidR="00D27DBC">
        <w:rPr>
          <w:rFonts w:cs="B Lotus" w:hint="cs"/>
          <w:sz w:val="24"/>
          <w:szCs w:val="24"/>
          <w:rtl/>
        </w:rPr>
        <w:t>ؤ</w:t>
      </w:r>
      <w:r w:rsidR="00F6249E" w:rsidRPr="00FE751B">
        <w:rPr>
          <w:rFonts w:cs="B Lotus" w:hint="cs"/>
          <w:sz w:val="24"/>
          <w:szCs w:val="24"/>
          <w:rtl/>
        </w:rPr>
        <w:t>سسه آموزش عالی فاطمیه</w:t>
      </w:r>
      <w:r w:rsidR="00E302DD">
        <w:rPr>
          <w:rFonts w:cs="B Lotus" w:hint="cs"/>
          <w:sz w:val="24"/>
          <w:szCs w:val="24"/>
        </w:rPr>
        <w:sym w:font="Abo-thar" w:char="F042"/>
      </w:r>
      <w:r w:rsidR="00DB11A9">
        <w:rPr>
          <w:rFonts w:cs="B Lotus" w:hint="cs"/>
          <w:sz w:val="24"/>
          <w:szCs w:val="24"/>
          <w:rtl/>
        </w:rPr>
        <w:t xml:space="preserve"> </w:t>
      </w:r>
      <w:r w:rsidR="00F6249E" w:rsidRPr="00FE751B">
        <w:rPr>
          <w:rFonts w:cs="B Lotus" w:hint="cs"/>
          <w:sz w:val="24"/>
          <w:szCs w:val="24"/>
          <w:rtl/>
        </w:rPr>
        <w:t>شیراز</w:t>
      </w:r>
      <w:r w:rsidR="008B6498" w:rsidRPr="00FE751B">
        <w:rPr>
          <w:rFonts w:cs="B Lotus" w:hint="cs"/>
          <w:sz w:val="24"/>
          <w:szCs w:val="24"/>
          <w:rtl/>
        </w:rPr>
        <w:t>، شیراز، ایران</w:t>
      </w:r>
      <w:r w:rsidR="00E302DD">
        <w:rPr>
          <w:rFonts w:cs="B Lotus" w:hint="cs"/>
          <w:sz w:val="24"/>
          <w:szCs w:val="24"/>
          <w:rtl/>
          <w:lang w:bidi="fa-IR"/>
        </w:rPr>
        <w:t>.</w:t>
      </w:r>
    </w:p>
    <w:p w14:paraId="3AE7DC4E" w14:textId="5390DBA3" w:rsidR="009B0207" w:rsidRPr="008071AF" w:rsidRDefault="00BC0987" w:rsidP="008071AF">
      <w:pPr>
        <w:spacing w:after="0" w:line="240" w:lineRule="auto"/>
        <w:jc w:val="center"/>
        <w:rPr>
          <w:rStyle w:val="Hyperlink"/>
          <w:rFonts w:asciiTheme="majorBidi" w:hAnsiTheme="majorBidi" w:cstheme="majorBidi"/>
          <w:color w:val="000000" w:themeColor="text1"/>
          <w:u w:val="none"/>
          <w:rtl/>
        </w:rPr>
      </w:pPr>
      <w:hyperlink r:id="rId8" w:history="1">
        <w:r w:rsidR="00875EA7" w:rsidRPr="008071AF">
          <w:rPr>
            <w:rStyle w:val="Hyperlink"/>
            <w:rFonts w:asciiTheme="majorBidi" w:hAnsiTheme="majorBidi" w:cstheme="majorBidi"/>
            <w:color w:val="000000" w:themeColor="text1"/>
            <w:u w:val="none"/>
          </w:rPr>
          <w:t>Ssf.moaydi@gmail.com</w:t>
        </w:r>
      </w:hyperlink>
    </w:p>
    <w:p w14:paraId="42B6C193" w14:textId="77777777" w:rsidR="0063639F" w:rsidRPr="00FE751B" w:rsidRDefault="0063639F" w:rsidP="008071AF">
      <w:pPr>
        <w:pStyle w:val="NoSpacing"/>
        <w:bidi/>
        <w:rPr>
          <w:rtl/>
        </w:rPr>
      </w:pPr>
    </w:p>
    <w:p w14:paraId="06EA66D4" w14:textId="76C57CB4" w:rsidR="00875EA7" w:rsidRPr="00FE751B" w:rsidRDefault="0063639F" w:rsidP="008071AF">
      <w:pPr>
        <w:bidi/>
        <w:spacing w:after="0" w:line="240" w:lineRule="auto"/>
        <w:jc w:val="both"/>
        <w:rPr>
          <w:rFonts w:asciiTheme="majorBidi" w:hAnsiTheme="majorBidi" w:cs="B Lotus"/>
          <w:sz w:val="24"/>
          <w:szCs w:val="24"/>
          <w:lang w:bidi="fa-IR"/>
        </w:rPr>
      </w:pPr>
      <w:r w:rsidRPr="00FE751B">
        <w:rPr>
          <w:rFonts w:asciiTheme="majorBidi" w:hAnsiTheme="majorBidi" w:cs="B Lotus" w:hint="cs"/>
          <w:sz w:val="24"/>
          <w:szCs w:val="24"/>
          <w:rtl/>
          <w:lang w:bidi="fa-IR"/>
        </w:rPr>
        <w:t>2</w:t>
      </w:r>
      <w:r w:rsidR="00875EA7" w:rsidRPr="00FE751B">
        <w:rPr>
          <w:rFonts w:asciiTheme="majorBidi" w:hAnsiTheme="majorBidi" w:cs="B Lotus" w:hint="cs"/>
          <w:sz w:val="24"/>
          <w:szCs w:val="24"/>
          <w:rtl/>
          <w:lang w:bidi="fa-IR"/>
        </w:rPr>
        <w:t>- استاد</w:t>
      </w:r>
      <w:r w:rsidR="008B6498" w:rsidRPr="00FE751B">
        <w:rPr>
          <w:rFonts w:asciiTheme="majorBidi" w:hAnsiTheme="majorBidi" w:cs="B Lotus" w:hint="cs"/>
          <w:sz w:val="24"/>
          <w:szCs w:val="24"/>
          <w:rtl/>
          <w:lang w:bidi="fa-IR"/>
        </w:rPr>
        <w:t>یار</w:t>
      </w:r>
      <w:r w:rsidR="00875EA7" w:rsidRPr="00FE751B">
        <w:rPr>
          <w:rFonts w:asciiTheme="majorBidi" w:hAnsiTheme="majorBidi" w:cs="B Lotus" w:hint="cs"/>
          <w:sz w:val="24"/>
          <w:szCs w:val="24"/>
          <w:rtl/>
          <w:lang w:bidi="fa-IR"/>
        </w:rPr>
        <w:t xml:space="preserve"> گروه</w:t>
      </w:r>
      <w:r w:rsidR="00875EA7" w:rsidRPr="00FE751B">
        <w:rPr>
          <w:rFonts w:asciiTheme="majorBidi" w:hAnsiTheme="majorBidi" w:cs="B Lotus"/>
          <w:sz w:val="24"/>
          <w:szCs w:val="24"/>
          <w:rtl/>
          <w:lang w:bidi="fa-IR"/>
        </w:rPr>
        <w:t xml:space="preserve"> </w:t>
      </w:r>
      <w:r w:rsidR="00875EA7" w:rsidRPr="00FE751B">
        <w:rPr>
          <w:rFonts w:asciiTheme="majorBidi" w:hAnsiTheme="majorBidi" w:cs="B Lotus" w:hint="cs"/>
          <w:sz w:val="24"/>
          <w:szCs w:val="24"/>
          <w:rtl/>
          <w:lang w:bidi="fa-IR"/>
        </w:rPr>
        <w:t>روان</w:t>
      </w:r>
      <w:r w:rsidR="00D27DBC">
        <w:rPr>
          <w:rFonts w:asciiTheme="majorBidi" w:hAnsiTheme="majorBidi" w:cs="B Lotus"/>
          <w:sz w:val="24"/>
          <w:szCs w:val="24"/>
          <w:rtl/>
          <w:lang w:bidi="fa-IR"/>
        </w:rPr>
        <w:softHyphen/>
      </w:r>
      <w:r w:rsidR="00875EA7" w:rsidRPr="00FE751B">
        <w:rPr>
          <w:rFonts w:asciiTheme="majorBidi" w:hAnsiTheme="majorBidi" w:cs="B Lotus" w:hint="cs"/>
          <w:sz w:val="24"/>
          <w:szCs w:val="24"/>
          <w:rtl/>
          <w:lang w:bidi="fa-IR"/>
        </w:rPr>
        <w:t>شناسی،</w:t>
      </w:r>
      <w:r w:rsidR="00D27DBC">
        <w:rPr>
          <w:rFonts w:asciiTheme="majorBidi" w:hAnsiTheme="majorBidi" w:cs="B Lotus" w:hint="cs"/>
          <w:sz w:val="24"/>
          <w:szCs w:val="24"/>
          <w:rtl/>
          <w:lang w:bidi="fa-IR"/>
        </w:rPr>
        <w:t xml:space="preserve"> </w:t>
      </w:r>
      <w:r w:rsidR="008B6498" w:rsidRPr="00FE751B">
        <w:rPr>
          <w:rFonts w:asciiTheme="majorBidi" w:hAnsiTheme="majorBidi" w:cs="B Lotus" w:hint="cs"/>
          <w:sz w:val="24"/>
          <w:szCs w:val="24"/>
          <w:rtl/>
          <w:lang w:bidi="fa-IR"/>
        </w:rPr>
        <w:t>دکترای مشاوره،</w:t>
      </w:r>
      <w:r w:rsidR="00875EA7" w:rsidRPr="00FE751B">
        <w:rPr>
          <w:rFonts w:asciiTheme="majorBidi" w:hAnsiTheme="majorBidi" w:cs="B Lotus"/>
          <w:sz w:val="24"/>
          <w:szCs w:val="24"/>
          <w:rtl/>
          <w:lang w:bidi="fa-IR"/>
        </w:rPr>
        <w:t xml:space="preserve"> </w:t>
      </w:r>
      <w:r w:rsidR="00D27DBC">
        <w:rPr>
          <w:rFonts w:asciiTheme="majorBidi" w:hAnsiTheme="majorBidi" w:cs="B Lotus" w:hint="cs"/>
          <w:sz w:val="24"/>
          <w:szCs w:val="24"/>
          <w:rtl/>
          <w:lang w:bidi="fa-IR"/>
        </w:rPr>
        <w:t>مؤ</w:t>
      </w:r>
      <w:r w:rsidR="00875EA7" w:rsidRPr="00FE751B">
        <w:rPr>
          <w:rFonts w:asciiTheme="majorBidi" w:hAnsiTheme="majorBidi" w:cs="B Lotus" w:hint="cs"/>
          <w:sz w:val="24"/>
          <w:szCs w:val="24"/>
          <w:rtl/>
          <w:lang w:bidi="fa-IR"/>
        </w:rPr>
        <w:t>سسه</w:t>
      </w:r>
      <w:r w:rsidR="00875EA7" w:rsidRPr="00FE751B">
        <w:rPr>
          <w:rFonts w:asciiTheme="majorBidi" w:hAnsiTheme="majorBidi" w:cs="B Lotus"/>
          <w:sz w:val="24"/>
          <w:szCs w:val="24"/>
          <w:rtl/>
          <w:lang w:bidi="fa-IR"/>
        </w:rPr>
        <w:t xml:space="preserve"> </w:t>
      </w:r>
      <w:r w:rsidR="00875EA7" w:rsidRPr="00FE751B">
        <w:rPr>
          <w:rFonts w:asciiTheme="majorBidi" w:hAnsiTheme="majorBidi" w:cs="B Lotus" w:hint="cs"/>
          <w:sz w:val="24"/>
          <w:szCs w:val="24"/>
          <w:rtl/>
          <w:lang w:bidi="fa-IR"/>
        </w:rPr>
        <w:t>آموزش</w:t>
      </w:r>
      <w:r w:rsidR="00875EA7" w:rsidRPr="00FE751B">
        <w:rPr>
          <w:rFonts w:asciiTheme="majorBidi" w:hAnsiTheme="majorBidi" w:cs="B Lotus"/>
          <w:sz w:val="24"/>
          <w:szCs w:val="24"/>
          <w:rtl/>
          <w:lang w:bidi="fa-IR"/>
        </w:rPr>
        <w:t xml:space="preserve"> </w:t>
      </w:r>
      <w:r w:rsidR="00875EA7" w:rsidRPr="00FE751B">
        <w:rPr>
          <w:rFonts w:asciiTheme="majorBidi" w:hAnsiTheme="majorBidi" w:cs="B Lotus" w:hint="cs"/>
          <w:sz w:val="24"/>
          <w:szCs w:val="24"/>
          <w:rtl/>
          <w:lang w:bidi="fa-IR"/>
        </w:rPr>
        <w:t>عالی</w:t>
      </w:r>
      <w:r w:rsidR="00875EA7" w:rsidRPr="00FE751B">
        <w:rPr>
          <w:rFonts w:asciiTheme="majorBidi" w:hAnsiTheme="majorBidi" w:cs="B Lotus"/>
          <w:sz w:val="24"/>
          <w:szCs w:val="24"/>
          <w:rtl/>
          <w:lang w:bidi="fa-IR"/>
        </w:rPr>
        <w:t xml:space="preserve"> </w:t>
      </w:r>
      <w:r w:rsidR="00875EA7" w:rsidRPr="00FE751B">
        <w:rPr>
          <w:rFonts w:asciiTheme="majorBidi" w:hAnsiTheme="majorBidi" w:cs="B Lotus" w:hint="cs"/>
          <w:sz w:val="24"/>
          <w:szCs w:val="24"/>
          <w:rtl/>
          <w:lang w:bidi="fa-IR"/>
        </w:rPr>
        <w:t>فاطمیه</w:t>
      </w:r>
      <w:r w:rsidR="00E302DD">
        <w:rPr>
          <w:rFonts w:asciiTheme="majorBidi" w:hAnsiTheme="majorBidi" w:cs="B Lotus" w:hint="cs"/>
          <w:sz w:val="24"/>
          <w:szCs w:val="24"/>
          <w:lang w:bidi="fa-IR"/>
        </w:rPr>
        <w:sym w:font="Abo-thar" w:char="F042"/>
      </w:r>
      <w:r w:rsidR="00DB11A9">
        <w:rPr>
          <w:rFonts w:asciiTheme="majorBidi" w:hAnsiTheme="majorBidi" w:cs="B Lotus" w:hint="cs"/>
          <w:sz w:val="24"/>
          <w:szCs w:val="24"/>
          <w:rtl/>
          <w:lang w:bidi="fa-IR"/>
        </w:rPr>
        <w:t xml:space="preserve"> </w:t>
      </w:r>
      <w:r w:rsidR="00875EA7" w:rsidRPr="00FE751B">
        <w:rPr>
          <w:rFonts w:asciiTheme="majorBidi" w:hAnsiTheme="majorBidi" w:cs="B Lotus" w:hint="cs"/>
          <w:sz w:val="24"/>
          <w:szCs w:val="24"/>
          <w:rtl/>
          <w:lang w:bidi="fa-IR"/>
        </w:rPr>
        <w:t>شیراز</w:t>
      </w:r>
      <w:r w:rsidR="008B6498" w:rsidRPr="00FE751B">
        <w:rPr>
          <w:rFonts w:asciiTheme="majorBidi" w:hAnsiTheme="majorBidi" w:cs="B Lotus" w:hint="cs"/>
          <w:sz w:val="24"/>
          <w:szCs w:val="24"/>
          <w:rtl/>
          <w:lang w:bidi="fa-IR"/>
        </w:rPr>
        <w:t>، شیراز، ایران</w:t>
      </w:r>
      <w:r w:rsidR="00E302DD">
        <w:rPr>
          <w:rFonts w:asciiTheme="majorBidi" w:hAnsiTheme="majorBidi" w:cs="B Lotus" w:hint="cs"/>
          <w:sz w:val="24"/>
          <w:szCs w:val="24"/>
          <w:rtl/>
          <w:lang w:bidi="fa-IR"/>
        </w:rPr>
        <w:t>.</w:t>
      </w:r>
      <w:r w:rsidR="00FE751B">
        <w:rPr>
          <w:rFonts w:asciiTheme="majorBidi" w:hAnsiTheme="majorBidi" w:cs="B Lotus" w:hint="cs"/>
          <w:sz w:val="24"/>
          <w:szCs w:val="24"/>
          <w:rtl/>
          <w:lang w:bidi="fa-IR"/>
        </w:rPr>
        <w:t xml:space="preserve"> (نویسنده مسئول)</w:t>
      </w:r>
    </w:p>
    <w:p w14:paraId="0B146C7F" w14:textId="3C528386" w:rsidR="00875EA7" w:rsidRPr="008071AF" w:rsidRDefault="00BC0987" w:rsidP="008071AF">
      <w:pPr>
        <w:spacing w:after="0" w:line="240" w:lineRule="auto"/>
        <w:jc w:val="center"/>
        <w:rPr>
          <w:rStyle w:val="Hyperlink"/>
          <w:rFonts w:asciiTheme="majorBidi" w:hAnsiTheme="majorBidi" w:cstheme="majorBidi"/>
          <w:color w:val="000000" w:themeColor="text1"/>
          <w:u w:val="none"/>
          <w:rtl/>
        </w:rPr>
      </w:pPr>
      <w:hyperlink r:id="rId9" w:history="1">
        <w:r w:rsidR="00875EA7" w:rsidRPr="008071AF">
          <w:rPr>
            <w:rStyle w:val="Hyperlink"/>
            <w:rFonts w:asciiTheme="majorBidi" w:hAnsiTheme="majorBidi" w:cstheme="majorBidi"/>
            <w:color w:val="000000" w:themeColor="text1"/>
            <w:u w:val="none"/>
          </w:rPr>
          <w:t>soheilabastani3@gmail.com</w:t>
        </w:r>
      </w:hyperlink>
    </w:p>
    <w:p w14:paraId="448C8C56" w14:textId="77777777" w:rsidR="0063639F" w:rsidRPr="00FE751B" w:rsidRDefault="0063639F" w:rsidP="008071AF">
      <w:pPr>
        <w:pStyle w:val="NoSpacing"/>
        <w:bidi/>
        <w:rPr>
          <w:lang w:bidi="fa-IR"/>
        </w:rPr>
      </w:pPr>
    </w:p>
    <w:p w14:paraId="4A9953D5" w14:textId="3BF66675" w:rsidR="00875EA7" w:rsidRPr="00FE751B" w:rsidRDefault="00875EA7" w:rsidP="008071AF">
      <w:pPr>
        <w:bidi/>
        <w:spacing w:after="0" w:line="240" w:lineRule="auto"/>
        <w:jc w:val="both"/>
        <w:rPr>
          <w:rFonts w:asciiTheme="majorBidi" w:hAnsiTheme="majorBidi" w:cs="B Lotus"/>
          <w:sz w:val="24"/>
          <w:szCs w:val="24"/>
        </w:rPr>
      </w:pPr>
      <w:r w:rsidRPr="00FE751B">
        <w:rPr>
          <w:rFonts w:asciiTheme="majorBidi" w:hAnsiTheme="majorBidi" w:cs="B Lotus" w:hint="cs"/>
          <w:sz w:val="24"/>
          <w:szCs w:val="24"/>
          <w:rtl/>
          <w:lang w:bidi="fa-IR"/>
        </w:rPr>
        <w:t xml:space="preserve">3- </w:t>
      </w:r>
      <w:r w:rsidR="008B6498" w:rsidRPr="00FE751B">
        <w:rPr>
          <w:rFonts w:asciiTheme="majorBidi" w:hAnsiTheme="majorBidi" w:cs="B Lotus" w:hint="cs"/>
          <w:sz w:val="24"/>
          <w:szCs w:val="24"/>
          <w:rtl/>
          <w:lang w:bidi="fa-IR"/>
        </w:rPr>
        <w:t>استادیار گروه روان</w:t>
      </w:r>
      <w:r w:rsidR="00D27DBC">
        <w:rPr>
          <w:rFonts w:asciiTheme="majorBidi" w:hAnsiTheme="majorBidi" w:cs="B Lotus"/>
          <w:sz w:val="24"/>
          <w:szCs w:val="24"/>
          <w:rtl/>
          <w:lang w:bidi="fa-IR"/>
        </w:rPr>
        <w:softHyphen/>
      </w:r>
      <w:r w:rsidR="008B6498" w:rsidRPr="00FE751B">
        <w:rPr>
          <w:rFonts w:asciiTheme="majorBidi" w:hAnsiTheme="majorBidi" w:cs="B Lotus" w:hint="cs"/>
          <w:sz w:val="24"/>
          <w:szCs w:val="24"/>
          <w:rtl/>
          <w:lang w:bidi="fa-IR"/>
        </w:rPr>
        <w:t xml:space="preserve">شناسی، دکترای تخصصی روانشناسی، </w:t>
      </w:r>
      <w:r w:rsidR="00D27DBC">
        <w:rPr>
          <w:rFonts w:asciiTheme="majorBidi" w:hAnsiTheme="majorBidi" w:cs="B Lotus"/>
          <w:sz w:val="24"/>
          <w:szCs w:val="24"/>
          <w:rtl/>
        </w:rPr>
        <w:t>م</w:t>
      </w:r>
      <w:r w:rsidR="00D27DBC">
        <w:rPr>
          <w:rFonts w:asciiTheme="majorBidi" w:hAnsiTheme="majorBidi" w:cs="B Lotus" w:hint="cs"/>
          <w:sz w:val="24"/>
          <w:szCs w:val="24"/>
          <w:rtl/>
        </w:rPr>
        <w:t>ؤ</w:t>
      </w:r>
      <w:r w:rsidR="00E302DD">
        <w:rPr>
          <w:rFonts w:asciiTheme="majorBidi" w:hAnsiTheme="majorBidi" w:cs="B Lotus"/>
          <w:sz w:val="24"/>
          <w:szCs w:val="24"/>
          <w:rtl/>
        </w:rPr>
        <w:t>سسه آموزش عالی فاطمیه</w:t>
      </w:r>
      <w:r w:rsidR="00DB11A9">
        <w:rPr>
          <w:rFonts w:asciiTheme="majorBidi" w:hAnsiTheme="majorBidi" w:cs="B Lotus"/>
          <w:sz w:val="24"/>
          <w:szCs w:val="24"/>
        </w:rPr>
        <w:t xml:space="preserve"> </w:t>
      </w:r>
      <w:r w:rsidR="00E302DD">
        <w:rPr>
          <w:rFonts w:asciiTheme="majorBidi" w:hAnsiTheme="majorBidi" w:cs="B Lotus"/>
          <w:sz w:val="24"/>
          <w:szCs w:val="24"/>
        </w:rPr>
        <w:sym w:font="Abo-thar" w:char="F042"/>
      </w:r>
      <w:r w:rsidRPr="00FE751B">
        <w:rPr>
          <w:rFonts w:asciiTheme="majorBidi" w:hAnsiTheme="majorBidi" w:cs="B Lotus"/>
          <w:sz w:val="24"/>
          <w:szCs w:val="24"/>
          <w:rtl/>
        </w:rPr>
        <w:t>شیراز</w:t>
      </w:r>
      <w:r w:rsidR="008B6498" w:rsidRPr="00FE751B">
        <w:rPr>
          <w:rFonts w:asciiTheme="majorBidi" w:hAnsiTheme="majorBidi" w:cs="B Lotus" w:hint="cs"/>
          <w:sz w:val="24"/>
          <w:szCs w:val="24"/>
          <w:rtl/>
        </w:rPr>
        <w:t>، شیراز، ایران</w:t>
      </w:r>
      <w:r w:rsidR="00E302DD">
        <w:rPr>
          <w:rFonts w:asciiTheme="majorBidi" w:hAnsiTheme="majorBidi" w:cs="B Lotus" w:hint="cs"/>
          <w:sz w:val="24"/>
          <w:szCs w:val="24"/>
          <w:rtl/>
        </w:rPr>
        <w:t>.</w:t>
      </w:r>
    </w:p>
    <w:p w14:paraId="11C892A3" w14:textId="285C80F3" w:rsidR="00875EA7" w:rsidRPr="008071AF" w:rsidRDefault="00BC0987" w:rsidP="008071AF">
      <w:pPr>
        <w:spacing w:after="0" w:line="240" w:lineRule="auto"/>
        <w:jc w:val="center"/>
        <w:rPr>
          <w:rStyle w:val="Hyperlink"/>
          <w:rFonts w:cstheme="majorBidi"/>
          <w:color w:val="000000" w:themeColor="text1"/>
          <w:u w:val="none"/>
        </w:rPr>
      </w:pPr>
      <w:hyperlink r:id="rId10" w:history="1">
        <w:r w:rsidR="00875EA7" w:rsidRPr="008071AF">
          <w:rPr>
            <w:rStyle w:val="Hyperlink"/>
            <w:rFonts w:asciiTheme="majorBidi" w:hAnsiTheme="majorBidi" w:cstheme="majorBidi"/>
            <w:color w:val="000000" w:themeColor="text1"/>
            <w:u w:val="none"/>
          </w:rPr>
          <w:t>khoramdel.psy@gmail.com</w:t>
        </w:r>
      </w:hyperlink>
    </w:p>
    <w:p w14:paraId="63EE5E02" w14:textId="77777777" w:rsidR="00875EA7" w:rsidRPr="00677F1F" w:rsidRDefault="00875EA7" w:rsidP="008071AF">
      <w:pPr>
        <w:pStyle w:val="NoSpacing"/>
        <w:bidi/>
      </w:pPr>
    </w:p>
    <w:p w14:paraId="699CCF75" w14:textId="3868FE80" w:rsidR="00875EA7" w:rsidRPr="007C5771" w:rsidRDefault="001A2CF2" w:rsidP="008071AF">
      <w:pPr>
        <w:tabs>
          <w:tab w:val="left" w:pos="2485"/>
        </w:tabs>
        <w:bidi/>
        <w:spacing w:after="0" w:line="240" w:lineRule="auto"/>
        <w:jc w:val="center"/>
        <w:rPr>
          <w:rFonts w:asciiTheme="majorBidi" w:hAnsiTheme="majorBidi" w:cs="B Lotus"/>
          <w:sz w:val="24"/>
          <w:szCs w:val="24"/>
          <w:rtl/>
          <w:lang w:bidi="fa-IR"/>
        </w:rPr>
      </w:pPr>
      <w:r w:rsidRPr="007C5771">
        <w:rPr>
          <w:rFonts w:asciiTheme="majorBidi" w:hAnsiTheme="majorBidi" w:cs="B Lotus" w:hint="cs"/>
          <w:sz w:val="24"/>
          <w:szCs w:val="24"/>
          <w:rtl/>
          <w:lang w:bidi="fa-IR"/>
        </w:rPr>
        <w:t>تاریخ دریافت: [</w:t>
      </w:r>
      <w:r w:rsidR="00EF3AD7" w:rsidRPr="007C5771">
        <w:rPr>
          <w:rFonts w:asciiTheme="majorBidi" w:hAnsiTheme="majorBidi" w:cs="B Lotus" w:hint="cs"/>
          <w:sz w:val="24"/>
          <w:szCs w:val="24"/>
          <w:rtl/>
          <w:lang w:bidi="fa-IR"/>
        </w:rPr>
        <w:t>25/9/1402</w:t>
      </w:r>
      <w:r w:rsidRPr="007C5771">
        <w:rPr>
          <w:rFonts w:asciiTheme="majorBidi" w:hAnsiTheme="majorBidi" w:cs="B Lotus" w:hint="cs"/>
          <w:sz w:val="24"/>
          <w:szCs w:val="24"/>
          <w:rtl/>
          <w:lang w:bidi="fa-IR"/>
        </w:rPr>
        <w:t>]                                     تاریخ پذیرش: [</w:t>
      </w:r>
      <w:r w:rsidR="00EF3AD7" w:rsidRPr="007C5771">
        <w:rPr>
          <w:rFonts w:asciiTheme="majorBidi" w:hAnsiTheme="majorBidi" w:cs="B Lotus" w:hint="cs"/>
          <w:sz w:val="24"/>
          <w:szCs w:val="24"/>
          <w:rtl/>
          <w:lang w:bidi="fa-IR"/>
        </w:rPr>
        <w:t>25/2/1403</w:t>
      </w:r>
      <w:r w:rsidRPr="007C5771">
        <w:rPr>
          <w:rFonts w:asciiTheme="majorBidi" w:hAnsiTheme="majorBidi" w:cs="B Lotus" w:hint="cs"/>
          <w:sz w:val="24"/>
          <w:szCs w:val="24"/>
          <w:rtl/>
          <w:lang w:bidi="fa-IR"/>
        </w:rPr>
        <w:t>]</w:t>
      </w:r>
    </w:p>
    <w:p w14:paraId="3FCFB5CA" w14:textId="77777777" w:rsidR="00875EA7" w:rsidRPr="003954CE" w:rsidRDefault="00875EA7" w:rsidP="008071AF">
      <w:pPr>
        <w:pStyle w:val="NoSpacing"/>
        <w:bidi/>
        <w:rPr>
          <w:sz w:val="16"/>
          <w:szCs w:val="16"/>
          <w:rtl/>
          <w:lang w:bidi="fa-IR"/>
        </w:rPr>
      </w:pPr>
    </w:p>
    <w:p w14:paraId="0AEFEA52" w14:textId="6200A464" w:rsidR="00875EA7" w:rsidRPr="007C5771" w:rsidRDefault="00E95AD3" w:rsidP="008071AF">
      <w:pPr>
        <w:tabs>
          <w:tab w:val="left" w:pos="2485"/>
        </w:tabs>
        <w:bidi/>
        <w:spacing w:after="0" w:line="240" w:lineRule="auto"/>
        <w:ind w:left="282" w:right="426"/>
        <w:rPr>
          <w:rFonts w:asciiTheme="majorBidi" w:hAnsiTheme="majorBidi" w:cs="B Zar"/>
          <w:b/>
          <w:bCs/>
          <w:sz w:val="24"/>
          <w:szCs w:val="24"/>
          <w:rtl/>
          <w:lang w:bidi="fa-IR"/>
        </w:rPr>
      </w:pPr>
      <w:r w:rsidRPr="007C5771">
        <w:rPr>
          <w:rFonts w:asciiTheme="majorBidi" w:hAnsiTheme="majorBidi" w:cs="B Zar" w:hint="cs"/>
          <w:b/>
          <w:bCs/>
          <w:sz w:val="24"/>
          <w:szCs w:val="24"/>
          <w:rtl/>
          <w:lang w:bidi="fa-IR"/>
        </w:rPr>
        <w:t>چکیده</w:t>
      </w:r>
    </w:p>
    <w:bookmarkEnd w:id="4"/>
    <w:bookmarkEnd w:id="5"/>
    <w:p w14:paraId="0AAF6BCD" w14:textId="5F3FA83A" w:rsidR="00DC0D74" w:rsidRPr="007C5771" w:rsidRDefault="00A90CC7" w:rsidP="008071AF">
      <w:pPr>
        <w:bidi/>
        <w:spacing w:after="0" w:line="240" w:lineRule="auto"/>
        <w:ind w:left="282" w:right="426"/>
        <w:jc w:val="both"/>
        <w:rPr>
          <w:rFonts w:ascii="Times New Roman" w:hAnsi="Times New Roman" w:cs="B Lotus"/>
          <w:sz w:val="16"/>
          <w:szCs w:val="20"/>
          <w:rtl/>
          <w:lang w:bidi="fa-IR"/>
        </w:rPr>
      </w:pPr>
      <w:r w:rsidRPr="007C5771">
        <w:rPr>
          <w:rFonts w:ascii="Times New Roman" w:hAnsi="Times New Roman" w:cs="B Lotus" w:hint="cs"/>
          <w:sz w:val="16"/>
          <w:szCs w:val="20"/>
          <w:rtl/>
        </w:rPr>
        <w:t xml:space="preserve">هدف </w:t>
      </w:r>
      <w:r w:rsidRPr="007C5771">
        <w:rPr>
          <w:rFonts w:ascii="Times New Roman" w:hAnsi="Times New Roman" w:cs="B Lotus" w:hint="cs"/>
          <w:sz w:val="16"/>
          <w:szCs w:val="20"/>
          <w:rtl/>
          <w:lang w:bidi="fa-IR"/>
        </w:rPr>
        <w:t>از این</w:t>
      </w:r>
      <w:r w:rsidRPr="007C5771">
        <w:rPr>
          <w:rFonts w:ascii="Times New Roman" w:hAnsi="Times New Roman" w:cs="B Lotus"/>
          <w:sz w:val="16"/>
          <w:szCs w:val="20"/>
        </w:rPr>
        <w:t xml:space="preserve"> </w:t>
      </w:r>
      <w:r w:rsidRPr="007C5771">
        <w:rPr>
          <w:rFonts w:ascii="Times New Roman" w:hAnsi="Times New Roman" w:cs="B Lotus" w:hint="cs"/>
          <w:sz w:val="16"/>
          <w:szCs w:val="20"/>
          <w:rtl/>
        </w:rPr>
        <w:t>پژوهش</w:t>
      </w:r>
      <w:r w:rsidRPr="007C5771">
        <w:rPr>
          <w:rFonts w:ascii="Times New Roman" w:hAnsi="Times New Roman" w:cs="B Lotus" w:hint="cs"/>
          <w:sz w:val="16"/>
          <w:szCs w:val="20"/>
        </w:rPr>
        <w:t xml:space="preserve"> </w:t>
      </w:r>
      <w:r w:rsidRPr="007C5771">
        <w:rPr>
          <w:rFonts w:ascii="Times New Roman" w:hAnsi="Times New Roman" w:cs="B Lotus" w:hint="cs"/>
          <w:sz w:val="16"/>
          <w:szCs w:val="20"/>
          <w:rtl/>
        </w:rPr>
        <w:t xml:space="preserve">بررسی اثربخشی آموزش </w:t>
      </w:r>
      <w:r w:rsidR="00D27DBC">
        <w:rPr>
          <w:rFonts w:ascii="Times New Roman" w:hAnsi="Times New Roman" w:cs="B Lotus"/>
          <w:sz w:val="16"/>
          <w:szCs w:val="20"/>
          <w:rtl/>
        </w:rPr>
        <w:t>تاب‌آور</w:t>
      </w:r>
      <w:r w:rsidR="00D27DBC">
        <w:rPr>
          <w:rFonts w:ascii="Times New Roman" w:hAnsi="Times New Roman" w:cs="B Lotus" w:hint="cs"/>
          <w:sz w:val="16"/>
          <w:szCs w:val="20"/>
          <w:rtl/>
        </w:rPr>
        <w:t>ی</w:t>
      </w:r>
      <w:r w:rsidRPr="007C5771">
        <w:rPr>
          <w:rFonts w:ascii="Times New Roman" w:hAnsi="Times New Roman" w:cs="B Lotus" w:hint="cs"/>
          <w:sz w:val="16"/>
          <w:szCs w:val="20"/>
          <w:rtl/>
        </w:rPr>
        <w:t xml:space="preserve"> مبتنی بر رویکرد پذیرش و تعهد بر میزان پذیرش و عمل، سپاسگزاری و شجاعت در زنان سرپرست خانوار شهر شیراز بود</w:t>
      </w:r>
      <w:r w:rsidRPr="007C5771">
        <w:rPr>
          <w:rFonts w:ascii="Times New Roman" w:hAnsi="Times New Roman" w:cs="B Lotus" w:hint="cs"/>
          <w:sz w:val="16"/>
          <w:szCs w:val="20"/>
        </w:rPr>
        <w:t>.</w:t>
      </w:r>
      <w:r w:rsidR="008071AF" w:rsidRPr="007C5771">
        <w:rPr>
          <w:rFonts w:ascii="Times New Roman" w:hAnsi="Times New Roman" w:cs="B Lotus" w:hint="cs"/>
          <w:sz w:val="16"/>
          <w:szCs w:val="20"/>
          <w:rtl/>
          <w:lang w:bidi="fa-IR"/>
        </w:rPr>
        <w:t xml:space="preserve"> </w:t>
      </w:r>
      <w:r w:rsidRPr="007C5771">
        <w:rPr>
          <w:rFonts w:ascii="Times New Roman" w:hAnsi="Times New Roman" w:cs="B Lotus"/>
          <w:sz w:val="16"/>
          <w:szCs w:val="20"/>
          <w:rtl/>
        </w:rPr>
        <w:t>این</w:t>
      </w:r>
      <w:r w:rsidRPr="007C5771">
        <w:rPr>
          <w:rFonts w:ascii="Times New Roman" w:hAnsi="Times New Roman" w:cs="B Lotus"/>
          <w:sz w:val="16"/>
          <w:szCs w:val="20"/>
        </w:rPr>
        <w:t xml:space="preserve"> </w:t>
      </w:r>
      <w:r w:rsidRPr="007C5771">
        <w:rPr>
          <w:rFonts w:ascii="Times New Roman" w:hAnsi="Times New Roman" w:cs="B Lotus"/>
          <w:sz w:val="16"/>
          <w:szCs w:val="20"/>
          <w:rtl/>
        </w:rPr>
        <w:t xml:space="preserve">پژوهش تجربی از نوع </w:t>
      </w:r>
      <w:r w:rsidR="00DC0D74" w:rsidRPr="007C5771">
        <w:rPr>
          <w:rFonts w:ascii="Times New Roman" w:hAnsi="Times New Roman" w:cs="B Lotus" w:hint="cs"/>
          <w:sz w:val="16"/>
          <w:szCs w:val="20"/>
          <w:rtl/>
        </w:rPr>
        <w:t>نیمه آزمایشی،</w:t>
      </w:r>
      <w:r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پیش آزمایش</w:t>
      </w:r>
      <w:r w:rsidR="00DC0D74" w:rsidRPr="007C5771">
        <w:rPr>
          <w:rFonts w:ascii="Times New Roman" w:hAnsi="Times New Roman" w:cs="Times New Roman" w:hint="cs"/>
          <w:sz w:val="16"/>
          <w:szCs w:val="20"/>
          <w:rtl/>
        </w:rPr>
        <w:t>–</w:t>
      </w:r>
      <w:r w:rsidR="00DC0D74"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پس‌آزمون</w:t>
      </w:r>
      <w:r w:rsidR="00DC0D74"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با</w:t>
      </w:r>
      <w:r w:rsidR="00DC0D74"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گروه</w:t>
      </w:r>
      <w:r w:rsidR="00DC0D74"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کنترل</w:t>
      </w:r>
      <w:r w:rsidR="00DC0D74" w:rsidRPr="007C5771">
        <w:rPr>
          <w:rFonts w:ascii="Times New Roman" w:hAnsi="Times New Roman" w:cs="B Lotus"/>
          <w:sz w:val="16"/>
          <w:szCs w:val="20"/>
          <w:rtl/>
        </w:rPr>
        <w:t xml:space="preserve"> </w:t>
      </w:r>
      <w:r w:rsidR="00DC0D74" w:rsidRPr="007C5771">
        <w:rPr>
          <w:rFonts w:ascii="Times New Roman" w:hAnsi="Times New Roman" w:cs="B Lotus" w:hint="cs"/>
          <w:sz w:val="16"/>
          <w:szCs w:val="20"/>
          <w:rtl/>
        </w:rPr>
        <w:t>بود</w:t>
      </w:r>
      <w:r w:rsidR="00DC0D74" w:rsidRPr="007C5771">
        <w:rPr>
          <w:rFonts w:ascii="Times New Roman" w:hAnsi="Times New Roman" w:cs="B Lotus"/>
          <w:sz w:val="16"/>
          <w:szCs w:val="20"/>
          <w:rtl/>
        </w:rPr>
        <w:t>.</w:t>
      </w:r>
      <w:r w:rsidR="00DB11A9">
        <w:rPr>
          <w:rFonts w:ascii="Times New Roman" w:hAnsi="Times New Roman" w:cs="B Lotus"/>
          <w:sz w:val="16"/>
          <w:szCs w:val="20"/>
          <w:rtl/>
        </w:rPr>
        <w:t xml:space="preserve"> </w:t>
      </w:r>
      <w:r w:rsidR="00DC0D74" w:rsidRPr="007C5771">
        <w:rPr>
          <w:rFonts w:ascii="Times New Roman" w:hAnsi="Times New Roman" w:cs="B Lotus" w:hint="cs"/>
          <w:sz w:val="16"/>
          <w:szCs w:val="20"/>
          <w:rtl/>
        </w:rPr>
        <w:t>30 نفر در دو گروه</w:t>
      </w:r>
      <w:r w:rsidR="00C54FF9" w:rsidRPr="007C5771">
        <w:rPr>
          <w:rFonts w:ascii="Times New Roman" w:hAnsi="Times New Roman" w:cs="B Lotus" w:hint="cs"/>
          <w:sz w:val="16"/>
          <w:szCs w:val="20"/>
          <w:rtl/>
        </w:rPr>
        <w:t xml:space="preserve"> کنترل و</w:t>
      </w:r>
      <w:r w:rsidR="00DC0D74" w:rsidRPr="007C5771">
        <w:rPr>
          <w:rFonts w:ascii="Times New Roman" w:hAnsi="Times New Roman" w:cs="B Lotus" w:hint="cs"/>
          <w:sz w:val="16"/>
          <w:szCs w:val="20"/>
          <w:rtl/>
        </w:rPr>
        <w:t xml:space="preserve"> آزمایش قرار گرفتند.</w:t>
      </w:r>
      <w:r w:rsidR="00C54FF9" w:rsidRPr="007C5771">
        <w:rPr>
          <w:rFonts w:ascii="Times New Roman" w:hAnsi="Times New Roman" w:cs="B Lotus" w:hint="cs"/>
          <w:sz w:val="16"/>
          <w:szCs w:val="20"/>
          <w:rtl/>
        </w:rPr>
        <w:t xml:space="preserve"> </w:t>
      </w:r>
      <w:r w:rsidR="00DB11A9">
        <w:rPr>
          <w:rFonts w:ascii="Times New Roman" w:hAnsi="Times New Roman" w:cs="B Lotus"/>
          <w:sz w:val="16"/>
          <w:szCs w:val="20"/>
          <w:rtl/>
        </w:rPr>
        <w:t>تعداد 100</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نفر</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در</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این</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پژوهش انتخاب شدند و تعداد 30 نفر در کارگاه</w:t>
      </w:r>
      <w:r w:rsidR="00DB11A9">
        <w:rPr>
          <w:rFonts w:ascii="Times New Roman" w:hAnsi="Times New Roman" w:cs="B Lotus"/>
          <w:sz w:val="16"/>
          <w:szCs w:val="20"/>
          <w:rtl/>
        </w:rPr>
        <w:t xml:space="preserve"> </w:t>
      </w:r>
      <w:r w:rsidRPr="007C5771">
        <w:rPr>
          <w:rFonts w:ascii="Times New Roman" w:hAnsi="Times New Roman" w:cs="B Lotus" w:hint="cs"/>
          <w:sz w:val="16"/>
          <w:szCs w:val="20"/>
          <w:rtl/>
        </w:rPr>
        <w:t>شرکت</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کردند</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و</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در</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دو</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گروه</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آزمایش</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15</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نفر</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گمارده</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شدند</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ابزارهای</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مورد</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استفاده</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در</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این</w:t>
      </w:r>
      <w:r w:rsidRPr="007C5771">
        <w:rPr>
          <w:rFonts w:ascii="Times New Roman" w:hAnsi="Times New Roman" w:cs="B Lotus"/>
          <w:sz w:val="16"/>
          <w:szCs w:val="20"/>
          <w:rtl/>
        </w:rPr>
        <w:t xml:space="preserve"> </w:t>
      </w:r>
      <w:r w:rsidRPr="007C5771">
        <w:rPr>
          <w:rFonts w:ascii="Times New Roman" w:hAnsi="Times New Roman" w:cs="B Lotus" w:hint="cs"/>
          <w:sz w:val="16"/>
          <w:szCs w:val="20"/>
          <w:rtl/>
        </w:rPr>
        <w:t>پژوهش</w:t>
      </w:r>
      <w:r w:rsidRPr="007C5771">
        <w:rPr>
          <w:rFonts w:ascii="Times New Roman" w:hAnsi="Times New Roman" w:cs="B Lotus"/>
          <w:sz w:val="16"/>
          <w:szCs w:val="20"/>
          <w:rtl/>
        </w:rPr>
        <w:t xml:space="preserve"> </w:t>
      </w:r>
      <w:r w:rsidR="00D27DBC">
        <w:rPr>
          <w:rFonts w:ascii="Times New Roman" w:hAnsi="Times New Roman" w:cs="B Lotus"/>
          <w:sz w:val="16"/>
          <w:szCs w:val="20"/>
          <w:rtl/>
        </w:rPr>
        <w:t>داده‌ها</w:t>
      </w:r>
      <w:r w:rsidRPr="007C5771">
        <w:rPr>
          <w:rFonts w:ascii="Times New Roman" w:hAnsi="Times New Roman" w:cs="B Lotus" w:hint="cs"/>
          <w:sz w:val="16"/>
          <w:szCs w:val="20"/>
          <w:rtl/>
        </w:rPr>
        <w:t xml:space="preserve"> با استفاده از </w:t>
      </w:r>
      <w:r w:rsidR="00D27DBC">
        <w:rPr>
          <w:rFonts w:ascii="Times New Roman" w:hAnsi="Times New Roman" w:cs="B Lotus"/>
          <w:sz w:val="16"/>
          <w:szCs w:val="20"/>
          <w:rtl/>
        </w:rPr>
        <w:t>پرسشنامه</w:t>
      </w:r>
      <w:r w:rsidRPr="007C5771">
        <w:rPr>
          <w:rFonts w:ascii="Times New Roman" w:hAnsi="Times New Roman" w:cs="B Lotus" w:hint="cs"/>
          <w:sz w:val="16"/>
          <w:szCs w:val="20"/>
        </w:rPr>
        <w:t xml:space="preserve"> </w:t>
      </w:r>
      <w:r w:rsidRPr="007C5771">
        <w:rPr>
          <w:rFonts w:ascii="Times New Roman" w:hAnsi="Times New Roman" w:cs="B Lotus" w:hint="cs"/>
          <w:sz w:val="16"/>
          <w:szCs w:val="20"/>
          <w:rtl/>
        </w:rPr>
        <w:t>پذیرش و عمل، پرسشنامه</w:t>
      </w:r>
      <w:r w:rsidR="00DB11A9">
        <w:rPr>
          <w:rFonts w:ascii="Times New Roman" w:hAnsi="Times New Roman" w:cs="B Lotus"/>
          <w:sz w:val="16"/>
          <w:szCs w:val="20"/>
          <w:rtl/>
        </w:rPr>
        <w:t xml:space="preserve"> </w:t>
      </w:r>
      <w:r w:rsidRPr="007C5771">
        <w:rPr>
          <w:rFonts w:ascii="Times New Roman" w:hAnsi="Times New Roman" w:cs="B Lotus"/>
          <w:sz w:val="16"/>
          <w:szCs w:val="20"/>
          <w:rtl/>
          <w:lang w:bidi="fa-IR"/>
        </w:rPr>
        <w:t xml:space="preserve">سپاسگزاری </w:t>
      </w:r>
      <w:r w:rsidRPr="007C5771">
        <w:rPr>
          <w:rFonts w:ascii="Times New Roman" w:hAnsi="Times New Roman" w:cs="B Lotus"/>
          <w:sz w:val="16"/>
          <w:szCs w:val="20"/>
        </w:rPr>
        <w:t>GQ-6</w:t>
      </w:r>
      <w:r w:rsidR="00DB11A9">
        <w:rPr>
          <w:rFonts w:ascii="Times New Roman" w:hAnsi="Times New Roman" w:cs="B Lotus"/>
          <w:sz w:val="16"/>
          <w:szCs w:val="20"/>
          <w:rtl/>
        </w:rPr>
        <w:t xml:space="preserve"> و</w:t>
      </w:r>
      <w:r w:rsidRPr="007C5771">
        <w:rPr>
          <w:rFonts w:ascii="Times New Roman" w:hAnsi="Times New Roman" w:cs="B Lotus" w:hint="cs"/>
          <w:sz w:val="16"/>
          <w:szCs w:val="20"/>
          <w:rtl/>
        </w:rPr>
        <w:t xml:space="preserve"> پرسشنامه شجاعت</w:t>
      </w:r>
      <w:r w:rsidRPr="007C5771">
        <w:rPr>
          <w:rFonts w:ascii="Times New Roman" w:hAnsi="Times New Roman" w:cs="B Lotus"/>
          <w:sz w:val="16"/>
          <w:szCs w:val="20"/>
        </w:rPr>
        <w:t xml:space="preserve"> </w:t>
      </w:r>
      <w:r w:rsidRPr="007C5771">
        <w:rPr>
          <w:rFonts w:ascii="Times New Roman" w:hAnsi="Times New Roman" w:cs="B Lotus" w:hint="cs"/>
          <w:sz w:val="16"/>
          <w:szCs w:val="20"/>
          <w:rtl/>
        </w:rPr>
        <w:t>جمع‌آوری گردید</w:t>
      </w:r>
      <w:r w:rsidRPr="007C5771">
        <w:rPr>
          <w:rFonts w:ascii="Times New Roman" w:hAnsi="Times New Roman" w:cs="B Lotus" w:hint="cs"/>
          <w:sz w:val="16"/>
          <w:szCs w:val="20"/>
        </w:rPr>
        <w:t xml:space="preserve">. </w:t>
      </w:r>
      <w:r w:rsidR="00DC0D74" w:rsidRPr="007C5771">
        <w:rPr>
          <w:rFonts w:ascii="Times New Roman" w:hAnsi="Times New Roman" w:cs="B Lotus"/>
          <w:sz w:val="16"/>
          <w:szCs w:val="20"/>
          <w:rtl/>
        </w:rPr>
        <w:t xml:space="preserve">مداخله آموزشی </w:t>
      </w:r>
      <w:r w:rsidR="00D27DBC">
        <w:rPr>
          <w:rFonts w:ascii="Times New Roman" w:hAnsi="Times New Roman" w:cs="B Lotus"/>
          <w:sz w:val="16"/>
          <w:szCs w:val="20"/>
          <w:rtl/>
        </w:rPr>
        <w:t>برا</w:t>
      </w:r>
      <w:r w:rsidR="00D27DBC">
        <w:rPr>
          <w:rFonts w:ascii="Times New Roman" w:hAnsi="Times New Roman" w:cs="B Lotus" w:hint="cs"/>
          <w:sz w:val="16"/>
          <w:szCs w:val="20"/>
          <w:rtl/>
        </w:rPr>
        <w:t>ی</w:t>
      </w:r>
      <w:r w:rsidR="00DC0D74" w:rsidRPr="007C5771">
        <w:rPr>
          <w:rFonts w:ascii="Times New Roman" w:hAnsi="Times New Roman" w:cs="B Lotus"/>
          <w:sz w:val="16"/>
          <w:szCs w:val="20"/>
          <w:rtl/>
        </w:rPr>
        <w:t xml:space="preserve"> گروه آزمایش در طی 10 جلسه یک و </w:t>
      </w:r>
      <w:r w:rsidR="00D27DBC">
        <w:rPr>
          <w:rFonts w:ascii="Times New Roman" w:hAnsi="Times New Roman" w:cs="B Lotus"/>
          <w:sz w:val="16"/>
          <w:szCs w:val="20"/>
          <w:rtl/>
        </w:rPr>
        <w:t>ن</w:t>
      </w:r>
      <w:r w:rsidR="00D27DBC">
        <w:rPr>
          <w:rFonts w:ascii="Times New Roman" w:hAnsi="Times New Roman" w:cs="B Lotus" w:hint="cs"/>
          <w:sz w:val="16"/>
          <w:szCs w:val="20"/>
          <w:rtl/>
        </w:rPr>
        <w:t>یم‌ساعته</w:t>
      </w:r>
      <w:r w:rsidR="00DC0D74" w:rsidRPr="007C5771">
        <w:rPr>
          <w:rFonts w:ascii="Times New Roman" w:hAnsi="Times New Roman" w:cs="B Lotus"/>
          <w:sz w:val="16"/>
          <w:szCs w:val="20"/>
          <w:rtl/>
        </w:rPr>
        <w:t xml:space="preserve"> و </w:t>
      </w:r>
      <w:r w:rsidR="00D27DBC">
        <w:rPr>
          <w:rFonts w:ascii="Times New Roman" w:hAnsi="Times New Roman" w:cs="B Lotus"/>
          <w:sz w:val="16"/>
          <w:szCs w:val="20"/>
          <w:rtl/>
        </w:rPr>
        <w:t>هفته‌ا</w:t>
      </w:r>
      <w:r w:rsidR="00D27DBC">
        <w:rPr>
          <w:rFonts w:ascii="Times New Roman" w:hAnsi="Times New Roman" w:cs="B Lotus" w:hint="cs"/>
          <w:sz w:val="16"/>
          <w:szCs w:val="20"/>
          <w:rtl/>
        </w:rPr>
        <w:t>ی</w:t>
      </w:r>
      <w:r w:rsidR="00DC0D74" w:rsidRPr="007C5771">
        <w:rPr>
          <w:rFonts w:ascii="Times New Roman" w:hAnsi="Times New Roman" w:cs="B Lotus"/>
          <w:sz w:val="16"/>
          <w:szCs w:val="20"/>
          <w:rtl/>
        </w:rPr>
        <w:t xml:space="preserve"> </w:t>
      </w:r>
      <w:r w:rsidR="00D27DBC">
        <w:rPr>
          <w:rFonts w:ascii="Times New Roman" w:hAnsi="Times New Roman" w:cs="B Lotus" w:hint="cs"/>
          <w:sz w:val="16"/>
          <w:szCs w:val="20"/>
          <w:rtl/>
        </w:rPr>
        <w:t>یک‌بار</w:t>
      </w:r>
      <w:r w:rsidR="00DC0D74" w:rsidRPr="007C5771">
        <w:rPr>
          <w:rFonts w:ascii="Times New Roman" w:hAnsi="Times New Roman" w:cs="B Lotus"/>
          <w:sz w:val="16"/>
          <w:szCs w:val="20"/>
          <w:rtl/>
        </w:rPr>
        <w:t xml:space="preserve"> اجرا شد.</w:t>
      </w:r>
      <w:r w:rsidR="00DC0D74" w:rsidRPr="007C5771">
        <w:rPr>
          <w:rFonts w:ascii="Times New Roman" w:hAnsi="Times New Roman" w:cs="B Lotus" w:hint="cs"/>
          <w:sz w:val="16"/>
          <w:szCs w:val="20"/>
          <w:rtl/>
          <w:lang w:bidi="fa-IR"/>
        </w:rPr>
        <w:t xml:space="preserve"> نتایج</w:t>
      </w:r>
      <w:r w:rsidR="00DC0D74" w:rsidRPr="007C5771">
        <w:rPr>
          <w:rFonts w:ascii="Times New Roman" w:hAnsi="Times New Roman" w:cs="B Lotus" w:hint="cs"/>
          <w:sz w:val="16"/>
          <w:szCs w:val="20"/>
        </w:rPr>
        <w:t xml:space="preserve"> </w:t>
      </w:r>
      <w:r w:rsidR="00DC0D74" w:rsidRPr="007C5771">
        <w:rPr>
          <w:rFonts w:ascii="Times New Roman" w:hAnsi="Times New Roman" w:cs="B Lotus" w:hint="cs"/>
          <w:sz w:val="16"/>
          <w:szCs w:val="20"/>
          <w:rtl/>
          <w:lang w:bidi="fa-IR"/>
        </w:rPr>
        <w:t xml:space="preserve">تحلیل کواریانس نشان داد که آموزش تاب‌آوری بر افزایش </w:t>
      </w:r>
      <w:r w:rsidR="00DC0D74" w:rsidRPr="007C5771">
        <w:rPr>
          <w:rFonts w:ascii="Times New Roman" w:hAnsi="Times New Roman" w:cs="B Lotus" w:hint="cs"/>
          <w:sz w:val="16"/>
          <w:szCs w:val="20"/>
          <w:rtl/>
        </w:rPr>
        <w:t>پذیرش و عمل،</w:t>
      </w:r>
      <w:r w:rsidR="00DB11A9">
        <w:rPr>
          <w:rFonts w:ascii="Times New Roman" w:hAnsi="Times New Roman" w:cs="B Lotus"/>
          <w:sz w:val="16"/>
          <w:szCs w:val="20"/>
          <w:rtl/>
        </w:rPr>
        <w:t xml:space="preserve"> </w:t>
      </w:r>
      <w:r w:rsidR="00DC0D74" w:rsidRPr="007C5771">
        <w:rPr>
          <w:rFonts w:ascii="Times New Roman" w:hAnsi="Times New Roman" w:cs="B Lotus" w:hint="cs"/>
          <w:sz w:val="16"/>
          <w:szCs w:val="20"/>
          <w:rtl/>
        </w:rPr>
        <w:t xml:space="preserve">قدردانی </w:t>
      </w:r>
      <w:r w:rsidR="00DC0D74" w:rsidRPr="007C5771">
        <w:rPr>
          <w:rFonts w:ascii="Times New Roman" w:hAnsi="Times New Roman" w:cs="B Lotus"/>
          <w:sz w:val="16"/>
          <w:szCs w:val="20"/>
        </w:rPr>
        <w:t xml:space="preserve"> GQ-6</w:t>
      </w:r>
      <w:r w:rsidR="00DC0D74" w:rsidRPr="007C5771">
        <w:rPr>
          <w:rFonts w:ascii="Times New Roman" w:hAnsi="Times New Roman" w:cs="B Lotus" w:hint="cs"/>
          <w:sz w:val="16"/>
          <w:szCs w:val="20"/>
          <w:rtl/>
        </w:rPr>
        <w:t>و شجاعت</w:t>
      </w:r>
      <w:r w:rsidR="00DC0D74" w:rsidRPr="007C5771">
        <w:rPr>
          <w:rFonts w:ascii="Times New Roman" w:hAnsi="Times New Roman" w:cs="B Lotus"/>
          <w:sz w:val="16"/>
          <w:szCs w:val="20"/>
        </w:rPr>
        <w:t xml:space="preserve"> </w:t>
      </w:r>
      <w:r w:rsidR="00DC0D74" w:rsidRPr="007C5771">
        <w:rPr>
          <w:rFonts w:ascii="Times New Roman" w:hAnsi="Times New Roman" w:cs="B Lotus" w:hint="cs"/>
          <w:sz w:val="16"/>
          <w:szCs w:val="20"/>
          <w:rtl/>
          <w:lang w:bidi="fa-IR"/>
        </w:rPr>
        <w:t xml:space="preserve">زنان سرپرست خانوار </w:t>
      </w:r>
      <w:r w:rsidR="00D27DBC">
        <w:rPr>
          <w:rFonts w:ascii="Times New Roman" w:hAnsi="Times New Roman" w:cs="B Lotus"/>
          <w:sz w:val="16"/>
          <w:szCs w:val="20"/>
          <w:rtl/>
          <w:lang w:bidi="fa-IR"/>
        </w:rPr>
        <w:t>مؤثر</w:t>
      </w:r>
      <w:r w:rsidR="00DC0D74" w:rsidRPr="007C5771">
        <w:rPr>
          <w:rFonts w:ascii="Times New Roman" w:hAnsi="Times New Roman" w:cs="B Lotus" w:hint="cs"/>
          <w:sz w:val="16"/>
          <w:szCs w:val="20"/>
          <w:rtl/>
          <w:lang w:bidi="fa-IR"/>
        </w:rPr>
        <w:t xml:space="preserve"> بوده است</w:t>
      </w:r>
      <w:r w:rsidR="00DB11A9">
        <w:rPr>
          <w:rFonts w:ascii="Times New Roman" w:hAnsi="Times New Roman" w:cs="B Lotus"/>
          <w:sz w:val="16"/>
          <w:szCs w:val="20"/>
          <w:rtl/>
          <w:lang w:bidi="fa-IR"/>
        </w:rPr>
        <w:t xml:space="preserve">؛ </w:t>
      </w:r>
      <w:r w:rsidR="00DC0D74" w:rsidRPr="007C5771">
        <w:rPr>
          <w:rFonts w:ascii="Times New Roman" w:hAnsi="Times New Roman" w:cs="B Lotus" w:hint="cs"/>
          <w:sz w:val="16"/>
          <w:szCs w:val="20"/>
          <w:rtl/>
          <w:lang w:bidi="fa-IR"/>
        </w:rPr>
        <w:t xml:space="preserve">بنابراین، </w:t>
      </w:r>
      <w:r w:rsidR="00D27DBC">
        <w:rPr>
          <w:rFonts w:ascii="Times New Roman" w:hAnsi="Times New Roman" w:cs="B Lotus"/>
          <w:sz w:val="16"/>
          <w:szCs w:val="20"/>
          <w:rtl/>
          <w:lang w:bidi="fa-IR"/>
        </w:rPr>
        <w:t>م</w:t>
      </w:r>
      <w:r w:rsidR="00D27DBC">
        <w:rPr>
          <w:rFonts w:ascii="Times New Roman" w:hAnsi="Times New Roman" w:cs="B Lotus" w:hint="cs"/>
          <w:sz w:val="16"/>
          <w:szCs w:val="20"/>
          <w:rtl/>
          <w:lang w:bidi="fa-IR"/>
        </w:rPr>
        <w:t>ی‌توان</w:t>
      </w:r>
      <w:r w:rsidR="00DC0D74" w:rsidRPr="007C5771">
        <w:rPr>
          <w:rFonts w:ascii="Times New Roman" w:hAnsi="Times New Roman" w:cs="B Lotus" w:hint="cs"/>
          <w:sz w:val="16"/>
          <w:szCs w:val="20"/>
          <w:rtl/>
          <w:lang w:bidi="fa-IR"/>
        </w:rPr>
        <w:t xml:space="preserve"> از آموزش</w:t>
      </w:r>
      <w:r w:rsidR="00DC0D74" w:rsidRPr="007C5771">
        <w:rPr>
          <w:rFonts w:ascii="Times New Roman" w:hAnsi="Times New Roman" w:cs="B Lotus" w:hint="cs"/>
          <w:sz w:val="16"/>
          <w:szCs w:val="20"/>
        </w:rPr>
        <w:t xml:space="preserve"> </w:t>
      </w:r>
      <w:r w:rsidR="00DC0D74" w:rsidRPr="007C5771">
        <w:rPr>
          <w:rFonts w:ascii="Times New Roman" w:hAnsi="Times New Roman" w:cs="B Lotus" w:hint="cs"/>
          <w:sz w:val="16"/>
          <w:szCs w:val="20"/>
          <w:rtl/>
          <w:lang w:bidi="fa-IR"/>
        </w:rPr>
        <w:t xml:space="preserve">مهارت تاب‌آوری </w:t>
      </w:r>
      <w:r w:rsidR="00D27DBC">
        <w:rPr>
          <w:rFonts w:ascii="Times New Roman" w:hAnsi="Times New Roman" w:cs="B Lotus"/>
          <w:sz w:val="16"/>
          <w:szCs w:val="20"/>
          <w:rtl/>
          <w:lang w:bidi="fa-IR"/>
        </w:rPr>
        <w:t>به‌عنوان</w:t>
      </w:r>
      <w:r w:rsidR="00DC0D74" w:rsidRPr="007C5771">
        <w:rPr>
          <w:rFonts w:ascii="Times New Roman" w:hAnsi="Times New Roman" w:cs="B Lotus" w:hint="cs"/>
          <w:sz w:val="16"/>
          <w:szCs w:val="20"/>
          <w:rtl/>
          <w:lang w:bidi="fa-IR"/>
        </w:rPr>
        <w:t xml:space="preserve"> روشی کارآمد برای افزایش پذیرش و عمل در سرپرست</w:t>
      </w:r>
      <w:r w:rsidR="00DC0D74" w:rsidRPr="007C5771">
        <w:rPr>
          <w:rFonts w:ascii="Times New Roman" w:hAnsi="Times New Roman" w:cs="B Lotus" w:hint="cs"/>
          <w:sz w:val="16"/>
          <w:szCs w:val="20"/>
        </w:rPr>
        <w:t xml:space="preserve"> </w:t>
      </w:r>
      <w:r w:rsidR="00DC0D74" w:rsidRPr="007C5771">
        <w:rPr>
          <w:rFonts w:ascii="Times New Roman" w:hAnsi="Times New Roman" w:cs="B Lotus" w:hint="cs"/>
          <w:sz w:val="16"/>
          <w:szCs w:val="20"/>
          <w:rtl/>
          <w:lang w:bidi="fa-IR"/>
        </w:rPr>
        <w:t>خانوار</w:t>
      </w:r>
      <w:r w:rsidR="00DC0D74" w:rsidRPr="007C5771">
        <w:rPr>
          <w:rFonts w:ascii="Times New Roman" w:hAnsi="Times New Roman" w:cs="B Lotus"/>
          <w:sz w:val="16"/>
          <w:szCs w:val="20"/>
        </w:rPr>
        <w:t xml:space="preserve"> </w:t>
      </w:r>
      <w:r w:rsidR="00DC0D74" w:rsidRPr="007C5771">
        <w:rPr>
          <w:rFonts w:ascii="Times New Roman" w:hAnsi="Times New Roman" w:cs="B Lotus" w:hint="cs"/>
          <w:sz w:val="16"/>
          <w:szCs w:val="20"/>
          <w:rtl/>
          <w:lang w:bidi="fa-IR"/>
        </w:rPr>
        <w:t>استفاده کرد</w:t>
      </w:r>
      <w:r w:rsidR="00DC0D74" w:rsidRPr="007C5771">
        <w:rPr>
          <w:rFonts w:ascii="Times New Roman" w:hAnsi="Times New Roman" w:cs="B Lotus"/>
          <w:sz w:val="16"/>
          <w:szCs w:val="20"/>
          <w:rtl/>
          <w:lang w:bidi="fa-IR"/>
        </w:rPr>
        <w:t>. همچنین</w:t>
      </w:r>
      <w:r w:rsidR="00DC0D74" w:rsidRPr="007C5771">
        <w:rPr>
          <w:rFonts w:ascii="Times New Roman" w:hAnsi="Times New Roman" w:cs="B Lotus" w:hint="cs"/>
          <w:sz w:val="16"/>
          <w:szCs w:val="20"/>
          <w:rtl/>
          <w:lang w:bidi="fa-IR"/>
        </w:rPr>
        <w:t xml:space="preserve"> </w:t>
      </w:r>
      <w:r w:rsidR="00DC0D74" w:rsidRPr="007C5771">
        <w:rPr>
          <w:rFonts w:ascii="Times New Roman" w:hAnsi="Times New Roman" w:cs="B Lotus"/>
          <w:sz w:val="16"/>
          <w:szCs w:val="20"/>
          <w:rtl/>
          <w:lang w:bidi="fa-IR"/>
        </w:rPr>
        <w:t xml:space="preserve">شدت و طول مدت آموزش </w:t>
      </w:r>
      <w:r w:rsidR="00D27DBC">
        <w:rPr>
          <w:rFonts w:ascii="Times New Roman" w:hAnsi="Times New Roman" w:cs="B Lotus"/>
          <w:sz w:val="16"/>
          <w:szCs w:val="20"/>
          <w:rtl/>
          <w:lang w:bidi="fa-IR"/>
        </w:rPr>
        <w:t>تاب‌آور</w:t>
      </w:r>
      <w:r w:rsidR="00D27DBC">
        <w:rPr>
          <w:rFonts w:ascii="Times New Roman" w:hAnsi="Times New Roman" w:cs="B Lotus" w:hint="cs"/>
          <w:sz w:val="16"/>
          <w:szCs w:val="20"/>
          <w:rtl/>
          <w:lang w:bidi="fa-IR"/>
        </w:rPr>
        <w:t>ی</w:t>
      </w:r>
      <w:r w:rsidR="00DC0D74" w:rsidRPr="007C5771">
        <w:rPr>
          <w:rFonts w:ascii="Times New Roman" w:hAnsi="Times New Roman" w:cs="B Lotus"/>
          <w:sz w:val="16"/>
          <w:szCs w:val="20"/>
          <w:rtl/>
          <w:lang w:bidi="fa-IR"/>
        </w:rPr>
        <w:t xml:space="preserve"> نقش مهمی در نتایج </w:t>
      </w:r>
      <w:r w:rsidR="00D27DBC">
        <w:rPr>
          <w:rFonts w:ascii="Times New Roman" w:hAnsi="Times New Roman" w:cs="B Lotus"/>
          <w:sz w:val="16"/>
          <w:szCs w:val="20"/>
          <w:rtl/>
          <w:lang w:bidi="fa-IR"/>
        </w:rPr>
        <w:t>به دست</w:t>
      </w:r>
      <w:r w:rsidR="00DC0D74" w:rsidRPr="007C5771">
        <w:rPr>
          <w:rFonts w:ascii="Times New Roman" w:hAnsi="Times New Roman" w:cs="B Lotus"/>
          <w:sz w:val="16"/>
          <w:szCs w:val="20"/>
          <w:rtl/>
          <w:lang w:bidi="fa-IR"/>
        </w:rPr>
        <w:t xml:space="preserve"> آمده ایفا کرده است.</w:t>
      </w:r>
      <w:r w:rsidR="00DC0D74" w:rsidRPr="007C5771">
        <w:rPr>
          <w:rFonts w:ascii="Times New Roman" w:hAnsi="Times New Roman" w:cs="B Lotus" w:hint="cs"/>
          <w:sz w:val="16"/>
          <w:szCs w:val="20"/>
          <w:rtl/>
          <w:lang w:bidi="fa-IR"/>
        </w:rPr>
        <w:t xml:space="preserve"> نتایج نشان می‌دهد</w:t>
      </w:r>
      <w:r w:rsidR="00DC0D74" w:rsidRPr="007C5771">
        <w:rPr>
          <w:rFonts w:ascii="Times New Roman" w:hAnsi="Times New Roman" w:cs="B Lotus"/>
          <w:sz w:val="16"/>
          <w:szCs w:val="20"/>
          <w:rtl/>
          <w:lang w:bidi="fa-IR"/>
        </w:rPr>
        <w:t xml:space="preserve"> که آموزش </w:t>
      </w:r>
      <w:r w:rsidR="00D27DBC">
        <w:rPr>
          <w:rFonts w:ascii="Times New Roman" w:hAnsi="Times New Roman" w:cs="B Lotus"/>
          <w:sz w:val="16"/>
          <w:szCs w:val="20"/>
          <w:rtl/>
          <w:lang w:bidi="fa-IR"/>
        </w:rPr>
        <w:t>تاب‌آور</w:t>
      </w:r>
      <w:r w:rsidR="00D27DBC">
        <w:rPr>
          <w:rFonts w:ascii="Times New Roman" w:hAnsi="Times New Roman" w:cs="B Lotus" w:hint="cs"/>
          <w:sz w:val="16"/>
          <w:szCs w:val="20"/>
          <w:rtl/>
          <w:lang w:bidi="fa-IR"/>
        </w:rPr>
        <w:t>ی</w:t>
      </w:r>
      <w:r w:rsidR="00DC0D74" w:rsidRPr="007C5771">
        <w:rPr>
          <w:rFonts w:ascii="Times New Roman" w:hAnsi="Times New Roman" w:cs="B Lotus"/>
          <w:sz w:val="16"/>
          <w:szCs w:val="20"/>
          <w:rtl/>
          <w:lang w:bidi="fa-IR"/>
        </w:rPr>
        <w:t xml:space="preserve"> مبتنی بر رویکرد پذیرش و تعهد </w:t>
      </w:r>
      <w:r w:rsidR="00D27DBC">
        <w:rPr>
          <w:rFonts w:ascii="Times New Roman" w:hAnsi="Times New Roman" w:cs="B Lotus"/>
          <w:sz w:val="16"/>
          <w:szCs w:val="20"/>
          <w:rtl/>
          <w:lang w:bidi="fa-IR"/>
        </w:rPr>
        <w:t>تأث</w:t>
      </w:r>
      <w:r w:rsidR="00D27DBC">
        <w:rPr>
          <w:rFonts w:ascii="Times New Roman" w:hAnsi="Times New Roman" w:cs="B Lotus" w:hint="cs"/>
          <w:sz w:val="16"/>
          <w:szCs w:val="20"/>
          <w:rtl/>
          <w:lang w:bidi="fa-IR"/>
        </w:rPr>
        <w:t>یر</w:t>
      </w:r>
      <w:r w:rsidR="00DC0D74" w:rsidRPr="007C5771">
        <w:rPr>
          <w:rFonts w:ascii="Times New Roman" w:hAnsi="Times New Roman" w:cs="B Lotus"/>
          <w:sz w:val="16"/>
          <w:szCs w:val="20"/>
          <w:rtl/>
          <w:lang w:bidi="fa-IR"/>
        </w:rPr>
        <w:t xml:space="preserve"> مثبت و </w:t>
      </w:r>
      <w:r w:rsidR="00D27DBC">
        <w:rPr>
          <w:rFonts w:ascii="Times New Roman" w:hAnsi="Times New Roman" w:cs="B Lotus"/>
          <w:sz w:val="16"/>
          <w:szCs w:val="20"/>
          <w:rtl/>
          <w:lang w:bidi="fa-IR"/>
        </w:rPr>
        <w:t>قابل‌توجه</w:t>
      </w:r>
      <w:r w:rsidR="00D27DBC">
        <w:rPr>
          <w:rFonts w:ascii="Times New Roman" w:hAnsi="Times New Roman" w:cs="B Lotus" w:hint="cs"/>
          <w:sz w:val="16"/>
          <w:szCs w:val="20"/>
          <w:rtl/>
          <w:lang w:bidi="fa-IR"/>
        </w:rPr>
        <w:t>ی</w:t>
      </w:r>
      <w:r w:rsidR="00DC0D74" w:rsidRPr="007C5771">
        <w:rPr>
          <w:rFonts w:ascii="Times New Roman" w:hAnsi="Times New Roman" w:cs="B Lotus"/>
          <w:sz w:val="16"/>
          <w:szCs w:val="20"/>
          <w:rtl/>
          <w:lang w:bidi="fa-IR"/>
        </w:rPr>
        <w:t xml:space="preserve"> بر میزان پذیرش و عمل، سطح سپاسگزاری و شجاعت در زنان سرپرست خانوار داشته است. </w:t>
      </w:r>
      <w:r w:rsidR="00D27DBC">
        <w:rPr>
          <w:rFonts w:ascii="Times New Roman" w:hAnsi="Times New Roman" w:cs="B Lotus"/>
          <w:sz w:val="16"/>
          <w:szCs w:val="20"/>
          <w:rtl/>
          <w:lang w:bidi="fa-IR"/>
        </w:rPr>
        <w:t>درنت</w:t>
      </w:r>
      <w:r w:rsidR="00D27DBC">
        <w:rPr>
          <w:rFonts w:ascii="Times New Roman" w:hAnsi="Times New Roman" w:cs="B Lotus" w:hint="cs"/>
          <w:sz w:val="16"/>
          <w:szCs w:val="20"/>
          <w:rtl/>
          <w:lang w:bidi="fa-IR"/>
        </w:rPr>
        <w:t>یجه</w:t>
      </w:r>
      <w:r w:rsidR="00DC0D74" w:rsidRPr="007C5771">
        <w:rPr>
          <w:rFonts w:ascii="Times New Roman" w:hAnsi="Times New Roman" w:cs="B Lotus"/>
          <w:sz w:val="16"/>
          <w:szCs w:val="20"/>
          <w:rtl/>
          <w:lang w:bidi="fa-IR"/>
        </w:rPr>
        <w:t xml:space="preserve">، </w:t>
      </w:r>
      <w:r w:rsidR="00DC0D74" w:rsidRPr="007C5771">
        <w:rPr>
          <w:rFonts w:ascii="Times New Roman" w:hAnsi="Times New Roman" w:cs="B Lotus" w:hint="cs"/>
          <w:sz w:val="16"/>
          <w:szCs w:val="20"/>
          <w:rtl/>
          <w:lang w:bidi="fa-IR"/>
        </w:rPr>
        <w:t>برنامه‌های</w:t>
      </w:r>
      <w:r w:rsidR="00DC0D74" w:rsidRPr="007C5771">
        <w:rPr>
          <w:rFonts w:ascii="Times New Roman" w:hAnsi="Times New Roman" w:cs="B Lotus"/>
          <w:sz w:val="16"/>
          <w:szCs w:val="20"/>
          <w:rtl/>
          <w:lang w:bidi="fa-IR"/>
        </w:rPr>
        <w:t xml:space="preserve"> آموزشی </w:t>
      </w:r>
      <w:r w:rsidR="00D27DBC">
        <w:rPr>
          <w:rFonts w:ascii="Times New Roman" w:hAnsi="Times New Roman" w:cs="B Lotus"/>
          <w:sz w:val="16"/>
          <w:szCs w:val="20"/>
          <w:rtl/>
          <w:lang w:bidi="fa-IR"/>
        </w:rPr>
        <w:t>تاب‌آور</w:t>
      </w:r>
      <w:r w:rsidR="00D27DBC">
        <w:rPr>
          <w:rFonts w:ascii="Times New Roman" w:hAnsi="Times New Roman" w:cs="B Lotus" w:hint="cs"/>
          <w:sz w:val="16"/>
          <w:szCs w:val="20"/>
          <w:rtl/>
          <w:lang w:bidi="fa-IR"/>
        </w:rPr>
        <w:t>ی</w:t>
      </w:r>
      <w:r w:rsidR="00DC0D74" w:rsidRPr="007C5771">
        <w:rPr>
          <w:rFonts w:ascii="Times New Roman" w:hAnsi="Times New Roman" w:cs="B Lotus"/>
          <w:sz w:val="16"/>
          <w:szCs w:val="20"/>
          <w:rtl/>
          <w:lang w:bidi="fa-IR"/>
        </w:rPr>
        <w:t xml:space="preserve"> با توجه به نیازها و خصوصیات خاص زنان سرپرست خانوار و عوامل محیطی، فرهنگی و اجتماعی موجود در محل زندگی </w:t>
      </w:r>
      <w:r w:rsidR="00DC0D74" w:rsidRPr="007C5771">
        <w:rPr>
          <w:rFonts w:ascii="Times New Roman" w:hAnsi="Times New Roman" w:cs="B Lotus" w:hint="cs"/>
          <w:sz w:val="16"/>
          <w:szCs w:val="20"/>
          <w:rtl/>
          <w:lang w:bidi="fa-IR"/>
        </w:rPr>
        <w:t>آن‌ها، می‌تواند</w:t>
      </w:r>
      <w:r w:rsidR="00DC0D74" w:rsidRPr="007C5771">
        <w:rPr>
          <w:rFonts w:ascii="Times New Roman" w:hAnsi="Times New Roman" w:cs="B Lotus"/>
          <w:sz w:val="16"/>
          <w:szCs w:val="20"/>
          <w:rtl/>
          <w:lang w:bidi="fa-IR"/>
        </w:rPr>
        <w:t xml:space="preserve"> نقش </w:t>
      </w:r>
      <w:r w:rsidR="00D27DBC">
        <w:rPr>
          <w:rFonts w:ascii="Times New Roman" w:hAnsi="Times New Roman" w:cs="B Lotus"/>
          <w:sz w:val="16"/>
          <w:szCs w:val="20"/>
          <w:rtl/>
          <w:lang w:bidi="fa-IR"/>
        </w:rPr>
        <w:t>مؤثر</w:t>
      </w:r>
      <w:r w:rsidR="00D27DBC">
        <w:rPr>
          <w:rFonts w:ascii="Times New Roman" w:hAnsi="Times New Roman" w:cs="B Lotus" w:hint="cs"/>
          <w:sz w:val="16"/>
          <w:szCs w:val="20"/>
          <w:rtl/>
          <w:lang w:bidi="fa-IR"/>
        </w:rPr>
        <w:t>ی</w:t>
      </w:r>
      <w:r w:rsidR="00DC0D74" w:rsidRPr="007C5771">
        <w:rPr>
          <w:rFonts w:ascii="Times New Roman" w:hAnsi="Times New Roman" w:cs="B Lotus"/>
          <w:sz w:val="16"/>
          <w:szCs w:val="20"/>
          <w:rtl/>
          <w:lang w:bidi="fa-IR"/>
        </w:rPr>
        <w:t xml:space="preserve"> در بهبود عملکرد و رفاه </w:t>
      </w:r>
      <w:r w:rsidR="00DC0D74" w:rsidRPr="007C5771">
        <w:rPr>
          <w:rFonts w:ascii="Times New Roman" w:hAnsi="Times New Roman" w:cs="B Lotus" w:hint="cs"/>
          <w:sz w:val="16"/>
          <w:szCs w:val="20"/>
          <w:rtl/>
          <w:lang w:bidi="fa-IR"/>
        </w:rPr>
        <w:t>خانواده‌ها</w:t>
      </w:r>
      <w:r w:rsidR="00DC0D74" w:rsidRPr="007C5771">
        <w:rPr>
          <w:rFonts w:ascii="Times New Roman" w:hAnsi="Times New Roman" w:cs="B Lotus"/>
          <w:sz w:val="16"/>
          <w:szCs w:val="20"/>
          <w:rtl/>
          <w:lang w:bidi="fa-IR"/>
        </w:rPr>
        <w:t xml:space="preserve"> و افزایش </w:t>
      </w:r>
      <w:r w:rsidR="00DC0D74" w:rsidRPr="007C5771">
        <w:rPr>
          <w:rFonts w:ascii="Times New Roman" w:hAnsi="Times New Roman" w:cs="B Lotus" w:hint="cs"/>
          <w:sz w:val="16"/>
          <w:szCs w:val="20"/>
          <w:rtl/>
          <w:lang w:bidi="fa-IR"/>
        </w:rPr>
        <w:t>سپاسگزاری و شجاعت</w:t>
      </w:r>
      <w:r w:rsidR="00DB11A9">
        <w:rPr>
          <w:rFonts w:ascii="Times New Roman" w:hAnsi="Times New Roman" w:cs="B Lotus"/>
          <w:sz w:val="16"/>
          <w:szCs w:val="20"/>
          <w:rtl/>
          <w:lang w:bidi="fa-IR"/>
        </w:rPr>
        <w:t xml:space="preserve"> </w:t>
      </w:r>
      <w:r w:rsidR="00DC0D74" w:rsidRPr="007C5771">
        <w:rPr>
          <w:rFonts w:ascii="Times New Roman" w:hAnsi="Times New Roman" w:cs="B Lotus"/>
          <w:sz w:val="16"/>
          <w:szCs w:val="20"/>
          <w:rtl/>
          <w:lang w:bidi="fa-IR"/>
        </w:rPr>
        <w:t>آنان ایفا کند.</w:t>
      </w:r>
    </w:p>
    <w:p w14:paraId="4869DDC1" w14:textId="77777777" w:rsidR="008071AF" w:rsidRPr="003954CE" w:rsidRDefault="008071AF" w:rsidP="008071AF">
      <w:pPr>
        <w:pStyle w:val="NoSpacing"/>
        <w:bidi/>
        <w:rPr>
          <w:sz w:val="18"/>
          <w:szCs w:val="18"/>
          <w:rtl/>
          <w:lang w:bidi="fa-IR"/>
        </w:rPr>
      </w:pPr>
    </w:p>
    <w:p w14:paraId="5302D07A" w14:textId="5E228A47" w:rsidR="009B0207" w:rsidRDefault="009B0207" w:rsidP="008071AF">
      <w:pPr>
        <w:bidi/>
        <w:spacing w:after="0" w:line="240" w:lineRule="auto"/>
        <w:ind w:left="282" w:right="426"/>
        <w:jc w:val="both"/>
        <w:rPr>
          <w:rFonts w:ascii="Times New Roman" w:hAnsi="Times New Roman" w:cs="B Lotus"/>
          <w:sz w:val="16"/>
          <w:szCs w:val="20"/>
          <w:rtl/>
          <w:lang w:bidi="fa-IR"/>
        </w:rPr>
      </w:pPr>
      <w:r w:rsidRPr="007C5771">
        <w:rPr>
          <w:rFonts w:ascii="Times New Roman" w:hAnsi="Times New Roman" w:cs="B Zar" w:hint="cs"/>
          <w:b/>
          <w:bCs/>
          <w:sz w:val="20"/>
          <w:szCs w:val="24"/>
          <w:rtl/>
        </w:rPr>
        <w:t>واژگان كليدي:</w:t>
      </w:r>
      <w:r w:rsidR="00B157FD" w:rsidRPr="007C5771">
        <w:rPr>
          <w:rFonts w:ascii="Times New Roman" w:hAnsi="Times New Roman" w:cs="B Lotus"/>
          <w:sz w:val="20"/>
          <w:szCs w:val="24"/>
          <w:rtl/>
        </w:rPr>
        <w:t xml:space="preserve"> </w:t>
      </w:r>
      <w:r w:rsidR="00D27DBC">
        <w:rPr>
          <w:rFonts w:ascii="Times New Roman" w:hAnsi="Times New Roman" w:cs="B Lotus"/>
          <w:sz w:val="16"/>
          <w:szCs w:val="20"/>
          <w:rtl/>
        </w:rPr>
        <w:t>تاب‌آور</w:t>
      </w:r>
      <w:r w:rsidR="00D27DBC">
        <w:rPr>
          <w:rFonts w:ascii="Times New Roman" w:hAnsi="Times New Roman" w:cs="B Lotus" w:hint="cs"/>
          <w:sz w:val="16"/>
          <w:szCs w:val="20"/>
          <w:rtl/>
        </w:rPr>
        <w:t>ی</w:t>
      </w:r>
      <w:r w:rsidR="00B157FD" w:rsidRPr="007C5771">
        <w:rPr>
          <w:rFonts w:ascii="Times New Roman" w:hAnsi="Times New Roman" w:cs="B Lotus" w:hint="cs"/>
          <w:sz w:val="16"/>
          <w:szCs w:val="20"/>
          <w:rtl/>
        </w:rPr>
        <w:t>،</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رویکرد</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پذیرش</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و</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تعهد</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بر</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میزان</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پذیرش</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و</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عمل،</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سپاسگزاری،</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شجاعت،</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زنان</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سرپرست</w:t>
      </w:r>
      <w:r w:rsidR="00B157FD" w:rsidRPr="007C5771">
        <w:rPr>
          <w:rFonts w:ascii="Times New Roman" w:hAnsi="Times New Roman" w:cs="B Lotus"/>
          <w:sz w:val="16"/>
          <w:szCs w:val="20"/>
          <w:rtl/>
        </w:rPr>
        <w:t xml:space="preserve"> </w:t>
      </w:r>
      <w:r w:rsidR="00B157FD" w:rsidRPr="007C5771">
        <w:rPr>
          <w:rFonts w:ascii="Times New Roman" w:hAnsi="Times New Roman" w:cs="B Lotus" w:hint="cs"/>
          <w:sz w:val="16"/>
          <w:szCs w:val="20"/>
          <w:rtl/>
        </w:rPr>
        <w:t>خانوار</w:t>
      </w:r>
      <w:r w:rsidR="00DC0D74" w:rsidRPr="007C5771">
        <w:rPr>
          <w:rFonts w:ascii="Times New Roman" w:hAnsi="Times New Roman" w:cs="B Lotus" w:hint="cs"/>
          <w:sz w:val="16"/>
          <w:szCs w:val="20"/>
          <w:rtl/>
        </w:rPr>
        <w:t>.</w:t>
      </w:r>
    </w:p>
    <w:p w14:paraId="6E1FA673" w14:textId="77777777" w:rsidR="00232391" w:rsidRPr="008071AF" w:rsidRDefault="00232391" w:rsidP="00232391">
      <w:pPr>
        <w:bidi/>
        <w:spacing w:after="0" w:line="240" w:lineRule="auto"/>
        <w:ind w:left="282" w:right="426"/>
        <w:jc w:val="both"/>
        <w:rPr>
          <w:rFonts w:ascii="Times New Roman" w:hAnsi="Times New Roman" w:cs="B Lotus"/>
          <w:sz w:val="16"/>
          <w:szCs w:val="20"/>
          <w:rtl/>
          <w:lang w:bidi="fa-IR"/>
        </w:rPr>
      </w:pPr>
    </w:p>
    <w:p w14:paraId="31771D8A" w14:textId="2CBD593C" w:rsidR="00B157FD" w:rsidRPr="007C5771" w:rsidRDefault="00E302DD" w:rsidP="007C5771">
      <w:pPr>
        <w:pStyle w:val="NoSpacing"/>
        <w:bidi/>
        <w:rPr>
          <w:rFonts w:cs="B Zar"/>
          <w:b/>
          <w:bCs/>
          <w:sz w:val="28"/>
          <w:szCs w:val="28"/>
          <w:rtl/>
          <w:lang w:bidi="fa-IR"/>
        </w:rPr>
      </w:pPr>
      <w:r>
        <w:rPr>
          <w:rFonts w:cs="B Zar" w:hint="cs"/>
          <w:b/>
          <w:bCs/>
          <w:sz w:val="28"/>
          <w:szCs w:val="28"/>
          <w:rtl/>
          <w:lang w:bidi="fa-IR"/>
        </w:rPr>
        <w:lastRenderedPageBreak/>
        <w:t xml:space="preserve">1- </w:t>
      </w:r>
      <w:r w:rsidR="007C5771">
        <w:rPr>
          <w:rFonts w:cs="B Zar" w:hint="cs"/>
          <w:b/>
          <w:bCs/>
          <w:sz w:val="28"/>
          <w:szCs w:val="28"/>
          <w:rtl/>
          <w:lang w:bidi="fa-IR"/>
        </w:rPr>
        <w:t>مقدمه</w:t>
      </w:r>
    </w:p>
    <w:p w14:paraId="55AD27ED" w14:textId="0635992B" w:rsidR="00B157FD" w:rsidRPr="007C5771" w:rsidRDefault="00B157FD" w:rsidP="00696860">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زنان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سرپرست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خانوار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جامعه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ایران،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دارای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اقتصادی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اجتماعی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فراوانی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هستند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فرآیند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سبب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ایجاد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روان‌شناخت</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هیجانی،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ارتباطی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فردی</w:t>
      </w:r>
      <w:r w:rsidRPr="007C5771">
        <w:rPr>
          <w:rFonts w:ascii="Times New Roman" w:eastAsia="Times New Roman" w:hAnsi="Times New Roman" w:cs="B Lotus"/>
          <w:sz w:val="20"/>
          <w:szCs w:val="24"/>
          <w:rtl/>
          <w:lang w:bidi="fa-IR"/>
        </w:rPr>
        <w:t xml:space="preserve"> </w:t>
      </w:r>
      <w:r w:rsidRPr="00D07053">
        <w:rPr>
          <w:rFonts w:ascii="Times New Roman" w:eastAsia="Times New Roman" w:hAnsi="Times New Roman" w:cs="B Lotus" w:hint="cs"/>
          <w:sz w:val="20"/>
          <w:szCs w:val="24"/>
          <w:rtl/>
          <w:lang w:bidi="fa-IR"/>
        </w:rPr>
        <w:t>می</w:t>
      </w:r>
      <w:r w:rsidRPr="00D07053">
        <w:rPr>
          <w:rFonts w:ascii="Times New Roman" w:eastAsia="Times New Roman" w:hAnsi="Times New Roman" w:cs="B Lotus" w:hint="cs"/>
          <w:sz w:val="20"/>
          <w:szCs w:val="24"/>
          <w:cs/>
          <w:lang w:bidi="fa-IR"/>
        </w:rPr>
        <w:t>‎</w:t>
      </w:r>
      <w:r w:rsidRPr="00D07053">
        <w:rPr>
          <w:rFonts w:ascii="Times New Roman" w:eastAsia="Times New Roman" w:hAnsi="Times New Roman" w:cs="B Lotus" w:hint="cs"/>
          <w:sz w:val="20"/>
          <w:szCs w:val="24"/>
          <w:rtl/>
          <w:lang w:bidi="fa-IR"/>
        </w:rPr>
        <w:t>گردد</w:t>
      </w:r>
      <w:r w:rsidRPr="00D07053">
        <w:rPr>
          <w:rFonts w:ascii="Times New Roman" w:eastAsia="Times New Roman" w:hAnsi="Times New Roman" w:cs="B Lotus"/>
          <w:sz w:val="20"/>
          <w:szCs w:val="24"/>
          <w:rtl/>
          <w:lang w:bidi="fa-IR"/>
        </w:rPr>
        <w:t xml:space="preserve"> (</w:t>
      </w:r>
      <w:r w:rsidRPr="00D07053">
        <w:rPr>
          <w:rFonts w:ascii="Times New Roman" w:eastAsia="Times New Roman" w:hAnsi="Times New Roman" w:cs="B Lotus" w:hint="cs"/>
          <w:sz w:val="20"/>
          <w:szCs w:val="24"/>
          <w:rtl/>
          <w:lang w:bidi="fa-IR"/>
        </w:rPr>
        <w:t>شعبان</w:t>
      </w:r>
      <w:r w:rsidR="007600C9">
        <w:rPr>
          <w:rFonts w:ascii="Times New Roman" w:eastAsia="Times New Roman" w:hAnsi="Times New Roman" w:cs="B Lotus" w:hint="cs"/>
          <w:sz w:val="20"/>
          <w:szCs w:val="24"/>
          <w:rtl/>
          <w:lang w:bidi="fa-IR"/>
        </w:rPr>
        <w:softHyphen/>
      </w:r>
      <w:r w:rsidRPr="00D07053">
        <w:rPr>
          <w:rFonts w:ascii="Times New Roman" w:eastAsia="Times New Roman" w:hAnsi="Times New Roman" w:cs="B Lotus" w:hint="cs"/>
          <w:sz w:val="20"/>
          <w:szCs w:val="24"/>
          <w:rtl/>
          <w:lang w:bidi="fa-IR"/>
        </w:rPr>
        <w:t>زاده</w:t>
      </w:r>
      <w:r w:rsidR="00D07053">
        <w:rPr>
          <w:rFonts w:ascii="Times New Roman" w:eastAsia="Times New Roman" w:hAnsi="Times New Roman" w:cs="B Lotus" w:hint="cs"/>
          <w:sz w:val="20"/>
          <w:szCs w:val="24"/>
          <w:rtl/>
          <w:lang w:bidi="fa-IR"/>
        </w:rPr>
        <w:t>،</w:t>
      </w:r>
      <w:r w:rsidR="00D07053" w:rsidRPr="00D07053">
        <w:rPr>
          <w:rFonts w:ascii="BNazanin" w:hAnsi="BNazanin" w:cs="B Lotus"/>
          <w:color w:val="000000"/>
          <w:sz w:val="28"/>
          <w:rtl/>
        </w:rPr>
        <w:t xml:space="preserve"> </w:t>
      </w:r>
      <w:r w:rsidR="00D07053" w:rsidRPr="002F689A">
        <w:rPr>
          <w:rFonts w:ascii="BNazanin" w:hAnsi="BNazanin" w:cs="B Lotus"/>
          <w:color w:val="000000"/>
          <w:sz w:val="28"/>
          <w:rtl/>
        </w:rPr>
        <w:t xml:space="preserve">زارع </w:t>
      </w:r>
      <w:r w:rsidR="00D27DBC">
        <w:rPr>
          <w:rFonts w:ascii="BNazanin" w:hAnsi="BNazanin" w:cs="B Lotus"/>
          <w:color w:val="000000"/>
          <w:sz w:val="28"/>
          <w:rtl/>
        </w:rPr>
        <w:t>بهرام‌آباد</w:t>
      </w:r>
      <w:r w:rsidR="00D27DBC">
        <w:rPr>
          <w:rFonts w:ascii="BNazanin" w:hAnsi="BNazanin" w:cs="B Lotus" w:hint="cs"/>
          <w:color w:val="000000"/>
          <w:sz w:val="28"/>
          <w:rtl/>
        </w:rPr>
        <w:t>ی</w:t>
      </w:r>
      <w:r w:rsidR="00D07053" w:rsidRPr="002F689A">
        <w:rPr>
          <w:rFonts w:ascii="BNazanin" w:hAnsi="BNazanin" w:cs="B Lotus" w:hint="eastAsia"/>
          <w:color w:val="000000"/>
          <w:sz w:val="28"/>
          <w:rtl/>
        </w:rPr>
        <w:t>،</w:t>
      </w:r>
      <w:r w:rsidR="00D07053" w:rsidRPr="002F689A">
        <w:rPr>
          <w:rFonts w:ascii="BNazanin" w:hAnsi="BNazanin" w:cs="B Lotus"/>
          <w:color w:val="000000"/>
          <w:sz w:val="28"/>
          <w:rtl/>
        </w:rPr>
        <w:t xml:space="preserve"> حاتم</w:t>
      </w:r>
      <w:r w:rsidR="00D07053" w:rsidRPr="002F689A">
        <w:rPr>
          <w:rFonts w:ascii="BNazanin" w:hAnsi="BNazanin" w:cs="B Lotus" w:hint="cs"/>
          <w:color w:val="000000"/>
          <w:sz w:val="28"/>
          <w:rtl/>
        </w:rPr>
        <w:t>ی</w:t>
      </w:r>
      <w:r w:rsidR="00D07053">
        <w:rPr>
          <w:rFonts w:ascii="BNazanin" w:hAnsi="BNazanin" w:cs="B Lotus" w:hint="cs"/>
          <w:color w:val="000000"/>
          <w:sz w:val="28"/>
          <w:rtl/>
          <w:lang w:bidi="fa-IR"/>
        </w:rPr>
        <w:t xml:space="preserve"> و </w:t>
      </w:r>
      <w:r w:rsidR="00D07053" w:rsidRPr="002F689A">
        <w:rPr>
          <w:rFonts w:ascii="BNazanin" w:hAnsi="BNazanin" w:cs="B Lotus"/>
          <w:color w:val="000000"/>
          <w:sz w:val="28"/>
          <w:rtl/>
        </w:rPr>
        <w:t>زهراکار</w:t>
      </w:r>
      <w:r w:rsidRPr="00D07053">
        <w:rPr>
          <w:rFonts w:ascii="Times New Roman" w:eastAsia="Times New Roman" w:hAnsi="Times New Roman" w:cs="B Lotus" w:hint="cs"/>
          <w:sz w:val="20"/>
          <w:szCs w:val="24"/>
          <w:rtl/>
          <w:lang w:bidi="fa-IR"/>
        </w:rPr>
        <w:t>،</w:t>
      </w:r>
      <w:r w:rsidRPr="00D07053">
        <w:rPr>
          <w:rFonts w:ascii="Times New Roman" w:eastAsia="Times New Roman" w:hAnsi="Times New Roman" w:cs="B Lotus"/>
          <w:sz w:val="20"/>
          <w:szCs w:val="24"/>
          <w:rtl/>
          <w:lang w:bidi="fa-IR"/>
        </w:rPr>
        <w:t xml:space="preserve"> 139</w:t>
      </w:r>
      <w:r w:rsidR="009470F7" w:rsidRPr="00D07053">
        <w:rPr>
          <w:rFonts w:ascii="Times New Roman" w:eastAsia="Times New Roman" w:hAnsi="Times New Roman" w:cs="B Lotus" w:hint="cs"/>
          <w:sz w:val="20"/>
          <w:szCs w:val="24"/>
          <w:rtl/>
          <w:lang w:bidi="fa-IR"/>
        </w:rPr>
        <w:t>2</w:t>
      </w:r>
      <w:r w:rsidRPr="00D07053">
        <w:rPr>
          <w:rFonts w:ascii="Times New Roman" w:eastAsia="Times New Roman" w:hAnsi="Times New Roman" w:cs="B Lotus"/>
          <w:sz w:val="20"/>
          <w:szCs w:val="24"/>
          <w:rtl/>
          <w:lang w:bidi="fa-IR"/>
        </w:rPr>
        <w:t>).</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غیر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قابل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پیش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بینی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عهده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گرفتن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نقش‌های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چندگانه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عدم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برخورداری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حمایت‌های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اقتصادی،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عاطفی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اجتماعی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آنان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حجم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بالایی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استرس</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می‌سازد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علت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توانایی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پائین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مقابله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00D27DBC">
        <w:rPr>
          <w:rFonts w:ascii="Times New Roman" w:eastAsia="Times New Roman" w:hAnsi="Times New Roman" w:cs="B Lotus" w:hint="cs"/>
          <w:sz w:val="20"/>
          <w:szCs w:val="24"/>
          <w:rtl/>
          <w:lang w:bidi="fa-IR"/>
        </w:rPr>
        <w:t xml:space="preserve"> </w:t>
      </w:r>
      <w:r w:rsidR="00D27DBC">
        <w:rPr>
          <w:rFonts w:ascii="Times New Roman" w:eastAsia="Times New Roman" w:hAnsi="Times New Roman" w:cs="B Lotus"/>
          <w:sz w:val="20"/>
          <w:szCs w:val="24"/>
          <w:rtl/>
          <w:lang w:bidi="fa-IR"/>
        </w:rPr>
        <w:t>تاب‌آور</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آنان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کاهش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می‌یابد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موجب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آسیب‌پذیری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بیشتر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نسبت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آسیب‌های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جسمی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درنت</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آسیب‌های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اجتماعی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بیشتری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می‌گردد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تاب‌آوری</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به‌عنوان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توانایی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بهبودی،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غلبه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سازگاری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موفق</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ناسازگار</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ها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ایجاد</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شا</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ستگ</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اجتماعی،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تحصیلی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حرفه‌ا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وجود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وقوع</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رویدادهای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نامطلوب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تعریف</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شده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عبارتی،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توانایی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ظرف</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ت‌ها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شخص</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برای</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پ</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ش‌ب</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ن</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خارجی</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است</w:t>
      </w:r>
      <w:r w:rsidRPr="007C5771">
        <w:rPr>
          <w:rFonts w:ascii="Times New Roman" w:eastAsia="Times New Roman" w:hAnsi="Times New Roman" w:cs="B Lotus"/>
          <w:sz w:val="20"/>
          <w:szCs w:val="24"/>
          <w:rtl/>
          <w:lang w:bidi="fa-IR"/>
        </w:rPr>
        <w:t xml:space="preserve"> (</w:t>
      </w:r>
      <w:r w:rsidR="007600C9" w:rsidRPr="00A83DD9">
        <w:rPr>
          <w:rFonts w:asciiTheme="majorBidi" w:hAnsiTheme="majorBidi" w:cstheme="majorBidi"/>
          <w:sz w:val="20"/>
          <w:szCs w:val="20"/>
        </w:rPr>
        <w:t>Peterson</w:t>
      </w:r>
      <w:r w:rsidR="007600C9" w:rsidRPr="00B802B9">
        <w:rPr>
          <w:rFonts w:asciiTheme="majorBidi" w:hAnsiTheme="majorBidi" w:cstheme="majorBidi"/>
          <w:sz w:val="20"/>
          <w:szCs w:val="20"/>
        </w:rPr>
        <w:t xml:space="preserve"> &amp; Palermo</w:t>
      </w:r>
      <w:r w:rsidR="007600C9">
        <w:rPr>
          <w:rFonts w:asciiTheme="majorBidi" w:hAnsiTheme="majorBidi" w:cstheme="majorBidi"/>
          <w:sz w:val="20"/>
          <w:szCs w:val="20"/>
        </w:rPr>
        <w:t>, 2004</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هم</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چنین،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تاب</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آوری،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توانایی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مقاومت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هنگام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شدن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زندگی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شخصی،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خانوادگی،</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حرفه‌ا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اجتماعی</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است</w:t>
      </w:r>
      <w:r w:rsidRPr="007C5771">
        <w:rPr>
          <w:rFonts w:ascii="Times New Roman" w:eastAsia="Times New Roman" w:hAnsi="Times New Roman" w:cs="B Lotus"/>
          <w:sz w:val="20"/>
          <w:szCs w:val="24"/>
          <w:rtl/>
          <w:lang w:bidi="fa-IR"/>
        </w:rPr>
        <w:t xml:space="preserve"> (</w:t>
      </w:r>
      <w:proofErr w:type="spellStart"/>
      <w:r w:rsidR="00C97F71" w:rsidRPr="00B72DC7">
        <w:rPr>
          <w:rFonts w:asciiTheme="majorBidi" w:hAnsiTheme="majorBidi" w:cstheme="majorBidi"/>
          <w:sz w:val="20"/>
          <w:szCs w:val="20"/>
        </w:rPr>
        <w:t>Alhalal</w:t>
      </w:r>
      <w:proofErr w:type="spellEnd"/>
      <w:r w:rsidR="00C97F71">
        <w:rPr>
          <w:rFonts w:asciiTheme="majorBidi" w:hAnsiTheme="majorBidi" w:cstheme="majorBidi"/>
          <w:sz w:val="20"/>
          <w:szCs w:val="20"/>
        </w:rPr>
        <w:t>, 2016</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افراد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ویژگی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تاب</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آوری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پذیرای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تجربه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جدید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هستند</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و توانا</w:t>
      </w:r>
      <w:r w:rsidR="00D27DBC">
        <w:rPr>
          <w:rFonts w:ascii="Times New Roman" w:eastAsia="Times New Roman" w:hAnsi="Times New Roman" w:cs="B Lotus" w:hint="cs"/>
          <w:sz w:val="20"/>
          <w:szCs w:val="24"/>
          <w:rtl/>
          <w:lang w:bidi="fa-IR"/>
        </w:rPr>
        <w:t>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مسائل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دارند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دلیل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داشتن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نگرش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مثبت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بینانه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نسبت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مختلف</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فشارزا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مقابله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کنند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مبهم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جدید،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انعطاف</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پذیری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خودکارآمدی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بیشتری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نشان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دهند</w:t>
      </w:r>
      <w:r w:rsidRPr="007C5771">
        <w:rPr>
          <w:rFonts w:ascii="Times New Roman" w:eastAsia="Times New Roman" w:hAnsi="Times New Roman" w:cs="B Lotus"/>
          <w:sz w:val="20"/>
          <w:szCs w:val="24"/>
          <w:rtl/>
          <w:lang w:bidi="fa-IR"/>
        </w:rPr>
        <w:t xml:space="preserve"> (</w:t>
      </w:r>
      <w:r w:rsidR="005F794D">
        <w:rPr>
          <w:rFonts w:asciiTheme="majorBidi" w:hAnsiTheme="majorBidi" w:cstheme="majorBidi"/>
          <w:sz w:val="20"/>
          <w:szCs w:val="20"/>
        </w:rPr>
        <w:t>Fuchs, Lee, Roemer</w:t>
      </w:r>
      <w:r w:rsidR="005F794D" w:rsidRPr="000130EA">
        <w:rPr>
          <w:rFonts w:asciiTheme="majorBidi" w:hAnsiTheme="majorBidi" w:cstheme="majorBidi"/>
          <w:sz w:val="20"/>
          <w:szCs w:val="20"/>
        </w:rPr>
        <w:t xml:space="preserve"> &amp; </w:t>
      </w:r>
      <w:proofErr w:type="spellStart"/>
      <w:r w:rsidR="005F794D" w:rsidRPr="000130EA">
        <w:rPr>
          <w:rFonts w:asciiTheme="majorBidi" w:hAnsiTheme="majorBidi" w:cstheme="majorBidi"/>
          <w:sz w:val="20"/>
          <w:szCs w:val="20"/>
        </w:rPr>
        <w:t>Orsillo</w:t>
      </w:r>
      <w:proofErr w:type="spellEnd"/>
      <w:r w:rsidR="005F794D">
        <w:rPr>
          <w:rFonts w:asciiTheme="majorBidi" w:hAnsiTheme="majorBidi" w:cstheme="majorBidi"/>
          <w:sz w:val="20"/>
          <w:szCs w:val="20"/>
        </w:rPr>
        <w:t>, 2013</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پژوهش</w:t>
      </w:r>
      <w:r w:rsidR="00696860">
        <w:rPr>
          <w:rFonts w:ascii="Times New Roman" w:eastAsia="Times New Roman" w:hAnsi="Times New Roman" w:cs="B Lotus" w:hint="cs"/>
          <w:sz w:val="20"/>
          <w:szCs w:val="24"/>
          <w:rtl/>
          <w:lang w:bidi="fa-IR"/>
        </w:rPr>
        <w:t xml:space="preserve"> برکویین و گریسارت</w:t>
      </w:r>
      <w:r w:rsidR="00696860">
        <w:rPr>
          <w:rStyle w:val="FootnoteReference"/>
          <w:rFonts w:ascii="Times New Roman" w:eastAsia="Times New Roman" w:hAnsi="Times New Roman" w:cs="B Lotus"/>
          <w:sz w:val="20"/>
          <w:szCs w:val="24"/>
          <w:rtl/>
          <w:lang w:bidi="fa-IR"/>
        </w:rPr>
        <w:footnoteReference w:id="1"/>
      </w:r>
      <w:r w:rsidR="00696860">
        <w:rPr>
          <w:rFonts w:ascii="Times New Roman" w:eastAsia="Times New Roman" w:hAnsi="Times New Roman" w:cs="B Lotus" w:hint="cs"/>
          <w:sz w:val="20"/>
          <w:szCs w:val="24"/>
          <w:rtl/>
          <w:lang w:bidi="fa-IR"/>
        </w:rPr>
        <w:t xml:space="preserve"> (2011) </w:t>
      </w:r>
      <w:r w:rsidRPr="007C5771">
        <w:rPr>
          <w:rFonts w:ascii="Times New Roman" w:eastAsia="Times New Roman" w:hAnsi="Times New Roman" w:cs="B Lotus" w:hint="cs"/>
          <w:sz w:val="20"/>
          <w:szCs w:val="24"/>
          <w:rtl/>
          <w:lang w:bidi="fa-IR"/>
        </w:rPr>
        <w:t>نشان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صورتی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افراد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توانایی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انطباق</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سازگارانه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شرایط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تهدید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کننده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00D27DBC">
        <w:rPr>
          <w:rFonts w:ascii="Times New Roman" w:eastAsia="Times New Roman" w:hAnsi="Times New Roman" w:cs="B Lotus"/>
          <w:sz w:val="20"/>
          <w:szCs w:val="24"/>
          <w:rtl/>
          <w:lang w:bidi="fa-IR"/>
        </w:rPr>
        <w:t>تنش‌زا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نداشته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باشند،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ناسازگارانه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همچون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مصرف</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مخدر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استفاده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کنند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اگرچه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کوتاه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مدت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تنش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کاهش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اما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مدت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آثار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بسیار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مخربی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گذارد</w:t>
      </w:r>
      <w:r w:rsidRPr="007C5771">
        <w:rPr>
          <w:rFonts w:ascii="Times New Roman" w:eastAsia="Times New Roman" w:hAnsi="Times New Roman" w:cs="B Lotus"/>
          <w:sz w:val="20"/>
          <w:szCs w:val="24"/>
          <w:rtl/>
          <w:lang w:bidi="fa-IR"/>
        </w:rPr>
        <w:t>.</w:t>
      </w:r>
    </w:p>
    <w:p w14:paraId="1383A72B" w14:textId="5B12DDAA" w:rsidR="00E53F68" w:rsidRPr="007C5771" w:rsidRDefault="00E53F68" w:rsidP="00BC422A">
      <w:pPr>
        <w:bidi/>
        <w:spacing w:after="160" w:line="240" w:lineRule="auto"/>
        <w:jc w:val="both"/>
        <w:rPr>
          <w:rFonts w:ascii="Times New Roman" w:eastAsia="Times New Roman" w:hAnsi="Times New Roman" w:cs="B Lotus"/>
          <w:sz w:val="20"/>
          <w:szCs w:val="24"/>
          <w:lang w:bidi="fa-IR"/>
        </w:rPr>
      </w:pPr>
      <w:r w:rsidRPr="007C5771">
        <w:rPr>
          <w:rFonts w:ascii="Times New Roman" w:eastAsia="Times New Roman" w:hAnsi="Times New Roman" w:cs="B Lotus" w:hint="cs"/>
          <w:sz w:val="20"/>
          <w:szCs w:val="24"/>
          <w:rtl/>
          <w:lang w:bidi="fa-IR"/>
        </w:rPr>
        <w:t>یکی از عوامل روانی اجتماعی که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تواند بهزیستی زنان سرپرست خانوار را تحت تأثیر قرار دهد، رویکرد پذیرش و تعهد است </w:t>
      </w:r>
      <w:r w:rsidRPr="00BC422A">
        <w:rPr>
          <w:rFonts w:ascii="Times New Roman" w:eastAsia="Times New Roman" w:hAnsi="Times New Roman" w:cs="B Lotus" w:hint="cs"/>
          <w:sz w:val="20"/>
          <w:szCs w:val="24"/>
          <w:rtl/>
          <w:lang w:bidi="fa-IR"/>
        </w:rPr>
        <w:t>(</w:t>
      </w:r>
      <w:r w:rsidR="00BC422A" w:rsidRPr="00BC422A">
        <w:rPr>
          <w:rFonts w:ascii="Times New Roman" w:eastAsia="Times New Roman" w:hAnsi="Times New Roman" w:cs="B Lotus" w:hint="cs"/>
          <w:sz w:val="20"/>
          <w:szCs w:val="24"/>
          <w:rtl/>
          <w:lang w:bidi="fa-IR"/>
        </w:rPr>
        <w:t>نویدی مقدم صفاری</w:t>
      </w:r>
      <w:r w:rsidR="00BC422A" w:rsidRPr="00BC422A">
        <w:rPr>
          <w:rFonts w:ascii="Times New Roman" w:eastAsia="Times New Roman" w:hAnsi="Times New Roman" w:cs="B Lotus"/>
          <w:sz w:val="20"/>
          <w:szCs w:val="24"/>
          <w:rtl/>
          <w:lang w:bidi="fa-IR"/>
        </w:rPr>
        <w:softHyphen/>
      </w:r>
      <w:r w:rsidRPr="00BC422A">
        <w:rPr>
          <w:rFonts w:ascii="Times New Roman" w:eastAsia="Times New Roman" w:hAnsi="Times New Roman" w:cs="B Lotus" w:hint="cs"/>
          <w:sz w:val="20"/>
          <w:szCs w:val="24"/>
          <w:rtl/>
          <w:lang w:bidi="fa-IR"/>
        </w:rPr>
        <w:t>نیا و علیپور، 1398</w:t>
      </w:r>
      <w:r w:rsidRPr="007C5771">
        <w:rPr>
          <w:rFonts w:ascii="Times New Roman" w:eastAsia="Times New Roman" w:hAnsi="Times New Roman" w:cs="B Lotus" w:hint="cs"/>
          <w:sz w:val="20"/>
          <w:szCs w:val="24"/>
          <w:rtl/>
          <w:lang w:bidi="fa-IR"/>
        </w:rPr>
        <w:t>). مفهوم رویکرد پذیرش و تعهد به حمایت از منظر ارزیابی شناختی فرد از محیط و روابطش با دیگران مینگرد (</w:t>
      </w:r>
      <w:r w:rsidR="00BC422A">
        <w:rPr>
          <w:rFonts w:asciiTheme="majorBidi" w:eastAsia="GULVR" w:hAnsiTheme="majorBidi" w:cstheme="majorBidi"/>
          <w:sz w:val="20"/>
          <w:szCs w:val="20"/>
        </w:rPr>
        <w:t xml:space="preserve">Sowden, </w:t>
      </w:r>
      <w:proofErr w:type="spellStart"/>
      <w:r w:rsidR="00BC422A">
        <w:rPr>
          <w:rFonts w:asciiTheme="majorBidi" w:eastAsia="GULVR" w:hAnsiTheme="majorBidi" w:cstheme="majorBidi"/>
          <w:sz w:val="20"/>
          <w:szCs w:val="20"/>
        </w:rPr>
        <w:t>Vowles</w:t>
      </w:r>
      <w:proofErr w:type="spellEnd"/>
      <w:r w:rsidR="00BC422A">
        <w:rPr>
          <w:rFonts w:asciiTheme="majorBidi" w:eastAsia="GULVR" w:hAnsiTheme="majorBidi" w:cstheme="majorBidi"/>
          <w:sz w:val="20"/>
          <w:szCs w:val="20"/>
        </w:rPr>
        <w:t xml:space="preserve">, </w:t>
      </w:r>
      <w:proofErr w:type="spellStart"/>
      <w:r w:rsidR="00BC422A">
        <w:rPr>
          <w:rFonts w:asciiTheme="majorBidi" w:eastAsia="GULVR" w:hAnsiTheme="majorBidi" w:cstheme="majorBidi"/>
          <w:sz w:val="20"/>
          <w:szCs w:val="20"/>
        </w:rPr>
        <w:t>Beachill</w:t>
      </w:r>
      <w:proofErr w:type="spellEnd"/>
      <w:r w:rsidR="00BC422A">
        <w:rPr>
          <w:rFonts w:asciiTheme="majorBidi" w:eastAsia="GULVR" w:hAnsiTheme="majorBidi" w:cstheme="majorBidi"/>
          <w:sz w:val="20"/>
          <w:szCs w:val="20"/>
        </w:rPr>
        <w:t xml:space="preserve">, </w:t>
      </w:r>
      <w:proofErr w:type="spellStart"/>
      <w:r w:rsidR="00BC422A">
        <w:rPr>
          <w:rFonts w:asciiTheme="majorBidi" w:eastAsia="GULVR" w:hAnsiTheme="majorBidi" w:cstheme="majorBidi"/>
          <w:sz w:val="20"/>
          <w:szCs w:val="20"/>
        </w:rPr>
        <w:t>Stanyer</w:t>
      </w:r>
      <w:proofErr w:type="spellEnd"/>
      <w:r w:rsidR="00BC422A">
        <w:rPr>
          <w:rFonts w:asciiTheme="majorBidi" w:eastAsia="GULVR" w:hAnsiTheme="majorBidi" w:cstheme="majorBidi"/>
          <w:sz w:val="20"/>
          <w:szCs w:val="20"/>
        </w:rPr>
        <w:t>, Ashworth</w:t>
      </w:r>
      <w:r w:rsidR="00BC422A" w:rsidRPr="00EF1BF6">
        <w:rPr>
          <w:rFonts w:asciiTheme="majorBidi" w:eastAsia="GULVR" w:hAnsiTheme="majorBidi" w:cstheme="majorBidi"/>
          <w:sz w:val="20"/>
          <w:szCs w:val="20"/>
        </w:rPr>
        <w:t xml:space="preserve"> &amp; Packham</w:t>
      </w:r>
      <w:r w:rsidR="00BC422A">
        <w:rPr>
          <w:rFonts w:asciiTheme="majorBidi" w:eastAsia="GULVR" w:hAnsiTheme="majorBidi" w:cstheme="majorBidi"/>
          <w:sz w:val="20"/>
          <w:szCs w:val="20"/>
        </w:rPr>
        <w:t>, 2011</w:t>
      </w:r>
      <w:r w:rsidRPr="007C5771">
        <w:rPr>
          <w:rFonts w:ascii="Times New Roman" w:eastAsia="Times New Roman" w:hAnsi="Times New Roman" w:cs="B Lotus" w:hint="cs"/>
          <w:sz w:val="20"/>
          <w:szCs w:val="24"/>
          <w:rtl/>
          <w:lang w:bidi="fa-IR"/>
        </w:rPr>
        <w:t>).</w:t>
      </w:r>
    </w:p>
    <w:p w14:paraId="3CB0D5DE" w14:textId="7DCE9E04" w:rsidR="00E53F68" w:rsidRPr="007C5771" w:rsidRDefault="00E53F68" w:rsidP="006C71CE">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sz w:val="20"/>
          <w:szCs w:val="24"/>
          <w:lang w:bidi="fa-IR"/>
        </w:rPr>
        <w:t xml:space="preserve"> </w:t>
      </w:r>
      <w:r w:rsidRPr="007C5771">
        <w:rPr>
          <w:rFonts w:ascii="Times New Roman" w:eastAsia="Times New Roman" w:hAnsi="Times New Roman" w:cs="B Lotus" w:hint="cs"/>
          <w:sz w:val="20"/>
          <w:szCs w:val="24"/>
          <w:rtl/>
          <w:lang w:bidi="fa-IR"/>
        </w:rPr>
        <w:t xml:space="preserve">در رویکرد پذیرش و تعهد، عمدتاً، میزان </w:t>
      </w:r>
      <w:r w:rsidR="00D27DBC">
        <w:rPr>
          <w:rFonts w:ascii="Times New Roman" w:eastAsia="Times New Roman" w:hAnsi="Times New Roman" w:cs="B Lotus"/>
          <w:sz w:val="20"/>
          <w:szCs w:val="24"/>
          <w:rtl/>
          <w:lang w:bidi="fa-IR"/>
        </w:rPr>
        <w:t>حما</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ت‌ها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کسب شده توسط فرد مهم است (</w:t>
      </w:r>
      <w:r w:rsidR="0043148A" w:rsidRPr="00100529">
        <w:rPr>
          <w:rFonts w:asciiTheme="majorBidi" w:hAnsiTheme="majorBidi" w:cstheme="majorBidi"/>
          <w:sz w:val="20"/>
          <w:szCs w:val="20"/>
          <w:lang w:bidi="fa-IR"/>
        </w:rPr>
        <w:t>Richardson</w:t>
      </w:r>
      <w:r w:rsidR="0043148A">
        <w:rPr>
          <w:rFonts w:asciiTheme="majorBidi" w:hAnsiTheme="majorBidi" w:cstheme="majorBidi"/>
          <w:sz w:val="20"/>
          <w:szCs w:val="20"/>
          <w:lang w:bidi="fa-IR"/>
        </w:rPr>
        <w:t>, 2002</w:t>
      </w:r>
      <w:r w:rsidRPr="007C5771">
        <w:rPr>
          <w:rFonts w:ascii="Times New Roman" w:eastAsia="Times New Roman" w:hAnsi="Times New Roman" w:cs="B Lotus" w:hint="cs"/>
          <w:sz w:val="20"/>
          <w:szCs w:val="24"/>
          <w:rtl/>
          <w:lang w:bidi="fa-IR"/>
        </w:rPr>
        <w:t>).</w:t>
      </w:r>
      <w:r w:rsidRPr="007C5771">
        <w:rPr>
          <w:rFonts w:ascii="Times New Roman" w:eastAsia="Times New Roman" w:hAnsi="Times New Roman" w:cs="B Lotus"/>
          <w:sz w:val="20"/>
          <w:szCs w:val="24"/>
          <w:lang w:bidi="fa-IR"/>
        </w:rPr>
        <w:t xml:space="preserve"> </w:t>
      </w:r>
      <w:r w:rsidRPr="007C5771">
        <w:rPr>
          <w:rFonts w:ascii="Times New Roman" w:eastAsia="Times New Roman" w:hAnsi="Times New Roman" w:cs="B Lotus" w:hint="cs"/>
          <w:sz w:val="20"/>
          <w:szCs w:val="24"/>
          <w:rtl/>
          <w:lang w:bidi="fa-IR"/>
        </w:rPr>
        <w:t xml:space="preserve">وجود رویکرد پذیرش و تعهد، باعث </w:t>
      </w:r>
      <w:r w:rsidR="00D27DBC">
        <w:rPr>
          <w:rFonts w:ascii="Times New Roman" w:eastAsia="Times New Roman" w:hAnsi="Times New Roman" w:cs="B Lotus"/>
          <w:sz w:val="20"/>
          <w:szCs w:val="24"/>
          <w:rtl/>
          <w:lang w:bidi="fa-IR"/>
        </w:rPr>
        <w:t>م</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شود</w:t>
      </w:r>
      <w:r w:rsidRPr="007C5771">
        <w:rPr>
          <w:rFonts w:ascii="Times New Roman" w:eastAsia="Times New Roman" w:hAnsi="Times New Roman" w:cs="B Lotus" w:hint="cs"/>
          <w:sz w:val="20"/>
          <w:szCs w:val="24"/>
          <w:rtl/>
          <w:lang w:bidi="fa-IR"/>
        </w:rPr>
        <w:t xml:space="preserve"> فرد احساس کند که دیگران دوستش دارند و به او اهمیت </w:t>
      </w:r>
      <w:r w:rsidR="00D27DBC">
        <w:rPr>
          <w:rFonts w:ascii="Times New Roman" w:eastAsia="Times New Roman" w:hAnsi="Times New Roman" w:cs="B Lotus"/>
          <w:sz w:val="20"/>
          <w:szCs w:val="24"/>
          <w:rtl/>
          <w:lang w:bidi="fa-IR"/>
        </w:rPr>
        <w:t>م</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دهند</w:t>
      </w:r>
      <w:r w:rsidRPr="007C5771">
        <w:rPr>
          <w:rFonts w:ascii="Times New Roman" w:eastAsia="Times New Roman" w:hAnsi="Times New Roman" w:cs="B Lotus" w:hint="cs"/>
          <w:sz w:val="20"/>
          <w:szCs w:val="24"/>
          <w:rtl/>
          <w:lang w:bidi="fa-IR"/>
        </w:rPr>
        <w:t xml:space="preserve"> و در مواقع پریشانی و مواجهه با مشکلات، در کنار او هستند و به او یاری </w:t>
      </w:r>
      <w:r w:rsidR="00D27DBC">
        <w:rPr>
          <w:rFonts w:ascii="Times New Roman" w:eastAsia="Times New Roman" w:hAnsi="Times New Roman" w:cs="B Lotus"/>
          <w:sz w:val="20"/>
          <w:szCs w:val="24"/>
          <w:rtl/>
          <w:lang w:bidi="fa-IR"/>
        </w:rPr>
        <w:t>م</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رسانند</w:t>
      </w:r>
      <w:r w:rsidRPr="007C5771">
        <w:rPr>
          <w:rFonts w:ascii="Times New Roman" w:eastAsia="Times New Roman" w:hAnsi="Times New Roman" w:cs="B Lotus" w:hint="cs"/>
          <w:sz w:val="20"/>
          <w:szCs w:val="24"/>
          <w:rtl/>
          <w:lang w:bidi="fa-IR"/>
        </w:rPr>
        <w:t xml:space="preserve"> و در آرام کردن او کمک </w:t>
      </w:r>
      <w:r w:rsidR="00D27DBC">
        <w:rPr>
          <w:rFonts w:ascii="Times New Roman" w:eastAsia="Times New Roman" w:hAnsi="Times New Roman" w:cs="B Lotus"/>
          <w:sz w:val="20"/>
          <w:szCs w:val="24"/>
          <w:rtl/>
          <w:lang w:bidi="fa-IR"/>
        </w:rPr>
        <w:t>م</w:t>
      </w:r>
      <w:r w:rsidR="00D27DBC">
        <w:rPr>
          <w:rFonts w:ascii="Times New Roman" w:eastAsia="Times New Roman" w:hAnsi="Times New Roman" w:cs="B Lotus" w:hint="cs"/>
          <w:sz w:val="20"/>
          <w:szCs w:val="24"/>
          <w:rtl/>
          <w:lang w:bidi="fa-IR"/>
        </w:rPr>
        <w:t>ی‌</w:t>
      </w:r>
      <w:r w:rsidR="00D27DBC">
        <w:rPr>
          <w:rFonts w:ascii="Times New Roman" w:eastAsia="Times New Roman" w:hAnsi="Times New Roman" w:cs="B Lotus" w:hint="eastAsia"/>
          <w:sz w:val="20"/>
          <w:szCs w:val="24"/>
          <w:rtl/>
          <w:lang w:bidi="fa-IR"/>
        </w:rPr>
        <w:t>کنند</w:t>
      </w:r>
      <w:r w:rsidRPr="007C5771">
        <w:rPr>
          <w:rFonts w:ascii="Times New Roman" w:eastAsia="Times New Roman" w:hAnsi="Times New Roman" w:cs="B Lotus" w:hint="cs"/>
          <w:sz w:val="20"/>
          <w:szCs w:val="24"/>
          <w:rtl/>
          <w:lang w:bidi="fa-IR"/>
        </w:rPr>
        <w:t>.</w:t>
      </w:r>
      <w:r w:rsidRPr="007C5771">
        <w:rPr>
          <w:rFonts w:ascii="Times New Roman" w:eastAsia="Times New Roman" w:hAnsi="Times New Roman" w:cs="B Lotus"/>
          <w:sz w:val="20"/>
          <w:szCs w:val="24"/>
          <w:lang w:bidi="fa-IR"/>
        </w:rPr>
        <w:t xml:space="preserve"> </w:t>
      </w:r>
      <w:r w:rsidRPr="007C5771">
        <w:rPr>
          <w:rFonts w:ascii="Times New Roman" w:eastAsia="Times New Roman" w:hAnsi="Times New Roman" w:cs="B Lotus" w:hint="cs"/>
          <w:sz w:val="20"/>
          <w:szCs w:val="24"/>
          <w:rtl/>
          <w:lang w:bidi="fa-IR"/>
        </w:rPr>
        <w:t xml:space="preserve">افراد دارای احساس رویکرد پذیرش و تعهد نسبت به کسانی که چنین احساسی ندارند </w:t>
      </w:r>
      <w:r w:rsidR="00D27DBC">
        <w:rPr>
          <w:rFonts w:ascii="Times New Roman" w:eastAsia="Times New Roman" w:hAnsi="Times New Roman" w:cs="B Lotus"/>
          <w:sz w:val="20"/>
          <w:szCs w:val="24"/>
          <w:rtl/>
          <w:lang w:bidi="fa-IR"/>
        </w:rPr>
        <w:t>راحت‌تر</w:t>
      </w:r>
      <w:r w:rsidRPr="007C5771">
        <w:rPr>
          <w:rFonts w:ascii="Times New Roman" w:eastAsia="Times New Roman" w:hAnsi="Times New Roman" w:cs="B Lotus" w:hint="cs"/>
          <w:sz w:val="20"/>
          <w:szCs w:val="24"/>
          <w:rtl/>
          <w:lang w:bidi="fa-IR"/>
        </w:rPr>
        <w:t xml:space="preserve"> با مسائل و مشکلات کنار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آیند</w:t>
      </w:r>
      <w:r w:rsidR="006C71CE">
        <w:rPr>
          <w:rFonts w:ascii="Times New Roman" w:eastAsia="Times New Roman" w:hAnsi="Times New Roman" w:cs="B Lotus" w:hint="cs"/>
          <w:sz w:val="20"/>
          <w:szCs w:val="24"/>
          <w:rtl/>
          <w:lang w:bidi="fa-IR"/>
        </w:rPr>
        <w:t xml:space="preserve"> (</w:t>
      </w:r>
      <w:r w:rsidR="006C71CE">
        <w:rPr>
          <w:rFonts w:asciiTheme="majorBidi" w:hAnsiTheme="majorBidi" w:cstheme="majorBidi"/>
          <w:sz w:val="20"/>
          <w:szCs w:val="20"/>
        </w:rPr>
        <w:t>Wicksell, Dahl, Magnusson</w:t>
      </w:r>
      <w:r w:rsidR="006C71CE" w:rsidRPr="00F92652">
        <w:rPr>
          <w:rFonts w:asciiTheme="majorBidi" w:hAnsiTheme="majorBidi" w:cstheme="majorBidi"/>
          <w:sz w:val="20"/>
          <w:szCs w:val="20"/>
        </w:rPr>
        <w:t xml:space="preserve"> &amp; Olsson</w:t>
      </w:r>
      <w:r w:rsidR="006C71CE">
        <w:rPr>
          <w:rFonts w:asciiTheme="majorBidi" w:hAnsiTheme="majorBidi" w:cstheme="majorBidi"/>
          <w:sz w:val="20"/>
          <w:szCs w:val="20"/>
        </w:rPr>
        <w:t>, 2005</w:t>
      </w:r>
      <w:r w:rsidR="006C71CE">
        <w:rPr>
          <w:rFonts w:ascii="Times New Roman" w:eastAsia="Times New Roman" w:hAnsi="Times New Roman" w:cs="B Lotus" w:hint="cs"/>
          <w:sz w:val="20"/>
          <w:szCs w:val="24"/>
          <w:rtl/>
          <w:lang w:bidi="fa-IR"/>
        </w:rPr>
        <w:t>).</w:t>
      </w:r>
    </w:p>
    <w:p w14:paraId="711F3F15" w14:textId="48310DB1" w:rsidR="00E53F68" w:rsidRPr="007C5771" w:rsidRDefault="00E53F68" w:rsidP="000E2669">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یکی از روش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های </w:t>
      </w:r>
      <w:r w:rsidR="00D27DBC">
        <w:rPr>
          <w:rFonts w:ascii="Times New Roman" w:eastAsia="Times New Roman" w:hAnsi="Times New Roman" w:cs="B Lotus"/>
          <w:sz w:val="20"/>
          <w:szCs w:val="24"/>
          <w:rtl/>
          <w:lang w:bidi="fa-IR"/>
        </w:rPr>
        <w:t>مقابله‌ا</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درمانی، آموزش </w:t>
      </w:r>
      <w:r w:rsidR="00D27DBC">
        <w:rPr>
          <w:rFonts w:ascii="Times New Roman" w:eastAsia="Times New Roman" w:hAnsi="Times New Roman" w:cs="B Lotus"/>
          <w:sz w:val="20"/>
          <w:szCs w:val="24"/>
          <w:rtl/>
          <w:lang w:bidi="fa-IR"/>
        </w:rPr>
        <w:t>تاب‌آور</w:t>
      </w:r>
      <w:r w:rsidR="00D27DBC">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مبتنی بر پذیرش و عمل</w:t>
      </w:r>
      <w:r w:rsidR="00DB11A9">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 (</w:t>
      </w:r>
      <w:r w:rsidRPr="00825E17">
        <w:rPr>
          <w:rFonts w:ascii="Times New Roman" w:eastAsia="Times New Roman" w:hAnsi="Times New Roman" w:cs="B Lotus" w:hint="cs"/>
          <w:sz w:val="20"/>
          <w:szCs w:val="24"/>
          <w:rtl/>
          <w:lang w:bidi="fa-IR"/>
        </w:rPr>
        <w:t>عسکری، حیدری و خالقی، 1400).</w:t>
      </w:r>
      <w:r w:rsidR="00825E17">
        <w:rPr>
          <w:rFonts w:ascii="Times New Roman" w:eastAsia="Times New Roman" w:hAnsi="Times New Roman" w:cs="B Lotus" w:hint="cs"/>
          <w:sz w:val="20"/>
          <w:szCs w:val="24"/>
          <w:rtl/>
          <w:lang w:bidi="fa-IR"/>
        </w:rPr>
        <w:t xml:space="preserve"> </w:t>
      </w:r>
      <w:r w:rsidRPr="007C5771">
        <w:rPr>
          <w:rFonts w:ascii="Times New Roman" w:eastAsia="Times New Roman" w:hAnsi="Times New Roman" w:cs="B Lotus" w:hint="cs"/>
          <w:sz w:val="20"/>
          <w:szCs w:val="24"/>
          <w:rtl/>
          <w:lang w:bidi="fa-IR"/>
        </w:rPr>
        <w:t>همچنین</w:t>
      </w:r>
      <w:r w:rsidRPr="007C5771">
        <w:rPr>
          <w:rFonts w:ascii="Times New Roman" w:eastAsia="Times New Roman" w:hAnsi="Times New Roman" w:cs="B Lotus"/>
          <w:sz w:val="20"/>
          <w:szCs w:val="24"/>
          <w:lang w:bidi="fa-IR"/>
        </w:rPr>
        <w:t xml:space="preserve"> </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سپاسگزاری به رشد سه کیفیت خودداری از قضاوت، آگاهی قصدمندانه و تمرکز بر لحظه کنونی تأثیر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گذارد</w:t>
      </w:r>
      <w:r w:rsidR="00DB11A9">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 توجه متمرکز بر لحظه حال، پردازش تمام جنبه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 تجربه بلاواسطه شامل فعالیت‌های شناختی، فیزیولوژیکی یا رفتاری را موجب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شود. سپاسگزاری به فرد یاری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دهد</w:t>
      </w:r>
      <w:r w:rsidRPr="007C5771">
        <w:rPr>
          <w:rFonts w:ascii="Times New Roman" w:eastAsia="Times New Roman" w:hAnsi="Times New Roman" w:cs="B Lotus" w:hint="cs"/>
          <w:sz w:val="20"/>
          <w:szCs w:val="24"/>
          <w:rtl/>
          <w:lang w:bidi="fa-IR"/>
        </w:rPr>
        <w:t xml:space="preserve"> تا این نکته را درک کند که هیجان</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های منفی ممکن است رخ دهد اما </w:t>
      </w:r>
      <w:r w:rsidR="00CF4686">
        <w:rPr>
          <w:rFonts w:ascii="Times New Roman" w:eastAsia="Times New Roman" w:hAnsi="Times New Roman" w:cs="B Lotus"/>
          <w:sz w:val="20"/>
          <w:szCs w:val="24"/>
          <w:rtl/>
          <w:lang w:bidi="fa-IR"/>
        </w:rPr>
        <w:t>آن‌ها</w:t>
      </w:r>
      <w:r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جزء ثابت</w:t>
      </w:r>
      <w:r w:rsidRPr="007C5771">
        <w:rPr>
          <w:rFonts w:ascii="Times New Roman" w:eastAsia="Times New Roman" w:hAnsi="Times New Roman" w:cs="B Lotus" w:hint="cs"/>
          <w:sz w:val="20"/>
          <w:szCs w:val="24"/>
          <w:rtl/>
          <w:lang w:bidi="fa-IR"/>
        </w:rPr>
        <w:t xml:space="preserve"> و دائمی شخصیت نیستند. هم‏چنین، به فرد این امکان را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دهد تا به جای اینکه به رویدادها </w:t>
      </w:r>
      <w:r w:rsidR="00CF4686">
        <w:rPr>
          <w:rFonts w:ascii="Times New Roman" w:eastAsia="Times New Roman" w:hAnsi="Times New Roman" w:cs="B Lotus"/>
          <w:sz w:val="20"/>
          <w:szCs w:val="24"/>
          <w:rtl/>
          <w:lang w:bidi="fa-IR"/>
        </w:rPr>
        <w:t>به‌طور</w:t>
      </w:r>
      <w:r w:rsidRPr="007C5771">
        <w:rPr>
          <w:rFonts w:ascii="Times New Roman" w:eastAsia="Times New Roman" w:hAnsi="Times New Roman" w:cs="B Lotus" w:hint="cs"/>
          <w:sz w:val="20"/>
          <w:szCs w:val="24"/>
          <w:rtl/>
          <w:lang w:bidi="fa-IR"/>
        </w:rPr>
        <w:t xml:space="preserve"> غیرارادی و بی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تأمل پاسخ دهد با تفکر و تأمل پاسخ </w:t>
      </w:r>
      <w:r w:rsidR="005115EC">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hint="cs"/>
          <w:sz w:val="20"/>
          <w:szCs w:val="24"/>
          <w:rtl/>
          <w:lang w:bidi="fa-IR"/>
        </w:rPr>
        <w:t xml:space="preserve"> </w:t>
      </w:r>
      <w:r w:rsidRPr="00825E17">
        <w:rPr>
          <w:rFonts w:ascii="Times New Roman" w:eastAsia="Times New Roman" w:hAnsi="Times New Roman" w:cs="B Lotus" w:hint="cs"/>
          <w:sz w:val="20"/>
          <w:szCs w:val="24"/>
          <w:rtl/>
          <w:lang w:bidi="fa-IR"/>
        </w:rPr>
        <w:t>(</w:t>
      </w:r>
      <w:r w:rsidR="00825E17">
        <w:rPr>
          <w:rFonts w:asciiTheme="majorBidi" w:hAnsiTheme="majorBidi" w:cstheme="majorBidi"/>
          <w:sz w:val="20"/>
          <w:szCs w:val="20"/>
        </w:rPr>
        <w:t xml:space="preserve">Simons, </w:t>
      </w:r>
      <w:proofErr w:type="spellStart"/>
      <w:r w:rsidR="00825E17">
        <w:rPr>
          <w:rFonts w:asciiTheme="majorBidi" w:hAnsiTheme="majorBidi" w:cstheme="majorBidi"/>
          <w:sz w:val="20"/>
          <w:szCs w:val="20"/>
        </w:rPr>
        <w:t>Claar</w:t>
      </w:r>
      <w:proofErr w:type="spellEnd"/>
      <w:r w:rsidR="00825E17" w:rsidRPr="0086651B">
        <w:rPr>
          <w:rFonts w:asciiTheme="majorBidi" w:hAnsiTheme="majorBidi" w:cstheme="majorBidi"/>
          <w:sz w:val="20"/>
          <w:szCs w:val="20"/>
        </w:rPr>
        <w:t xml:space="preserve"> &amp; Logan</w:t>
      </w:r>
      <w:r w:rsidR="00825E17">
        <w:rPr>
          <w:rFonts w:asciiTheme="majorBidi" w:hAnsiTheme="majorBidi" w:cstheme="majorBidi"/>
          <w:sz w:val="20"/>
          <w:szCs w:val="20"/>
        </w:rPr>
        <w:t>, 2008</w:t>
      </w:r>
      <w:r w:rsidRPr="007C5771">
        <w:rPr>
          <w:rFonts w:ascii="Times New Roman" w:eastAsia="Times New Roman" w:hAnsi="Times New Roman" w:cs="B Lotus" w:hint="cs"/>
          <w:sz w:val="20"/>
          <w:szCs w:val="24"/>
          <w:rtl/>
          <w:lang w:bidi="fa-IR"/>
        </w:rPr>
        <w:t>)</w:t>
      </w:r>
      <w:r w:rsidR="00DB11A9">
        <w:rPr>
          <w:rFonts w:ascii="Times New Roman" w:eastAsia="Times New Roman" w:hAnsi="Times New Roman" w:cs="B Lotus"/>
          <w:sz w:val="20"/>
          <w:szCs w:val="24"/>
          <w:rtl/>
          <w:lang w:bidi="fa-IR"/>
        </w:rPr>
        <w:t>.</w:t>
      </w:r>
      <w:r w:rsidRPr="007C5771">
        <w:rPr>
          <w:rFonts w:ascii="Times New Roman" w:eastAsia="Times New Roman" w:hAnsi="Times New Roman" w:cs="B Lotus"/>
          <w:sz w:val="20"/>
          <w:szCs w:val="24"/>
          <w:lang w:bidi="fa-IR"/>
        </w:rPr>
        <w:t xml:space="preserve"> </w:t>
      </w:r>
      <w:r w:rsidRPr="007C5771">
        <w:rPr>
          <w:rFonts w:ascii="Times New Roman" w:eastAsia="Times New Roman" w:hAnsi="Times New Roman" w:cs="B Lotus" w:hint="cs"/>
          <w:sz w:val="20"/>
          <w:szCs w:val="24"/>
          <w:rtl/>
          <w:lang w:bidi="fa-IR"/>
        </w:rPr>
        <w:t>سپاسگزاری اثرات خود را از طریق چهار مکانیسم، تنظیم توجه، آگاهی بدن، تنظیم هیجان و تغییرات در دیدگاه فرد در مورد خودش ایجاد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کند (</w:t>
      </w:r>
      <w:r w:rsidR="000E2669">
        <w:rPr>
          <w:rFonts w:asciiTheme="majorBidi" w:hAnsiTheme="majorBidi" w:cstheme="majorBidi"/>
          <w:sz w:val="20"/>
          <w:szCs w:val="20"/>
        </w:rPr>
        <w:t>Wilson</w:t>
      </w:r>
      <w:r w:rsidR="000E2669" w:rsidRPr="00872B71">
        <w:rPr>
          <w:rFonts w:asciiTheme="majorBidi" w:hAnsiTheme="majorBidi" w:cstheme="majorBidi"/>
          <w:sz w:val="20"/>
          <w:szCs w:val="20"/>
        </w:rPr>
        <w:t xml:space="preserve"> &amp; Palermo</w:t>
      </w:r>
      <w:r w:rsidR="000E2669">
        <w:rPr>
          <w:rFonts w:asciiTheme="majorBidi" w:hAnsiTheme="majorBidi" w:cstheme="majorBidi"/>
          <w:sz w:val="20"/>
          <w:szCs w:val="20"/>
        </w:rPr>
        <w:t>, 2912</w:t>
      </w:r>
      <w:r w:rsidRPr="007C5771">
        <w:rPr>
          <w:rFonts w:ascii="Times New Roman" w:eastAsia="Times New Roman" w:hAnsi="Times New Roman" w:cs="B Lotus" w:hint="cs"/>
          <w:sz w:val="20"/>
          <w:szCs w:val="24"/>
          <w:rtl/>
          <w:lang w:bidi="fa-IR"/>
        </w:rPr>
        <w:t>).</w:t>
      </w:r>
    </w:p>
    <w:p w14:paraId="2E3B79F4" w14:textId="3B1AEE81" w:rsidR="00D0123F" w:rsidRDefault="00E53F68" w:rsidP="00CF4686">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 xml:space="preserve">مشکلات اقتصادی و فقر مالی زنان سرپرست خانوار باعث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شود</w:t>
      </w:r>
      <w:r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آن‌ها</w:t>
      </w:r>
      <w:r w:rsidRPr="007C5771">
        <w:rPr>
          <w:rFonts w:ascii="Times New Roman" w:eastAsia="Times New Roman" w:hAnsi="Times New Roman" w:cs="B Lotus" w:hint="cs"/>
          <w:sz w:val="20"/>
          <w:szCs w:val="24"/>
          <w:rtl/>
          <w:lang w:bidi="fa-IR"/>
        </w:rPr>
        <w:t xml:space="preserve"> در خارج از خانه مشغول به کار شده و زمان کمتری را در خانه باشند که این کار باعث کاهش کیفیت زندگی این افراد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شود</w:t>
      </w:r>
      <w:r w:rsidRPr="007C5771">
        <w:rPr>
          <w:rFonts w:ascii="Times New Roman" w:eastAsia="Times New Roman" w:hAnsi="Times New Roman" w:cs="B Lotus" w:hint="cs"/>
          <w:sz w:val="20"/>
          <w:szCs w:val="24"/>
          <w:rtl/>
          <w:lang w:bidi="fa-IR"/>
        </w:rPr>
        <w:t xml:space="preserve"> بنابراین ضروری است که برای حل مشکلات این قشر از جامعه </w:t>
      </w:r>
      <w:r w:rsidRPr="007C5771">
        <w:rPr>
          <w:rFonts w:ascii="Times New Roman" w:eastAsia="Times New Roman" w:hAnsi="Times New Roman" w:cs="B Lotus" w:hint="cs"/>
          <w:sz w:val="20"/>
          <w:szCs w:val="24"/>
          <w:rtl/>
          <w:lang w:bidi="fa-IR"/>
        </w:rPr>
        <w:lastRenderedPageBreak/>
        <w:t xml:space="preserve">به </w:t>
      </w:r>
      <w:r w:rsidR="00CF4686">
        <w:rPr>
          <w:rFonts w:ascii="Times New Roman" w:eastAsia="Times New Roman" w:hAnsi="Times New Roman" w:cs="B Lotus"/>
          <w:sz w:val="20"/>
          <w:szCs w:val="24"/>
          <w:rtl/>
          <w:lang w:bidi="fa-IR"/>
        </w:rPr>
        <w:t>آن‌ها</w:t>
      </w:r>
      <w:r w:rsidRPr="007C5771">
        <w:rPr>
          <w:rFonts w:ascii="Times New Roman" w:eastAsia="Times New Roman" w:hAnsi="Times New Roman" w:cs="B Lotus" w:hint="cs"/>
          <w:sz w:val="20"/>
          <w:szCs w:val="24"/>
          <w:rtl/>
          <w:lang w:bidi="fa-IR"/>
        </w:rPr>
        <w:t xml:space="preserve"> کمک کرد تا </w:t>
      </w:r>
      <w:r w:rsidR="00CF4686">
        <w:rPr>
          <w:rFonts w:ascii="Times New Roman" w:eastAsia="Times New Roman" w:hAnsi="Times New Roman" w:cs="B Lotus"/>
          <w:sz w:val="20"/>
          <w:szCs w:val="24"/>
          <w:rtl/>
          <w:lang w:bidi="fa-IR"/>
        </w:rPr>
        <w:t>به‌طور</w:t>
      </w:r>
      <w:r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واقع‌ب</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نانه‌ا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با </w:t>
      </w:r>
      <w:r w:rsidR="00CF4686">
        <w:rPr>
          <w:rFonts w:ascii="Times New Roman" w:eastAsia="Times New Roman" w:hAnsi="Times New Roman" w:cs="B Lotus"/>
          <w:sz w:val="20"/>
          <w:szCs w:val="24"/>
          <w:rtl/>
          <w:lang w:bidi="fa-IR"/>
        </w:rPr>
        <w:t>توانا</w:t>
      </w:r>
      <w:r w:rsidR="00CF4686">
        <w:rPr>
          <w:rFonts w:ascii="Times New Roman" w:eastAsia="Times New Roman" w:hAnsi="Times New Roman" w:cs="B Lotus" w:hint="cs"/>
          <w:sz w:val="20"/>
          <w:szCs w:val="24"/>
          <w:rtl/>
          <w:lang w:bidi="fa-IR"/>
        </w:rPr>
        <w:t>یی‌</w:t>
      </w:r>
      <w:r w:rsidR="00CF4686">
        <w:rPr>
          <w:rFonts w:ascii="Times New Roman" w:eastAsia="Times New Roman" w:hAnsi="Times New Roman" w:cs="B Lotus" w:hint="eastAsia"/>
          <w:sz w:val="20"/>
          <w:szCs w:val="24"/>
          <w:rtl/>
          <w:lang w:bidi="fa-IR"/>
        </w:rPr>
        <w:t>ها</w:t>
      </w:r>
      <w:r w:rsidRPr="007C5771">
        <w:rPr>
          <w:rFonts w:ascii="Times New Roman" w:eastAsia="Times New Roman" w:hAnsi="Times New Roman" w:cs="B Lotus" w:hint="cs"/>
          <w:sz w:val="20"/>
          <w:szCs w:val="24"/>
          <w:rtl/>
          <w:lang w:bidi="fa-IR"/>
        </w:rPr>
        <w:t xml:space="preserve"> و </w:t>
      </w:r>
      <w:r w:rsidR="00CF4686">
        <w:rPr>
          <w:rFonts w:ascii="Times New Roman" w:eastAsia="Times New Roman" w:hAnsi="Times New Roman" w:cs="B Lotus"/>
          <w:sz w:val="20"/>
          <w:szCs w:val="24"/>
          <w:rtl/>
          <w:lang w:bidi="fa-IR"/>
        </w:rPr>
        <w:t>محدود</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ت‌ها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خود بنگرند و وجود </w:t>
      </w:r>
      <w:r w:rsidR="00CF4686">
        <w:rPr>
          <w:rFonts w:ascii="Times New Roman" w:eastAsia="Times New Roman" w:hAnsi="Times New Roman" w:cs="B Lotus"/>
          <w:sz w:val="20"/>
          <w:szCs w:val="24"/>
          <w:rtl/>
          <w:lang w:bidi="fa-IR"/>
        </w:rPr>
        <w:t>کمبودها</w:t>
      </w:r>
      <w:r w:rsidRPr="007C5771">
        <w:rPr>
          <w:rFonts w:ascii="Times New Roman" w:eastAsia="Times New Roman" w:hAnsi="Times New Roman" w:cs="B Lotus" w:hint="cs"/>
          <w:sz w:val="20"/>
          <w:szCs w:val="24"/>
          <w:rtl/>
          <w:lang w:bidi="fa-IR"/>
        </w:rPr>
        <w:t xml:space="preserve"> و </w:t>
      </w:r>
      <w:r w:rsidR="00CF4686">
        <w:rPr>
          <w:rFonts w:ascii="Times New Roman" w:eastAsia="Times New Roman" w:hAnsi="Times New Roman" w:cs="B Lotus"/>
          <w:sz w:val="20"/>
          <w:szCs w:val="24"/>
          <w:rtl/>
          <w:lang w:bidi="fa-IR"/>
        </w:rPr>
        <w:t>کاست</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ها</w:t>
      </w:r>
      <w:r w:rsidRPr="007C5771">
        <w:rPr>
          <w:rFonts w:ascii="Times New Roman" w:eastAsia="Times New Roman" w:hAnsi="Times New Roman" w:cs="B Lotus" w:hint="cs"/>
          <w:sz w:val="20"/>
          <w:szCs w:val="24"/>
          <w:rtl/>
          <w:lang w:bidi="fa-IR"/>
        </w:rPr>
        <w:t xml:space="preserve"> را </w:t>
      </w:r>
      <w:r w:rsidR="00CF4686">
        <w:rPr>
          <w:rFonts w:ascii="Times New Roman" w:eastAsia="Times New Roman" w:hAnsi="Times New Roman" w:cs="B Lotus"/>
          <w:sz w:val="20"/>
          <w:szCs w:val="24"/>
          <w:rtl/>
          <w:lang w:bidi="fa-IR"/>
        </w:rPr>
        <w:t>به‌عنوان</w:t>
      </w:r>
      <w:r w:rsidRPr="007C5771">
        <w:rPr>
          <w:rFonts w:ascii="Times New Roman" w:eastAsia="Times New Roman" w:hAnsi="Times New Roman" w:cs="B Lotus" w:hint="cs"/>
          <w:sz w:val="20"/>
          <w:szCs w:val="24"/>
          <w:rtl/>
          <w:lang w:bidi="fa-IR"/>
        </w:rPr>
        <w:t xml:space="preserve"> بخشی از زندگی بپذیرند</w:t>
      </w:r>
      <w:r w:rsidR="00DB11A9">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 xml:space="preserve">بنابراین به نظر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رسد</w:t>
      </w:r>
      <w:r w:rsidRPr="007C5771">
        <w:rPr>
          <w:rFonts w:ascii="Times New Roman" w:eastAsia="Times New Roman" w:hAnsi="Times New Roman" w:cs="B Lotus" w:hint="cs"/>
          <w:sz w:val="20"/>
          <w:szCs w:val="24"/>
          <w:rtl/>
          <w:lang w:bidi="fa-IR"/>
        </w:rPr>
        <w:t xml:space="preserve"> درمان مبتنی </w:t>
      </w:r>
      <w:r w:rsidR="00CF4686">
        <w:rPr>
          <w:rFonts w:ascii="Times New Roman" w:eastAsia="Times New Roman" w:hAnsi="Times New Roman" w:cs="B Lotus"/>
          <w:sz w:val="20"/>
          <w:szCs w:val="24"/>
          <w:rtl/>
          <w:lang w:bidi="fa-IR"/>
        </w:rPr>
        <w:t>بر پذ</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رش</w:t>
      </w:r>
      <w:r w:rsidRPr="007C5771">
        <w:rPr>
          <w:rFonts w:ascii="Times New Roman" w:eastAsia="Times New Roman" w:hAnsi="Times New Roman" w:cs="B Lotus" w:hint="cs"/>
          <w:sz w:val="20"/>
          <w:szCs w:val="24"/>
          <w:rtl/>
          <w:lang w:bidi="fa-IR"/>
        </w:rPr>
        <w:t xml:space="preserve"> و تعهد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تواند</w:t>
      </w:r>
      <w:r w:rsidRPr="007C5771">
        <w:rPr>
          <w:rFonts w:ascii="Times New Roman" w:eastAsia="Times New Roman" w:hAnsi="Times New Roman" w:cs="B Lotus" w:hint="cs"/>
          <w:sz w:val="20"/>
          <w:szCs w:val="24"/>
          <w:rtl/>
          <w:lang w:bidi="fa-IR"/>
        </w:rPr>
        <w:t xml:space="preserve"> به زنان سرپرست خانوار کمک کند که آنچه خارج از </w:t>
      </w:r>
      <w:r w:rsidR="00CF4686">
        <w:rPr>
          <w:rFonts w:ascii="Times New Roman" w:eastAsia="Times New Roman" w:hAnsi="Times New Roman" w:cs="B Lotus"/>
          <w:sz w:val="20"/>
          <w:szCs w:val="24"/>
          <w:rtl/>
          <w:lang w:bidi="fa-IR"/>
        </w:rPr>
        <w:t>کنترلشان</w:t>
      </w:r>
      <w:r w:rsidRPr="007C5771">
        <w:rPr>
          <w:rFonts w:ascii="Times New Roman" w:eastAsia="Times New Roman" w:hAnsi="Times New Roman" w:cs="B Lotus" w:hint="cs"/>
          <w:sz w:val="20"/>
          <w:szCs w:val="24"/>
          <w:rtl/>
          <w:lang w:bidi="fa-IR"/>
        </w:rPr>
        <w:t xml:space="preserve"> است را بپذیرند و به عملی که زندگی</w:t>
      </w:r>
      <w:r w:rsidR="00CF4686">
        <w:rPr>
          <w:rFonts w:ascii="Times New Roman" w:eastAsia="Times New Roman" w:hAnsi="Times New Roman" w:cs="B Lotus"/>
          <w:sz w:val="20"/>
          <w:szCs w:val="24"/>
          <w:rtl/>
          <w:lang w:bidi="fa-IR"/>
        </w:rPr>
        <w:softHyphen/>
      </w:r>
      <w:r w:rsidRPr="007C5771">
        <w:rPr>
          <w:rFonts w:ascii="Times New Roman" w:eastAsia="Times New Roman" w:hAnsi="Times New Roman" w:cs="B Lotus" w:hint="cs"/>
          <w:sz w:val="20"/>
          <w:szCs w:val="24"/>
          <w:rtl/>
          <w:lang w:bidi="fa-IR"/>
        </w:rPr>
        <w:t xml:space="preserve">یشان را غنی و معنادار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سازد</w:t>
      </w:r>
      <w:r w:rsidRPr="007C5771">
        <w:rPr>
          <w:rFonts w:ascii="Times New Roman" w:eastAsia="Times New Roman" w:hAnsi="Times New Roman" w:cs="B Lotus" w:hint="cs"/>
          <w:sz w:val="20"/>
          <w:szCs w:val="24"/>
          <w:rtl/>
          <w:lang w:bidi="fa-IR"/>
        </w:rPr>
        <w:t xml:space="preserve"> متعهد شوند و به </w:t>
      </w:r>
      <w:r w:rsidR="00CF4686">
        <w:rPr>
          <w:rFonts w:ascii="Times New Roman" w:eastAsia="Times New Roman" w:hAnsi="Times New Roman" w:cs="B Lotus"/>
          <w:sz w:val="20"/>
          <w:szCs w:val="24"/>
          <w:rtl/>
          <w:lang w:bidi="fa-IR"/>
        </w:rPr>
        <w:t>ش</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وه‌ا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عمل کنند که مطابق با </w:t>
      </w:r>
      <w:r w:rsidR="00CF4686">
        <w:rPr>
          <w:rFonts w:ascii="Times New Roman" w:eastAsia="Times New Roman" w:hAnsi="Times New Roman" w:cs="B Lotus"/>
          <w:sz w:val="20"/>
          <w:szCs w:val="24"/>
          <w:rtl/>
          <w:lang w:bidi="fa-IR"/>
        </w:rPr>
        <w:t>ارزش‌ها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انتخاب </w:t>
      </w:r>
      <w:r w:rsidR="00CF4686">
        <w:rPr>
          <w:rFonts w:ascii="Times New Roman" w:eastAsia="Times New Roman" w:hAnsi="Times New Roman" w:cs="B Lotus"/>
          <w:sz w:val="20"/>
          <w:szCs w:val="24"/>
          <w:rtl/>
          <w:lang w:bidi="fa-IR"/>
        </w:rPr>
        <w:t>شده‌شان</w:t>
      </w:r>
      <w:r w:rsidRPr="007C5771">
        <w:rPr>
          <w:rFonts w:ascii="Times New Roman" w:eastAsia="Times New Roman" w:hAnsi="Times New Roman" w:cs="B Lotus" w:hint="cs"/>
          <w:sz w:val="20"/>
          <w:szCs w:val="24"/>
          <w:rtl/>
          <w:lang w:bidi="fa-IR"/>
        </w:rPr>
        <w:t xml:space="preserve"> باشند</w:t>
      </w:r>
      <w:r w:rsidR="00DB11A9">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 xml:space="preserve">بنابراین، با توجه به اهمیت مقوله زنان سرپرست خانوار در تمامی مراحل فراخنای زندگی انسان از سویی و توجه به روند رو به رشد تعداد زنان سرپرست خانوار در جامعه و نیز </w:t>
      </w:r>
      <w:r w:rsidR="00CF4686">
        <w:rPr>
          <w:rFonts w:ascii="Times New Roman" w:eastAsia="Times New Roman" w:hAnsi="Times New Roman" w:cs="B Lotus"/>
          <w:sz w:val="20"/>
          <w:szCs w:val="24"/>
          <w:rtl/>
          <w:lang w:bidi="fa-IR"/>
        </w:rPr>
        <w:t>آس</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ب‌پذ</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w:t>
      </w:r>
      <w:r w:rsidRPr="007C5771">
        <w:rPr>
          <w:rFonts w:ascii="Times New Roman" w:eastAsia="Times New Roman" w:hAnsi="Times New Roman" w:cs="B Lotus" w:hint="cs"/>
          <w:sz w:val="20"/>
          <w:szCs w:val="24"/>
          <w:rtl/>
          <w:lang w:bidi="fa-IR"/>
        </w:rPr>
        <w:t xml:space="preserve"> بودن آنان، هم</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چنین، پژوهش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 اندک در این حوزه، بررسی نشانه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 مشکلات روانی و عوامل مؤثر بر آن همچون خود تاب</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آوری و رویکرد پذیرش و تعهد در زنان سرپرست خانوار ضروری به نظر 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رسد تا بر اساس آن راه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 xml:space="preserve">کارهای مطلوب برای افزایش کیفیت زندگی در این گروه </w:t>
      </w:r>
      <w:r w:rsidR="00CF4686">
        <w:rPr>
          <w:rFonts w:ascii="Times New Roman" w:eastAsia="Times New Roman" w:hAnsi="Times New Roman" w:cs="B Lotus"/>
          <w:sz w:val="20"/>
          <w:szCs w:val="24"/>
          <w:rtl/>
          <w:lang w:bidi="fa-IR"/>
        </w:rPr>
        <w:t>ارائه</w:t>
      </w:r>
      <w:r w:rsidRPr="007C5771">
        <w:rPr>
          <w:rFonts w:ascii="Times New Roman" w:eastAsia="Times New Roman" w:hAnsi="Times New Roman" w:cs="B Lotus" w:hint="cs"/>
          <w:sz w:val="20"/>
          <w:szCs w:val="24"/>
          <w:rtl/>
          <w:lang w:bidi="fa-IR"/>
        </w:rPr>
        <w:t xml:space="preserve"> و اطلاعات کاربردی و مفیدی در اختیار مسئولان اداره بهزیستی، </w:t>
      </w:r>
      <w:r w:rsidR="00CF4686">
        <w:rPr>
          <w:rFonts w:ascii="Times New Roman" w:eastAsia="Times New Roman" w:hAnsi="Times New Roman" w:cs="B Lotus"/>
          <w:sz w:val="20"/>
          <w:szCs w:val="24"/>
          <w:rtl/>
          <w:lang w:bidi="fa-IR"/>
        </w:rPr>
        <w:t>خانواده‌ها</w:t>
      </w:r>
      <w:r w:rsidRPr="007C5771">
        <w:rPr>
          <w:rFonts w:ascii="Times New Roman" w:eastAsia="Times New Roman" w:hAnsi="Times New Roman" w:cs="B Lotus" w:hint="cs"/>
          <w:sz w:val="20"/>
          <w:szCs w:val="24"/>
          <w:rtl/>
          <w:lang w:bidi="fa-IR"/>
        </w:rPr>
        <w:t xml:space="preserve"> و سایر متخصصان </w:t>
      </w:r>
      <w:r w:rsidR="00CF4686">
        <w:rPr>
          <w:rFonts w:ascii="Times New Roman" w:eastAsia="Times New Roman" w:hAnsi="Times New Roman" w:cs="B Lotus"/>
          <w:sz w:val="20"/>
          <w:szCs w:val="24"/>
          <w:rtl/>
          <w:lang w:bidi="fa-IR"/>
        </w:rPr>
        <w:t>قرار گ</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رد</w:t>
      </w:r>
      <w:r w:rsidR="002C7E28" w:rsidRPr="007C5771">
        <w:rPr>
          <w:rFonts w:ascii="Times New Roman" w:eastAsia="Times New Roman" w:hAnsi="Times New Roman" w:cs="B Lotus" w:hint="cs"/>
          <w:sz w:val="20"/>
          <w:szCs w:val="24"/>
          <w:rtl/>
          <w:lang w:bidi="fa-IR"/>
        </w:rPr>
        <w:t>.</w:t>
      </w:r>
    </w:p>
    <w:p w14:paraId="46C553C6" w14:textId="77777777" w:rsidR="007C5771" w:rsidRPr="007C5771" w:rsidRDefault="007C5771" w:rsidP="007C5771">
      <w:pPr>
        <w:pStyle w:val="NoSpacing"/>
        <w:bidi/>
        <w:rPr>
          <w:rtl/>
          <w:lang w:bidi="fa-IR"/>
        </w:rPr>
      </w:pPr>
    </w:p>
    <w:p w14:paraId="2E89465D" w14:textId="31338BC9" w:rsidR="00A90CC7" w:rsidRPr="007C5771" w:rsidRDefault="008E6A8A" w:rsidP="007C5771">
      <w:pPr>
        <w:pStyle w:val="NoSpacing"/>
        <w:bidi/>
        <w:rPr>
          <w:rFonts w:cs="B Zar"/>
          <w:b/>
          <w:bCs/>
          <w:sz w:val="28"/>
          <w:szCs w:val="28"/>
          <w:rtl/>
          <w:lang w:bidi="fa-IR"/>
        </w:rPr>
      </w:pPr>
      <w:r>
        <w:rPr>
          <w:rFonts w:cs="B Zar" w:hint="cs"/>
          <w:b/>
          <w:bCs/>
          <w:sz w:val="28"/>
          <w:szCs w:val="28"/>
          <w:rtl/>
          <w:lang w:bidi="fa-IR"/>
        </w:rPr>
        <w:t xml:space="preserve">2- مرور </w:t>
      </w:r>
      <w:r w:rsidR="00C057DC" w:rsidRPr="007C5771">
        <w:rPr>
          <w:rFonts w:cs="B Zar" w:hint="cs"/>
          <w:b/>
          <w:bCs/>
          <w:sz w:val="28"/>
          <w:szCs w:val="28"/>
          <w:rtl/>
          <w:lang w:bidi="fa-IR"/>
        </w:rPr>
        <w:t>مبانی نظری و پیشینه</w:t>
      </w:r>
    </w:p>
    <w:p w14:paraId="5218C16E" w14:textId="133C9BB7" w:rsidR="002C7E28" w:rsidRPr="007C5771" w:rsidRDefault="00B157FD" w:rsidP="00CF4686">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نوعی مصون</w:t>
      </w:r>
      <w:r w:rsidR="002C7E28" w:rsidRPr="007C5771">
        <w:rPr>
          <w:rFonts w:ascii="Times New Roman" w:eastAsia="Times New Roman" w:hAnsi="Times New Roman" w:cs="B Lotus"/>
          <w:sz w:val="20"/>
          <w:szCs w:val="24"/>
          <w:rtl/>
          <w:lang w:bidi="fa-IR"/>
        </w:rPr>
        <w:softHyphen/>
      </w:r>
      <w:r w:rsidR="002C7E28" w:rsidRPr="007C5771">
        <w:rPr>
          <w:rFonts w:ascii="Times New Roman" w:eastAsia="Times New Roman" w:hAnsi="Times New Roman" w:cs="B Lotus" w:hint="cs"/>
          <w:sz w:val="20"/>
          <w:szCs w:val="24"/>
          <w:rtl/>
          <w:lang w:bidi="fa-IR"/>
        </w:rPr>
        <w:t xml:space="preserve">سازي در برابر مشکلات روانی اجتماعی بوده و کارکرد مثبت زندگی را افزایش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دهد</w:t>
      </w:r>
      <w:r w:rsidR="002C7E28"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تواند</w:t>
      </w:r>
      <w:r w:rsidR="002C7E28" w:rsidRPr="007C5771">
        <w:rPr>
          <w:rFonts w:ascii="Times New Roman" w:eastAsia="Times New Roman" w:hAnsi="Times New Roman" w:cs="B Lotus" w:hint="cs"/>
          <w:sz w:val="20"/>
          <w:szCs w:val="24"/>
          <w:rtl/>
          <w:lang w:bidi="fa-IR"/>
        </w:rPr>
        <w:t xml:space="preserve"> با افزایش </w:t>
      </w:r>
      <w:r w:rsidR="00CF4686">
        <w:rPr>
          <w:rFonts w:ascii="Times New Roman" w:eastAsia="Times New Roman" w:hAnsi="Times New Roman" w:cs="B Lotus"/>
          <w:sz w:val="20"/>
          <w:szCs w:val="24"/>
          <w:rtl/>
          <w:lang w:bidi="fa-IR"/>
        </w:rPr>
        <w:t>مهارت‌ها</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اجتماعی تقویت گردد</w:t>
      </w:r>
      <w:r w:rsidR="00440C00">
        <w:rPr>
          <w:rFonts w:ascii="Times New Roman" w:eastAsia="Times New Roman" w:hAnsi="Times New Roman" w:cs="B Lotus" w:hint="cs"/>
          <w:sz w:val="20"/>
          <w:szCs w:val="24"/>
          <w:rtl/>
          <w:lang w:bidi="fa-IR"/>
        </w:rPr>
        <w:t xml:space="preserve"> (</w:t>
      </w:r>
      <w:proofErr w:type="spellStart"/>
      <w:r w:rsidR="00440C00">
        <w:rPr>
          <w:rFonts w:asciiTheme="majorBidi" w:hAnsiTheme="majorBidi" w:cstheme="majorBidi"/>
          <w:sz w:val="20"/>
          <w:szCs w:val="20"/>
          <w:lang w:bidi="fa-IR"/>
        </w:rPr>
        <w:t>Guite</w:t>
      </w:r>
      <w:proofErr w:type="spellEnd"/>
      <w:r w:rsidR="00440C00">
        <w:rPr>
          <w:rFonts w:asciiTheme="majorBidi" w:hAnsiTheme="majorBidi" w:cstheme="majorBidi"/>
          <w:sz w:val="20"/>
          <w:szCs w:val="20"/>
          <w:lang w:bidi="fa-IR"/>
        </w:rPr>
        <w:t>, Walker, Smith</w:t>
      </w:r>
      <w:r w:rsidR="00440C00" w:rsidRPr="00A620D3">
        <w:rPr>
          <w:rFonts w:asciiTheme="majorBidi" w:hAnsiTheme="majorBidi" w:cstheme="majorBidi"/>
          <w:sz w:val="20"/>
          <w:szCs w:val="20"/>
          <w:lang w:bidi="fa-IR"/>
        </w:rPr>
        <w:t xml:space="preserve"> &amp; Garber</w:t>
      </w:r>
      <w:r w:rsidR="00440C00">
        <w:rPr>
          <w:rFonts w:asciiTheme="majorBidi" w:hAnsiTheme="majorBidi" w:cstheme="majorBidi"/>
          <w:sz w:val="20"/>
          <w:szCs w:val="20"/>
          <w:lang w:bidi="fa-IR"/>
        </w:rPr>
        <w:t>, 2000</w:t>
      </w:r>
      <w:r w:rsidR="00440C00">
        <w:rPr>
          <w:rFonts w:ascii="Times New Roman" w:eastAsia="Times New Roman" w:hAnsi="Times New Roman" w:cs="B Lotus" w:hint="cs"/>
          <w:sz w:val="20"/>
          <w:szCs w:val="24"/>
          <w:rtl/>
          <w:lang w:bidi="fa-IR"/>
        </w:rPr>
        <w:t>).</w:t>
      </w:r>
      <w:r w:rsidR="002C7E28" w:rsidRPr="007C5771">
        <w:rPr>
          <w:rFonts w:ascii="Times New Roman" w:eastAsia="Times New Roman" w:hAnsi="Times New Roman" w:cs="B Lotus" w:hint="cs"/>
          <w:sz w:val="20"/>
          <w:szCs w:val="24"/>
          <w:rtl/>
          <w:lang w:bidi="fa-IR"/>
        </w:rPr>
        <w:t xml:space="preserve"> با وجود اینکه تعاریف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ممکن است متنوع باشند، اکثر محققان </w:t>
      </w:r>
      <w:r w:rsidR="00CF4686">
        <w:rPr>
          <w:rFonts w:ascii="Times New Roman" w:eastAsia="Times New Roman" w:hAnsi="Times New Roman" w:cs="B Lotus"/>
          <w:sz w:val="20"/>
          <w:szCs w:val="24"/>
          <w:rtl/>
          <w:lang w:bidi="fa-IR"/>
        </w:rPr>
        <w:t>متفق‌اند</w:t>
      </w:r>
      <w:r w:rsidR="00CF4686">
        <w:rPr>
          <w:rFonts w:ascii="Times New Roman" w:eastAsia="Times New Roman" w:hAnsi="Times New Roman" w:cs="B Lotus" w:hint="cs"/>
          <w:sz w:val="20"/>
          <w:szCs w:val="24"/>
          <w:rtl/>
          <w:lang w:bidi="fa-IR"/>
        </w:rPr>
        <w:t xml:space="preserve"> </w:t>
      </w:r>
      <w:r w:rsidR="002C7E28" w:rsidRPr="007C5771">
        <w:rPr>
          <w:rFonts w:ascii="Times New Roman" w:eastAsia="Times New Roman" w:hAnsi="Times New Roman" w:cs="B Lotus" w:hint="cs"/>
          <w:sz w:val="20"/>
          <w:szCs w:val="24"/>
          <w:rtl/>
          <w:lang w:bidi="fa-IR"/>
        </w:rPr>
        <w:t xml:space="preserve">که افراد دارای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در عوامل مشابهی مشترك</w:t>
      </w:r>
      <w:r w:rsidR="002C7E28" w:rsidRPr="007C5771">
        <w:rPr>
          <w:rFonts w:ascii="Times New Roman" w:eastAsia="Times New Roman" w:hAnsi="Times New Roman" w:cs="B Lotus"/>
          <w:sz w:val="20"/>
          <w:szCs w:val="24"/>
          <w:rtl/>
          <w:lang w:bidi="fa-IR"/>
        </w:rPr>
        <w:softHyphen/>
      </w:r>
      <w:r w:rsidR="002C7E28" w:rsidRPr="007C5771">
        <w:rPr>
          <w:rFonts w:ascii="Times New Roman" w:eastAsia="Times New Roman" w:hAnsi="Times New Roman" w:cs="B Lotus" w:hint="cs"/>
          <w:sz w:val="20"/>
          <w:szCs w:val="24"/>
          <w:rtl/>
          <w:lang w:bidi="fa-IR"/>
        </w:rPr>
        <w:t xml:space="preserve">اند. برخی از این عوامل مشترك </w:t>
      </w:r>
      <w:r w:rsidR="00CF4686">
        <w:rPr>
          <w:rFonts w:ascii="Times New Roman" w:eastAsia="Times New Roman" w:hAnsi="Times New Roman" w:cs="B Lotus"/>
          <w:sz w:val="20"/>
          <w:szCs w:val="24"/>
          <w:rtl/>
          <w:lang w:bidi="fa-IR"/>
        </w:rPr>
        <w:t>عبارت‌اند</w:t>
      </w:r>
      <w:r w:rsidR="002C7E28" w:rsidRPr="007C5771">
        <w:rPr>
          <w:rFonts w:ascii="Times New Roman" w:eastAsia="Times New Roman" w:hAnsi="Times New Roman" w:cs="B Lotus" w:hint="cs"/>
          <w:sz w:val="20"/>
          <w:szCs w:val="24"/>
          <w:rtl/>
          <w:lang w:bidi="fa-IR"/>
        </w:rPr>
        <w:t xml:space="preserve"> از: هوش بالاتر، </w:t>
      </w:r>
      <w:r w:rsidR="00CF4686">
        <w:rPr>
          <w:rFonts w:ascii="Times New Roman" w:eastAsia="Times New Roman" w:hAnsi="Times New Roman" w:cs="B Lotus"/>
          <w:sz w:val="20"/>
          <w:szCs w:val="24"/>
          <w:rtl/>
          <w:lang w:bidi="fa-IR"/>
        </w:rPr>
        <w:t>تازه‌جو</w:t>
      </w:r>
      <w:r w:rsidR="00CF4686">
        <w:rPr>
          <w:rFonts w:ascii="Times New Roman" w:eastAsia="Times New Roman" w:hAnsi="Times New Roman" w:cs="B Lotus" w:hint="cs"/>
          <w:sz w:val="20"/>
          <w:szCs w:val="24"/>
          <w:rtl/>
          <w:lang w:bidi="fa-IR"/>
        </w:rPr>
        <w:t>یی</w:t>
      </w:r>
      <w:r w:rsidR="002C7E28"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پا</w:t>
      </w:r>
      <w:r w:rsidR="00CF4686">
        <w:rPr>
          <w:rFonts w:ascii="Times New Roman" w:eastAsia="Times New Roman" w:hAnsi="Times New Roman" w:cs="B Lotus" w:hint="cs"/>
          <w:sz w:val="20"/>
          <w:szCs w:val="24"/>
          <w:rtl/>
          <w:lang w:bidi="fa-IR"/>
        </w:rPr>
        <w:t>یی</w:t>
      </w:r>
      <w:r w:rsidR="00CF4686">
        <w:rPr>
          <w:rFonts w:ascii="Times New Roman" w:eastAsia="Times New Roman" w:hAnsi="Times New Roman" w:cs="B Lotus" w:hint="eastAsia"/>
          <w:sz w:val="20"/>
          <w:szCs w:val="24"/>
          <w:rtl/>
          <w:lang w:bidi="fa-IR"/>
        </w:rPr>
        <w:t>ن‌تر</w:t>
      </w:r>
      <w:r w:rsidR="002C7E28" w:rsidRPr="007C5771">
        <w:rPr>
          <w:rFonts w:ascii="Times New Roman" w:eastAsia="Times New Roman" w:hAnsi="Times New Roman" w:cs="B Lotus" w:hint="cs"/>
          <w:sz w:val="20"/>
          <w:szCs w:val="24"/>
          <w:rtl/>
          <w:lang w:bidi="fa-IR"/>
        </w:rPr>
        <w:t xml:space="preserve">، تعلق کمتر به </w:t>
      </w:r>
      <w:r w:rsidR="00CF4686">
        <w:rPr>
          <w:rFonts w:ascii="Times New Roman" w:eastAsia="Times New Roman" w:hAnsi="Times New Roman" w:cs="B Lotus"/>
          <w:sz w:val="20"/>
          <w:szCs w:val="24"/>
          <w:rtl/>
          <w:lang w:bidi="fa-IR"/>
        </w:rPr>
        <w:t>هم‌سالان</w:t>
      </w:r>
      <w:r w:rsidR="002C7E28" w:rsidRPr="007C5771">
        <w:rPr>
          <w:rFonts w:ascii="Times New Roman" w:eastAsia="Times New Roman" w:hAnsi="Times New Roman" w:cs="B Lotus" w:hint="cs"/>
          <w:sz w:val="20"/>
          <w:szCs w:val="24"/>
          <w:rtl/>
          <w:lang w:bidi="fa-IR"/>
        </w:rPr>
        <w:t xml:space="preserve"> بزهکار و عدم سوءمصرف مواد و بزهکاري. محققان </w:t>
      </w:r>
      <w:r w:rsidR="00CF4686">
        <w:rPr>
          <w:rFonts w:ascii="Times New Roman" w:eastAsia="Times New Roman" w:hAnsi="Times New Roman" w:cs="B Lotus"/>
          <w:sz w:val="20"/>
          <w:szCs w:val="24"/>
          <w:rtl/>
          <w:lang w:bidi="fa-IR"/>
        </w:rPr>
        <w:t>و</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ژگ</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ها</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مشترك دیگري نیز در افراد دارای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بررسی کرده</w:t>
      </w:r>
      <w:r w:rsidR="002C7E28" w:rsidRPr="007C5771">
        <w:rPr>
          <w:rFonts w:ascii="Times New Roman" w:eastAsia="Times New Roman" w:hAnsi="Times New Roman" w:cs="B Lotus"/>
          <w:sz w:val="20"/>
          <w:szCs w:val="24"/>
          <w:rtl/>
          <w:lang w:bidi="fa-IR"/>
        </w:rPr>
        <w:softHyphen/>
      </w:r>
      <w:r w:rsidR="002C7E28" w:rsidRPr="007C5771">
        <w:rPr>
          <w:rFonts w:ascii="Times New Roman" w:eastAsia="Times New Roman" w:hAnsi="Times New Roman" w:cs="B Lotus" w:hint="cs"/>
          <w:sz w:val="20"/>
          <w:szCs w:val="24"/>
          <w:rtl/>
          <w:lang w:bidi="fa-IR"/>
        </w:rPr>
        <w:t xml:space="preserve">اند که </w:t>
      </w:r>
      <w:r w:rsidR="00CF4686">
        <w:rPr>
          <w:rFonts w:ascii="Times New Roman" w:eastAsia="Times New Roman" w:hAnsi="Times New Roman" w:cs="B Lotus"/>
          <w:sz w:val="20"/>
          <w:szCs w:val="24"/>
          <w:rtl/>
          <w:lang w:bidi="fa-IR"/>
        </w:rPr>
        <w:t>عبارت‌اند</w:t>
      </w:r>
      <w:r w:rsidR="002C7E28" w:rsidRPr="007C5771">
        <w:rPr>
          <w:rFonts w:ascii="Times New Roman" w:eastAsia="Times New Roman" w:hAnsi="Times New Roman" w:cs="B Lotus" w:hint="cs"/>
          <w:sz w:val="20"/>
          <w:szCs w:val="24"/>
          <w:rtl/>
          <w:lang w:bidi="fa-IR"/>
        </w:rPr>
        <w:t xml:space="preserve"> از: خودمختاري بالاتر، استقلال، همدلی، تعهد به کار، جدیت، </w:t>
      </w:r>
      <w:r w:rsidR="00CF4686">
        <w:rPr>
          <w:rFonts w:ascii="Times New Roman" w:eastAsia="Times New Roman" w:hAnsi="Times New Roman" w:cs="B Lotus"/>
          <w:sz w:val="20"/>
          <w:szCs w:val="24"/>
          <w:rtl/>
          <w:lang w:bidi="fa-IR"/>
        </w:rPr>
        <w:t>مهارت‌ها</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 xml:space="preserve"> حل </w:t>
      </w:r>
      <w:r w:rsidR="00CF4686">
        <w:rPr>
          <w:rFonts w:ascii="Times New Roman" w:eastAsia="Times New Roman" w:hAnsi="Times New Roman" w:cs="B Lotus"/>
          <w:sz w:val="20"/>
          <w:szCs w:val="24"/>
          <w:rtl/>
          <w:lang w:bidi="fa-IR"/>
        </w:rPr>
        <w:t>مسئله</w:t>
      </w:r>
      <w:r w:rsidR="002C7E28" w:rsidRPr="007C5771">
        <w:rPr>
          <w:rFonts w:ascii="Times New Roman" w:eastAsia="Times New Roman" w:hAnsi="Times New Roman" w:cs="B Lotus" w:hint="cs"/>
          <w:sz w:val="20"/>
          <w:szCs w:val="24"/>
          <w:rtl/>
          <w:lang w:bidi="fa-IR"/>
        </w:rPr>
        <w:t xml:space="preserve"> خوب و روابط خوب با همسالان. (</w:t>
      </w:r>
      <w:r w:rsidR="002C7E28" w:rsidRPr="00A04FCD">
        <w:rPr>
          <w:rFonts w:ascii="Times New Roman" w:eastAsia="Times New Roman" w:hAnsi="Times New Roman" w:cs="B Lotus" w:hint="cs"/>
          <w:sz w:val="20"/>
          <w:szCs w:val="24"/>
          <w:rtl/>
          <w:lang w:bidi="fa-IR"/>
        </w:rPr>
        <w:t>جوادی</w:t>
      </w:r>
      <w:r w:rsidR="00A04FCD">
        <w:rPr>
          <w:rFonts w:ascii="Times New Roman" w:eastAsia="Times New Roman" w:hAnsi="Times New Roman" w:cs="B Lotus" w:hint="cs"/>
          <w:sz w:val="20"/>
          <w:szCs w:val="24"/>
          <w:rtl/>
          <w:lang w:bidi="fa-IR"/>
        </w:rPr>
        <w:t xml:space="preserve"> و غنی</w:t>
      </w:r>
      <w:r w:rsidR="00A04FCD">
        <w:rPr>
          <w:rFonts w:ascii="Times New Roman" w:eastAsia="Times New Roman" w:hAnsi="Times New Roman" w:cs="B Lotus" w:hint="cs"/>
          <w:sz w:val="20"/>
          <w:szCs w:val="24"/>
          <w:rtl/>
          <w:lang w:bidi="fa-IR"/>
        </w:rPr>
        <w:softHyphen/>
        <w:t>فر</w:t>
      </w:r>
      <w:r w:rsidR="002C7E28" w:rsidRPr="00A04FCD">
        <w:rPr>
          <w:rFonts w:ascii="Times New Roman" w:eastAsia="Times New Roman" w:hAnsi="Times New Roman" w:cs="B Lotus" w:hint="cs"/>
          <w:sz w:val="20"/>
          <w:szCs w:val="24"/>
          <w:rtl/>
          <w:lang w:bidi="fa-IR"/>
        </w:rPr>
        <w:t>، 1397</w:t>
      </w:r>
      <w:r w:rsidR="002C7E28" w:rsidRPr="007C5771">
        <w:rPr>
          <w:rFonts w:ascii="Times New Roman" w:eastAsia="Times New Roman" w:hAnsi="Times New Roman" w:cs="B Lotus" w:hint="cs"/>
          <w:sz w:val="20"/>
          <w:szCs w:val="24"/>
          <w:rtl/>
          <w:lang w:bidi="fa-IR"/>
        </w:rPr>
        <w:t xml:space="preserve">). </w:t>
      </w:r>
      <w:r w:rsidR="002D5870">
        <w:rPr>
          <w:rFonts w:ascii="Times New Roman" w:eastAsia="Times New Roman" w:hAnsi="Times New Roman" w:cs="B Lotus" w:hint="cs"/>
          <w:sz w:val="20"/>
          <w:szCs w:val="24"/>
          <w:rtl/>
          <w:lang w:bidi="fa-IR"/>
        </w:rPr>
        <w:t>پر، مونتگومری و دی</w:t>
      </w:r>
      <w:r w:rsidR="002D5870">
        <w:rPr>
          <w:rFonts w:ascii="Times New Roman" w:eastAsia="Times New Roman" w:hAnsi="Times New Roman" w:cs="B Lotus" w:hint="cs"/>
          <w:sz w:val="20"/>
          <w:szCs w:val="24"/>
          <w:rtl/>
          <w:lang w:bidi="fa-IR"/>
        </w:rPr>
        <w:softHyphen/>
        <w:t>بل</w:t>
      </w:r>
      <w:r w:rsidR="002D5870">
        <w:rPr>
          <w:rStyle w:val="FootnoteReference"/>
          <w:rFonts w:ascii="Times New Roman" w:eastAsia="Times New Roman" w:hAnsi="Times New Roman" w:cs="B Lotus"/>
          <w:sz w:val="20"/>
          <w:szCs w:val="24"/>
          <w:rtl/>
          <w:lang w:bidi="fa-IR"/>
        </w:rPr>
        <w:footnoteReference w:id="2"/>
      </w:r>
      <w:r w:rsidR="002D5870">
        <w:rPr>
          <w:rFonts w:ascii="Times New Roman" w:eastAsia="Times New Roman" w:hAnsi="Times New Roman" w:cs="B Lotus" w:hint="cs"/>
          <w:sz w:val="20"/>
          <w:szCs w:val="24"/>
          <w:rtl/>
          <w:lang w:bidi="fa-IR"/>
        </w:rPr>
        <w:t xml:space="preserve"> (1998) </w:t>
      </w:r>
      <w:r w:rsidR="002C7E28" w:rsidRPr="007C5771">
        <w:rPr>
          <w:rFonts w:ascii="Times New Roman" w:eastAsia="Times New Roman" w:hAnsi="Times New Roman" w:cs="B Lotus" w:hint="cs"/>
          <w:sz w:val="20"/>
          <w:szCs w:val="24"/>
          <w:rtl/>
          <w:lang w:bidi="fa-IR"/>
        </w:rPr>
        <w:t>باور داشت</w:t>
      </w:r>
      <w:r w:rsidR="002D5870">
        <w:rPr>
          <w:rFonts w:ascii="Times New Roman" w:eastAsia="Times New Roman" w:hAnsi="Times New Roman" w:cs="B Lotus" w:hint="cs"/>
          <w:sz w:val="20"/>
          <w:szCs w:val="24"/>
          <w:rtl/>
          <w:lang w:bidi="fa-IR"/>
        </w:rPr>
        <w:t>ند</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که</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hint="cs"/>
          <w:sz w:val="20"/>
          <w:szCs w:val="24"/>
          <w:rtl/>
          <w:lang w:bidi="fa-IR"/>
        </w:rPr>
        <w:t>،</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بازگشت</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تعادل</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اولیه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یا</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رسیدن</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تعادل</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سطح</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بالاتر (در</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شرایط</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تهدیدکننده) است</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ازا</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ن‌رو</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موجب</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سازگاري</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موفق</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در</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زندگی</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شود</w:t>
      </w:r>
      <w:r w:rsidR="002C7E28" w:rsidRPr="007C5771">
        <w:rPr>
          <w:rFonts w:ascii="Times New Roman" w:eastAsia="Times New Roman" w:hAnsi="Times New Roman" w:cs="B Lotus" w:hint="cs"/>
          <w:sz w:val="20"/>
          <w:szCs w:val="24"/>
          <w:rtl/>
          <w:lang w:bidi="fa-IR"/>
        </w:rPr>
        <w:t xml:space="preserve">. </w:t>
      </w:r>
      <w:r w:rsidR="00CF4686">
        <w:rPr>
          <w:rFonts w:ascii="Times New Roman" w:eastAsia="Times New Roman" w:hAnsi="Times New Roman" w:cs="B Lotus"/>
          <w:sz w:val="20"/>
          <w:szCs w:val="24"/>
          <w:rtl/>
          <w:lang w:bidi="fa-IR"/>
        </w:rPr>
        <w:t>درع</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ن‌حال</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کامپفر</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این</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نکته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 xml:space="preserve">اشاره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کند</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که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سازگاري</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مثبت</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با</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زندگی،</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هم</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تواند</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پیامد</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شمار</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آید</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هم</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به‌عنوان</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پ</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ش‌آ</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ند</w:t>
      </w:r>
      <w:r w:rsidR="002C7E28" w:rsidRPr="007C5771">
        <w:rPr>
          <w:rFonts w:ascii="Times New Roman" w:eastAsia="Times New Roman" w:hAnsi="Times New Roman" w:cs="B Lotus" w:hint="cs"/>
          <w:sz w:val="20"/>
          <w:szCs w:val="24"/>
          <w:rtl/>
          <w:lang w:bidi="fa-IR"/>
        </w:rPr>
        <w:t>، سطح</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بالاتري</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از</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را</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موجب</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شود. وي</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این</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مسئله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را</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ناشی</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از</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پیچیدگی</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تعریف</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نگاه</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فرایندي</w:t>
      </w:r>
      <w:r w:rsidR="002C7E28" w:rsidRPr="007C5771">
        <w:rPr>
          <w:rFonts w:ascii="Times New Roman" w:eastAsia="Times New Roman" w:hAnsi="Times New Roman" w:cs="B Lotus"/>
          <w:sz w:val="20"/>
          <w:szCs w:val="24"/>
          <w:lang w:bidi="fa-IR"/>
        </w:rPr>
        <w:t xml:space="preserve"> </w:t>
      </w:r>
      <w:r w:rsidR="002C7E28" w:rsidRPr="007C5771">
        <w:rPr>
          <w:rFonts w:ascii="Times New Roman" w:eastAsia="Times New Roman" w:hAnsi="Times New Roman" w:cs="B Lotus" w:hint="cs"/>
          <w:sz w:val="20"/>
          <w:szCs w:val="24"/>
          <w:rtl/>
          <w:lang w:bidi="fa-IR"/>
        </w:rPr>
        <w:t xml:space="preserve">به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2C7E28" w:rsidRPr="007C5771">
        <w:rPr>
          <w:rFonts w:ascii="Times New Roman" w:eastAsia="Times New Roman" w:hAnsi="Times New Roman" w:cs="B Lotus"/>
          <w:sz w:val="20"/>
          <w:szCs w:val="24"/>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داند</w:t>
      </w:r>
      <w:r w:rsidR="002C7E28" w:rsidRPr="007C5771">
        <w:rPr>
          <w:rFonts w:ascii="Times New Roman" w:eastAsia="Times New Roman" w:hAnsi="Times New Roman" w:cs="B Lotus" w:hint="cs"/>
          <w:sz w:val="20"/>
          <w:szCs w:val="24"/>
          <w:rtl/>
          <w:lang w:bidi="fa-IR"/>
        </w:rPr>
        <w:t xml:space="preserve"> (سیدمحمودی، 1390). با</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توجه</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به</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پیامدهای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منفی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کاهش</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خودتاب</w:t>
      </w:r>
      <w:r w:rsidR="00CF4686">
        <w:rPr>
          <w:rFonts w:ascii="Times New Roman" w:eastAsia="Times New Roman" w:hAnsi="Times New Roman" w:cs="B Lotus" w:hint="cs"/>
          <w:sz w:val="20"/>
          <w:szCs w:val="24"/>
          <w:rtl/>
          <w:lang w:bidi="fa-IR"/>
        </w:rPr>
        <w:softHyphen/>
      </w:r>
      <w:r w:rsidR="002C7E28" w:rsidRPr="007C5771">
        <w:rPr>
          <w:rFonts w:ascii="Times New Roman" w:eastAsia="Times New Roman" w:hAnsi="Times New Roman" w:cs="B Lotus" w:hint="cs"/>
          <w:sz w:val="20"/>
          <w:szCs w:val="24"/>
          <w:rtl/>
          <w:lang w:bidi="fa-IR"/>
        </w:rPr>
        <w:t>آوری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پذیرش</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عمل،</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شناسایی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شجاعت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sz w:val="20"/>
          <w:szCs w:val="24"/>
          <w:cs/>
          <w:lang w:bidi="fa-IR"/>
        </w:rPr>
        <w:t>‎</w:t>
      </w:r>
      <w:r w:rsidR="002C7E28" w:rsidRPr="007C5771">
        <w:rPr>
          <w:rFonts w:ascii="Times New Roman" w:eastAsia="Times New Roman" w:hAnsi="Times New Roman" w:cs="B Lotus" w:hint="cs"/>
          <w:sz w:val="20"/>
          <w:szCs w:val="24"/>
          <w:rtl/>
          <w:lang w:bidi="fa-IR"/>
        </w:rPr>
        <w:t>مؤثر</w:t>
      </w:r>
      <w:r w:rsidR="002C7E28"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به‌منظور</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بهبود</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آن</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از</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اهمیت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بسزایی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برخوردار</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است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شجاعت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مختلفی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در</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زمینه</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آموزش</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بهبود</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تعاملات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و</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سلامت</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روانی</w:t>
      </w:r>
      <w:r w:rsidR="002C7E28" w:rsidRPr="007C5771">
        <w:rPr>
          <w:rFonts w:ascii="Times New Roman" w:eastAsia="Times New Roman" w:hAnsi="Times New Roman" w:cs="B Lotus"/>
          <w:sz w:val="20"/>
          <w:szCs w:val="24"/>
          <w:rtl/>
          <w:lang w:bidi="fa-IR"/>
        </w:rPr>
        <w:t xml:space="preserve"> </w:t>
      </w:r>
      <w:r w:rsidR="002C7E28" w:rsidRPr="007C5771">
        <w:rPr>
          <w:rFonts w:ascii="Times New Roman" w:eastAsia="Times New Roman" w:hAnsi="Times New Roman" w:cs="B Lotus" w:hint="cs"/>
          <w:sz w:val="20"/>
          <w:szCs w:val="24"/>
          <w:rtl/>
          <w:lang w:bidi="fa-IR"/>
        </w:rPr>
        <w:t>افراد</w:t>
      </w:r>
      <w:r w:rsidR="002C7E28"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به‌کاررفته‌اند</w:t>
      </w:r>
      <w:r w:rsidR="002C7E28" w:rsidRPr="007C5771">
        <w:rPr>
          <w:rFonts w:ascii="Times New Roman" w:eastAsia="Times New Roman" w:hAnsi="Times New Roman" w:cs="B Lotus"/>
          <w:sz w:val="20"/>
          <w:szCs w:val="24"/>
          <w:rtl/>
          <w:lang w:bidi="fa-IR"/>
        </w:rPr>
        <w:t xml:space="preserve"> (</w:t>
      </w:r>
      <w:r w:rsidR="00E6117A" w:rsidRPr="00A83DD9">
        <w:rPr>
          <w:rFonts w:asciiTheme="majorBidi" w:hAnsiTheme="majorBidi" w:cstheme="majorBidi"/>
          <w:sz w:val="20"/>
          <w:szCs w:val="20"/>
        </w:rPr>
        <w:t>Peterson</w:t>
      </w:r>
      <w:r w:rsidR="00E6117A" w:rsidRPr="00B802B9">
        <w:rPr>
          <w:rFonts w:asciiTheme="majorBidi" w:hAnsiTheme="majorBidi" w:cstheme="majorBidi"/>
          <w:sz w:val="20"/>
          <w:szCs w:val="20"/>
        </w:rPr>
        <w:t xml:space="preserve"> &amp; Palermo</w:t>
      </w:r>
      <w:r w:rsidR="00E6117A">
        <w:rPr>
          <w:rFonts w:asciiTheme="majorBidi" w:hAnsiTheme="majorBidi" w:cstheme="majorBidi"/>
          <w:sz w:val="20"/>
          <w:szCs w:val="20"/>
        </w:rPr>
        <w:t>, 2004</w:t>
      </w:r>
      <w:r w:rsidR="002C7E28" w:rsidRPr="007C5771">
        <w:rPr>
          <w:rFonts w:ascii="Times New Roman" w:eastAsia="Times New Roman" w:hAnsi="Times New Roman" w:cs="B Lotus"/>
          <w:sz w:val="20"/>
          <w:szCs w:val="24"/>
          <w:rtl/>
          <w:lang w:bidi="fa-IR"/>
        </w:rPr>
        <w:t>).</w:t>
      </w:r>
    </w:p>
    <w:p w14:paraId="6131C41C" w14:textId="6B551F52" w:rsidR="00B157FD" w:rsidRPr="007C5771" w:rsidRDefault="00B157FD" w:rsidP="00F32B60">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رویکرد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پذیرش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تعهد،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عمدتاً،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میزان</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حما</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ت‌ها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کسب‌شده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توسط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مهم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00F32B60" w:rsidRPr="00546BEC">
        <w:rPr>
          <w:rFonts w:asciiTheme="majorBidi" w:hAnsiTheme="majorBidi" w:cstheme="majorBidi"/>
          <w:sz w:val="20"/>
          <w:szCs w:val="20"/>
          <w:shd w:val="clear" w:color="auto" w:fill="FFFFFF"/>
        </w:rPr>
        <w:t>Talley</w:t>
      </w:r>
      <w:r w:rsidR="00F32B60">
        <w:rPr>
          <w:rFonts w:asciiTheme="majorBidi" w:hAnsiTheme="majorBidi" w:cstheme="majorBidi"/>
          <w:sz w:val="20"/>
          <w:szCs w:val="20"/>
          <w:shd w:val="clear" w:color="auto" w:fill="FFFFFF"/>
        </w:rPr>
        <w:t>, 2020</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وجود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رویکرد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پذیرش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تعهد،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باعث</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دیگران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دوستش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دارند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اهمیت</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دهند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مواقع</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پریشانی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مواجهه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هستند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یاری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رسانند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آرام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کردن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کمک</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کنند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افراد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دارای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رویکرد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پذیرش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تعهد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نسبت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کسانی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چنین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ندارند</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راحت‌تر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مسائل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مشکلات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آیند</w:t>
      </w:r>
      <w:r w:rsidRPr="007C5771">
        <w:rPr>
          <w:rFonts w:ascii="Times New Roman" w:eastAsia="Times New Roman" w:hAnsi="Times New Roman" w:cs="B Lotus"/>
          <w:sz w:val="20"/>
          <w:szCs w:val="24"/>
          <w:rtl/>
          <w:lang w:bidi="fa-IR"/>
        </w:rPr>
        <w:t xml:space="preserve"> </w:t>
      </w:r>
      <w:r w:rsidR="00E54FB5" w:rsidRPr="007C5771">
        <w:rPr>
          <w:rFonts w:ascii="Times New Roman" w:eastAsia="Times New Roman" w:hAnsi="Times New Roman" w:cs="B Lotus"/>
          <w:sz w:val="20"/>
          <w:szCs w:val="24"/>
          <w:rtl/>
          <w:lang w:bidi="fa-IR"/>
        </w:rPr>
        <w:t>(</w:t>
      </w:r>
      <w:r w:rsidR="00F32B60">
        <w:rPr>
          <w:rFonts w:asciiTheme="majorBidi" w:hAnsiTheme="majorBidi" w:cstheme="majorBidi"/>
          <w:sz w:val="20"/>
          <w:szCs w:val="20"/>
        </w:rPr>
        <w:t>Clinch</w:t>
      </w:r>
      <w:r w:rsidR="00F32B60" w:rsidRPr="00C319FC">
        <w:rPr>
          <w:rFonts w:asciiTheme="majorBidi" w:hAnsiTheme="majorBidi" w:cstheme="majorBidi"/>
          <w:sz w:val="20"/>
          <w:szCs w:val="20"/>
        </w:rPr>
        <w:t xml:space="preserve"> &amp; Eccleston</w:t>
      </w:r>
      <w:r w:rsidR="00F32B60">
        <w:rPr>
          <w:rFonts w:asciiTheme="majorBidi" w:hAnsiTheme="majorBidi" w:cstheme="majorBidi"/>
          <w:sz w:val="20"/>
          <w:szCs w:val="20"/>
        </w:rPr>
        <w:t>, 2009</w:t>
      </w:r>
      <w:r w:rsidR="00E54FB5" w:rsidRPr="007C5771">
        <w:rPr>
          <w:rFonts w:ascii="Times New Roman" w:eastAsia="Times New Roman" w:hAnsi="Times New Roman" w:cs="B Lotus"/>
          <w:sz w:val="20"/>
          <w:szCs w:val="24"/>
          <w:rtl/>
          <w:lang w:bidi="fa-IR"/>
        </w:rPr>
        <w:t>).</w:t>
      </w:r>
    </w:p>
    <w:p w14:paraId="4684CE72" w14:textId="70363D5E" w:rsidR="00B157FD" w:rsidRPr="007C5771" w:rsidRDefault="00B157FD" w:rsidP="00064F8C">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یکی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روش</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مقابله‌ا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درمانی،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آموزش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5E71C4">
        <w:rPr>
          <w:rFonts w:ascii="Times New Roman" w:eastAsia="Times New Roman" w:hAnsi="Times New Roman" w:cs="B Lotus" w:hint="cs"/>
          <w:sz w:val="20"/>
          <w:szCs w:val="24"/>
          <w:rtl/>
          <w:lang w:bidi="fa-IR"/>
        </w:rPr>
        <w:t>عسکری،</w:t>
      </w:r>
      <w:r w:rsidRPr="005E71C4">
        <w:rPr>
          <w:rFonts w:ascii="Times New Roman" w:eastAsia="Times New Roman" w:hAnsi="Times New Roman" w:cs="B Lotus"/>
          <w:sz w:val="20"/>
          <w:szCs w:val="24"/>
          <w:rtl/>
          <w:lang w:bidi="fa-IR"/>
        </w:rPr>
        <w:t xml:space="preserve"> </w:t>
      </w:r>
      <w:r w:rsidRPr="005E71C4">
        <w:rPr>
          <w:rFonts w:ascii="Times New Roman" w:eastAsia="Times New Roman" w:hAnsi="Times New Roman" w:cs="B Lotus" w:hint="cs"/>
          <w:sz w:val="20"/>
          <w:szCs w:val="24"/>
          <w:rtl/>
          <w:lang w:bidi="fa-IR"/>
        </w:rPr>
        <w:t>حیدری</w:t>
      </w:r>
      <w:r w:rsidRPr="005E71C4">
        <w:rPr>
          <w:rFonts w:ascii="Times New Roman" w:eastAsia="Times New Roman" w:hAnsi="Times New Roman" w:cs="B Lotus"/>
          <w:sz w:val="20"/>
          <w:szCs w:val="24"/>
          <w:rtl/>
          <w:lang w:bidi="fa-IR"/>
        </w:rPr>
        <w:t xml:space="preserve"> </w:t>
      </w:r>
      <w:r w:rsidRPr="005E71C4">
        <w:rPr>
          <w:rFonts w:ascii="Times New Roman" w:eastAsia="Times New Roman" w:hAnsi="Times New Roman" w:cs="B Lotus" w:hint="cs"/>
          <w:sz w:val="20"/>
          <w:szCs w:val="24"/>
          <w:rtl/>
          <w:lang w:bidi="fa-IR"/>
        </w:rPr>
        <w:t>و</w:t>
      </w:r>
      <w:r w:rsidRPr="005E71C4">
        <w:rPr>
          <w:rFonts w:ascii="Times New Roman" w:eastAsia="Times New Roman" w:hAnsi="Times New Roman" w:cs="B Lotus"/>
          <w:sz w:val="20"/>
          <w:szCs w:val="24"/>
          <w:rtl/>
          <w:lang w:bidi="fa-IR"/>
        </w:rPr>
        <w:t xml:space="preserve"> </w:t>
      </w:r>
      <w:r w:rsidRPr="005E71C4">
        <w:rPr>
          <w:rFonts w:ascii="Times New Roman" w:eastAsia="Times New Roman" w:hAnsi="Times New Roman" w:cs="B Lotus" w:hint="cs"/>
          <w:sz w:val="20"/>
          <w:szCs w:val="24"/>
          <w:rtl/>
          <w:lang w:bidi="fa-IR"/>
        </w:rPr>
        <w:t>خالقی،</w:t>
      </w:r>
      <w:r w:rsidRPr="005E71C4">
        <w:rPr>
          <w:rFonts w:ascii="Times New Roman" w:eastAsia="Times New Roman" w:hAnsi="Times New Roman" w:cs="B Lotus"/>
          <w:sz w:val="20"/>
          <w:szCs w:val="24"/>
          <w:rtl/>
          <w:lang w:bidi="fa-IR"/>
        </w:rPr>
        <w:t xml:space="preserve"> 1400</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حضور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آگاهانة</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متفاوت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تفکر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توسط</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وجود</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آ</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د</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هنگام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اندیشه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احساسات</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خودآگاه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حضور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آگاهانه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چیزی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تفکر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احساسات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جدا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کند</w:t>
      </w:r>
      <w:r w:rsidRPr="007C5771">
        <w:rPr>
          <w:rFonts w:ascii="Times New Roman" w:eastAsia="Times New Roman" w:hAnsi="Times New Roman" w:cs="B Lotus"/>
          <w:sz w:val="20"/>
          <w:szCs w:val="24"/>
          <w:rtl/>
          <w:lang w:bidi="fa-IR"/>
        </w:rPr>
        <w:t xml:space="preserve"> (</w:t>
      </w:r>
      <w:r w:rsidR="00064F8C" w:rsidRPr="00064F8C">
        <w:rPr>
          <w:rFonts w:asciiTheme="majorBidi" w:hAnsiTheme="majorBidi" w:cstheme="majorBidi"/>
          <w:sz w:val="20"/>
          <w:szCs w:val="20"/>
        </w:rPr>
        <w:t>Parr et al., 1998</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sz w:val="20"/>
          <w:szCs w:val="24"/>
          <w:cs/>
          <w:lang w:bidi="fa-IR"/>
        </w:rPr>
        <w:t>‎</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رشد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کیفیت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خودداری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قضاوت،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قصدمندانه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تمرکز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لحظه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کنونی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تأثیر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گذارد</w:t>
      </w:r>
      <w:r w:rsidR="00DB11A9">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متمرکز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لحظه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حال،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پردازش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تمام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جنبه</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تجربه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بلاواسطه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شامل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فعالیت‌های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شناختی،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فیزیولوژیکی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رفتاری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موجب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شود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نکته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درک</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lastRenderedPageBreak/>
        <w:t>کند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هیجان</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منفی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ممکن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رخ</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اما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آن‌ها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جزء ثابت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دائمی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شخصیت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نیستند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هم‏چنین،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امکان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به‌جا</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اینکه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رویدادها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به‌طور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غیرارادی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تأمل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پاسخ</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تفکر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تأمل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پاسخ</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دهد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اثرات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را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طریق</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چهار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مکانیسم،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تنظیم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توجه،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آگاهی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بدن،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تنظیم</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هیجان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تغییرات</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دیدگاه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فرد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مورد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خودش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ایجاد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w:t>
      </w:r>
      <w:r w:rsidRPr="007C5771">
        <w:rPr>
          <w:rFonts w:ascii="Times New Roman" w:eastAsia="Times New Roman" w:hAnsi="Times New Roman" w:cs="B Lotus" w:hint="cs"/>
          <w:sz w:val="20"/>
          <w:szCs w:val="24"/>
          <w:cs/>
          <w:lang w:bidi="fa-IR"/>
        </w:rPr>
        <w:t>‎</w:t>
      </w:r>
      <w:r w:rsidRPr="007C5771">
        <w:rPr>
          <w:rFonts w:ascii="Times New Roman" w:eastAsia="Times New Roman" w:hAnsi="Times New Roman" w:cs="B Lotus" w:hint="cs"/>
          <w:sz w:val="20"/>
          <w:szCs w:val="24"/>
          <w:rtl/>
          <w:lang w:bidi="fa-IR"/>
        </w:rPr>
        <w:t>کند</w:t>
      </w:r>
      <w:r w:rsidRPr="007C5771">
        <w:rPr>
          <w:rFonts w:ascii="Times New Roman" w:eastAsia="Times New Roman" w:hAnsi="Times New Roman" w:cs="B Lotus"/>
          <w:sz w:val="20"/>
          <w:szCs w:val="24"/>
          <w:rtl/>
          <w:lang w:bidi="fa-IR"/>
        </w:rPr>
        <w:t xml:space="preserve"> (</w:t>
      </w:r>
      <w:r w:rsidR="00064F8C">
        <w:rPr>
          <w:rFonts w:asciiTheme="majorBidi" w:hAnsiTheme="majorBidi" w:cstheme="majorBidi"/>
          <w:sz w:val="20"/>
          <w:szCs w:val="20"/>
        </w:rPr>
        <w:t>Lucero</w:t>
      </w:r>
      <w:r w:rsidR="00064F8C" w:rsidRPr="00DD5FD2">
        <w:rPr>
          <w:rFonts w:asciiTheme="majorBidi" w:hAnsiTheme="majorBidi" w:cstheme="majorBidi"/>
          <w:sz w:val="20"/>
          <w:szCs w:val="20"/>
        </w:rPr>
        <w:t xml:space="preserve"> &amp; Ocampo</w:t>
      </w:r>
      <w:r w:rsidR="00064F8C">
        <w:rPr>
          <w:rFonts w:asciiTheme="majorBidi" w:hAnsiTheme="majorBidi" w:cstheme="majorBidi"/>
          <w:sz w:val="20"/>
          <w:szCs w:val="20"/>
        </w:rPr>
        <w:t>, 2019</w:t>
      </w:r>
      <w:r w:rsidRPr="007C5771">
        <w:rPr>
          <w:rFonts w:ascii="Times New Roman" w:eastAsia="Times New Roman" w:hAnsi="Times New Roman" w:cs="B Lotus"/>
          <w:sz w:val="20"/>
          <w:szCs w:val="24"/>
          <w:rtl/>
          <w:lang w:bidi="fa-IR"/>
        </w:rPr>
        <w:t>).</w:t>
      </w:r>
    </w:p>
    <w:p w14:paraId="511F9F97" w14:textId="6918D1D0" w:rsidR="00B36CFD" w:rsidRPr="007C5771" w:rsidRDefault="00B157FD" w:rsidP="00CF4686">
      <w:pPr>
        <w:bidi/>
        <w:spacing w:after="160" w:line="240" w:lineRule="auto"/>
        <w:jc w:val="both"/>
        <w:rPr>
          <w:rFonts w:ascii="Times New Roman" w:eastAsia="Times New Roman" w:hAnsi="Times New Roman" w:cs="B Lotus"/>
          <w:sz w:val="20"/>
          <w:szCs w:val="24"/>
          <w:rtl/>
          <w:lang w:bidi="fa-IR"/>
        </w:rPr>
      </w:pPr>
      <w:r w:rsidRPr="00080D75">
        <w:rPr>
          <w:rFonts w:ascii="Times New Roman" w:eastAsia="Times New Roman" w:hAnsi="Times New Roman" w:cs="B Lotus" w:hint="cs"/>
          <w:sz w:val="20"/>
          <w:szCs w:val="24"/>
          <w:rtl/>
          <w:lang w:bidi="fa-IR"/>
        </w:rPr>
        <w:t>پژوهش</w:t>
      </w:r>
      <w:r w:rsidRPr="00080D75">
        <w:rPr>
          <w:rFonts w:ascii="Times New Roman" w:eastAsia="Times New Roman" w:hAnsi="Times New Roman" w:cs="B Lotus" w:hint="cs"/>
          <w:sz w:val="20"/>
          <w:szCs w:val="24"/>
          <w:cs/>
          <w:lang w:bidi="fa-IR"/>
        </w:rPr>
        <w:t>‎</w:t>
      </w:r>
      <w:r w:rsidRPr="00080D75">
        <w:rPr>
          <w:rFonts w:ascii="Times New Roman" w:eastAsia="Times New Roman" w:hAnsi="Times New Roman" w:cs="B Lotus" w:hint="cs"/>
          <w:sz w:val="20"/>
          <w:szCs w:val="24"/>
          <w:rtl/>
          <w:lang w:bidi="fa-IR"/>
        </w:rPr>
        <w:t>ها</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حاکی</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از</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اثربخشی</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سپاسگزاری</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بر</w:t>
      </w:r>
      <w:r w:rsidRPr="00080D75">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خود تاب‌آور</w:t>
      </w:r>
      <w:r w:rsidR="00CF4686">
        <w:rPr>
          <w:rFonts w:ascii="Times New Roman" w:eastAsia="Times New Roman" w:hAnsi="Times New Roman" w:cs="B Lotus" w:hint="cs"/>
          <w:sz w:val="20"/>
          <w:szCs w:val="24"/>
          <w:rtl/>
          <w:lang w:bidi="fa-IR"/>
        </w:rPr>
        <w:t>ی</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و</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رویکرد</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پذیرش</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و</w:t>
      </w:r>
      <w:r w:rsidRPr="00080D75">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hint="cs"/>
          <w:sz w:val="20"/>
          <w:szCs w:val="24"/>
          <w:rtl/>
          <w:lang w:bidi="fa-IR"/>
        </w:rPr>
        <w:t>تعهد</w:t>
      </w:r>
      <w:r w:rsidRPr="00080D75">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است</w:t>
      </w:r>
      <w:r w:rsidRPr="00080D75">
        <w:rPr>
          <w:rFonts w:ascii="Times New Roman" w:eastAsia="Times New Roman" w:hAnsi="Times New Roman" w:cs="B Lotus"/>
          <w:sz w:val="20"/>
          <w:szCs w:val="24"/>
          <w:rtl/>
          <w:lang w:bidi="fa-IR"/>
        </w:rPr>
        <w:t xml:space="preserve">. </w:t>
      </w:r>
      <w:r w:rsidR="00080D75" w:rsidRPr="00080D75">
        <w:rPr>
          <w:rFonts w:ascii="Times New Roman" w:eastAsia="Times New Roman" w:hAnsi="Times New Roman" w:cs="B Lotus" w:hint="cs"/>
          <w:sz w:val="20"/>
          <w:szCs w:val="24"/>
          <w:rtl/>
          <w:lang w:bidi="fa-IR"/>
        </w:rPr>
        <w:t xml:space="preserve">آقابابایی، فراهانی و فاضلی </w:t>
      </w:r>
      <w:r w:rsidR="00DB11A9">
        <w:rPr>
          <w:rFonts w:ascii="Times New Roman" w:eastAsia="Times New Roman" w:hAnsi="Times New Roman" w:cs="B Lotus"/>
          <w:sz w:val="20"/>
          <w:szCs w:val="24"/>
          <w:rtl/>
          <w:lang w:bidi="fa-IR"/>
        </w:rPr>
        <w:t>مهرآباد</w:t>
      </w:r>
      <w:r w:rsidR="00DB11A9">
        <w:rPr>
          <w:rFonts w:ascii="Times New Roman" w:eastAsia="Times New Roman" w:hAnsi="Times New Roman" w:cs="B Lotus" w:hint="cs"/>
          <w:sz w:val="20"/>
          <w:szCs w:val="24"/>
          <w:rtl/>
          <w:lang w:bidi="fa-IR"/>
        </w:rPr>
        <w:t>ی</w:t>
      </w:r>
      <w:r w:rsidR="00DB11A9">
        <w:rPr>
          <w:rFonts w:ascii="Times New Roman" w:eastAsia="Times New Roman" w:hAnsi="Times New Roman" w:cs="B Lotus"/>
          <w:sz w:val="20"/>
          <w:szCs w:val="24"/>
          <w:rtl/>
          <w:lang w:bidi="fa-IR"/>
        </w:rPr>
        <w:t xml:space="preserve"> (</w:t>
      </w:r>
      <w:r w:rsidRPr="00080D75">
        <w:rPr>
          <w:rFonts w:ascii="Times New Roman" w:eastAsia="Times New Roman" w:hAnsi="Times New Roman" w:cs="B Lotus"/>
          <w:sz w:val="20"/>
          <w:szCs w:val="24"/>
          <w:rtl/>
          <w:lang w:bidi="fa-IR"/>
        </w:rPr>
        <w:t>13</w:t>
      </w:r>
      <w:r w:rsidR="00EA125A" w:rsidRPr="00080D75">
        <w:rPr>
          <w:rFonts w:ascii="Times New Roman" w:eastAsia="Times New Roman" w:hAnsi="Times New Roman" w:cs="B Lotus" w:hint="cs"/>
          <w:sz w:val="20"/>
          <w:szCs w:val="24"/>
          <w:rtl/>
          <w:lang w:bidi="fa-IR"/>
        </w:rPr>
        <w:t>89</w:t>
      </w:r>
      <w:r w:rsidRPr="00080D75">
        <w:rPr>
          <w:rFonts w:ascii="Times New Roman" w:eastAsia="Times New Roman" w:hAnsi="Times New Roman" w:cs="B Lotus"/>
          <w:sz w:val="20"/>
          <w:szCs w:val="24"/>
          <w:rtl/>
          <w:lang w:bidi="fa-IR"/>
        </w:rPr>
        <w:t>)</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پژوهشی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نشان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دادند</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آموزش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کاهش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نشانه‌های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استرس،</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اضطراب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نگرانی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افزایش</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آرام</w:t>
      </w:r>
      <w:r w:rsidR="00CF4686">
        <w:rPr>
          <w:rFonts w:ascii="Times New Roman" w:eastAsia="Times New Roman" w:hAnsi="Times New Roman" w:cs="B Lotus" w:hint="cs"/>
          <w:sz w:val="20"/>
          <w:szCs w:val="24"/>
          <w:rtl/>
          <w:lang w:bidi="fa-IR"/>
        </w:rPr>
        <w:softHyphen/>
      </w:r>
      <w:r w:rsidRPr="007C5771">
        <w:rPr>
          <w:rFonts w:ascii="Times New Roman" w:eastAsia="Times New Roman" w:hAnsi="Times New Roman" w:cs="B Lotus" w:hint="cs"/>
          <w:sz w:val="20"/>
          <w:szCs w:val="24"/>
          <w:rtl/>
          <w:lang w:bidi="fa-IR"/>
        </w:rPr>
        <w:t>بخشی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عضلانی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منجر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افزایش</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خود تاب‌آور</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بهزیستی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روان‌شناخت</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می‌شود</w:t>
      </w:r>
      <w:r w:rsidRPr="007C5771">
        <w:rPr>
          <w:rFonts w:ascii="Times New Roman" w:eastAsia="Times New Roman" w:hAnsi="Times New Roman" w:cs="B Lotus"/>
          <w:sz w:val="20"/>
          <w:szCs w:val="24"/>
          <w:rtl/>
          <w:lang w:bidi="fa-IR"/>
        </w:rPr>
        <w:t xml:space="preserve">. </w:t>
      </w:r>
      <w:r w:rsidR="00A815C7">
        <w:rPr>
          <w:rFonts w:ascii="Times New Roman" w:eastAsia="Times New Roman" w:hAnsi="Times New Roman" w:cs="B Lotus" w:hint="cs"/>
          <w:sz w:val="20"/>
          <w:szCs w:val="24"/>
          <w:rtl/>
          <w:lang w:bidi="fa-IR"/>
        </w:rPr>
        <w:t>رئیسی و صادقی (1389)</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نیز</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نشان</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دادند</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که</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sz w:val="20"/>
          <w:szCs w:val="24"/>
          <w:cs/>
          <w:lang w:bidi="fa-IR"/>
        </w:rPr>
        <w:t>‎</w:t>
      </w:r>
      <w:r w:rsidR="00B36CFD" w:rsidRPr="007C5771">
        <w:rPr>
          <w:rFonts w:ascii="Times New Roman" w:eastAsia="Times New Roman" w:hAnsi="Times New Roman" w:cs="B Lotus" w:hint="cs"/>
          <w:sz w:val="20"/>
          <w:szCs w:val="24"/>
          <w:rtl/>
          <w:lang w:bidi="fa-IR"/>
        </w:rPr>
        <w:t>آموزش</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سپاسگزاری</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بر</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کاهش</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نشخوار</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فکری</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و</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افزایش</w:t>
      </w:r>
      <w:r w:rsidR="00B36C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خود تاب‌آور</w:t>
      </w:r>
      <w:r w:rsidR="00CF4686">
        <w:rPr>
          <w:rFonts w:ascii="Times New Roman" w:eastAsia="Times New Roman" w:hAnsi="Times New Roman" w:cs="B Lotus" w:hint="cs"/>
          <w:sz w:val="20"/>
          <w:szCs w:val="24"/>
          <w:rtl/>
          <w:lang w:bidi="fa-IR"/>
        </w:rPr>
        <w:t>ی</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بیماران</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زن</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افسرده</w:t>
      </w:r>
      <w:r w:rsidR="00B36C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تأث</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w:t>
      </w:r>
      <w:r w:rsidR="00B36CFD" w:rsidRPr="007C5771">
        <w:rPr>
          <w:rFonts w:ascii="Times New Roman" w:eastAsia="Times New Roman" w:hAnsi="Times New Roman" w:cs="B Lotus"/>
          <w:sz w:val="20"/>
          <w:szCs w:val="24"/>
          <w:rtl/>
          <w:lang w:bidi="fa-IR"/>
        </w:rPr>
        <w:t xml:space="preserve"> </w:t>
      </w:r>
      <w:r w:rsidR="00B36CFD" w:rsidRPr="007C5771">
        <w:rPr>
          <w:rFonts w:ascii="Times New Roman" w:eastAsia="Times New Roman" w:hAnsi="Times New Roman" w:cs="B Lotus" w:hint="cs"/>
          <w:sz w:val="20"/>
          <w:szCs w:val="24"/>
          <w:rtl/>
          <w:lang w:bidi="fa-IR"/>
        </w:rPr>
        <w:t>دارد</w:t>
      </w:r>
      <w:r w:rsidR="00B36CFD" w:rsidRPr="007C5771">
        <w:rPr>
          <w:rFonts w:ascii="Times New Roman" w:eastAsia="Times New Roman" w:hAnsi="Times New Roman" w:cs="B Lotus"/>
          <w:sz w:val="20"/>
          <w:szCs w:val="24"/>
          <w:rtl/>
          <w:lang w:bidi="fa-IR"/>
        </w:rPr>
        <w:t>.</w:t>
      </w:r>
    </w:p>
    <w:p w14:paraId="7B2A736A" w14:textId="1713A878" w:rsidR="00677F1F" w:rsidRDefault="00B157FD" w:rsidP="00CF4686">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یافته‏های</w:t>
      </w:r>
      <w:r w:rsidRPr="007C5771">
        <w:rPr>
          <w:rFonts w:ascii="Times New Roman" w:eastAsia="Times New Roman" w:hAnsi="Times New Roman" w:cs="B Lotus"/>
          <w:sz w:val="20"/>
          <w:szCs w:val="24"/>
          <w:rtl/>
          <w:lang w:bidi="fa-IR"/>
        </w:rPr>
        <w:t xml:space="preserve"> </w:t>
      </w:r>
      <w:r w:rsidRPr="00C73F72">
        <w:rPr>
          <w:rFonts w:ascii="Times New Roman" w:eastAsia="Times New Roman" w:hAnsi="Times New Roman" w:cs="B Lotus" w:hint="cs"/>
          <w:sz w:val="20"/>
          <w:szCs w:val="24"/>
          <w:rtl/>
          <w:lang w:bidi="fa-IR"/>
        </w:rPr>
        <w:t>جباری</w:t>
      </w:r>
      <w:r w:rsidRPr="00C73F72">
        <w:rPr>
          <w:rFonts w:ascii="Times New Roman" w:eastAsia="Times New Roman" w:hAnsi="Times New Roman" w:cs="B Lotus"/>
          <w:sz w:val="20"/>
          <w:szCs w:val="24"/>
          <w:rtl/>
          <w:lang w:bidi="fa-IR"/>
        </w:rPr>
        <w:t xml:space="preserve"> </w:t>
      </w:r>
      <w:r w:rsidRPr="00C73F72">
        <w:rPr>
          <w:rFonts w:ascii="Times New Roman" w:eastAsia="Times New Roman" w:hAnsi="Times New Roman" w:cs="B Lotus" w:hint="cs"/>
          <w:sz w:val="20"/>
          <w:szCs w:val="24"/>
          <w:rtl/>
          <w:lang w:bidi="fa-IR"/>
        </w:rPr>
        <w:t>فرد،</w:t>
      </w:r>
      <w:r w:rsidRPr="00C73F72">
        <w:rPr>
          <w:rFonts w:ascii="Times New Roman" w:eastAsia="Times New Roman" w:hAnsi="Times New Roman" w:cs="B Lotus"/>
          <w:sz w:val="20"/>
          <w:szCs w:val="24"/>
          <w:rtl/>
          <w:lang w:bidi="fa-IR"/>
        </w:rPr>
        <w:t xml:space="preserve"> </w:t>
      </w:r>
      <w:r w:rsidR="00C73F72">
        <w:rPr>
          <w:rFonts w:ascii="Times New Roman" w:eastAsia="Times New Roman" w:hAnsi="Times New Roman" w:cs="B Lotus" w:hint="cs"/>
          <w:sz w:val="20"/>
          <w:szCs w:val="24"/>
          <w:rtl/>
          <w:lang w:bidi="fa-IR"/>
        </w:rPr>
        <w:t xml:space="preserve">صولتی، شریفی و غضنفری </w:t>
      </w:r>
      <w:r w:rsidRPr="00C73F72">
        <w:rPr>
          <w:rFonts w:ascii="Times New Roman" w:eastAsia="Times New Roman" w:hAnsi="Times New Roman" w:cs="B Lotus"/>
          <w:sz w:val="20"/>
          <w:szCs w:val="24"/>
          <w:rtl/>
          <w:lang w:bidi="fa-IR"/>
        </w:rPr>
        <w:t>(139</w:t>
      </w:r>
      <w:r w:rsidR="00B36CFD" w:rsidRPr="00C73F72">
        <w:rPr>
          <w:rFonts w:ascii="Times New Roman" w:eastAsia="Times New Roman" w:hAnsi="Times New Roman" w:cs="B Lotus" w:hint="cs"/>
          <w:sz w:val="20"/>
          <w:szCs w:val="24"/>
          <w:rtl/>
          <w:lang w:bidi="fa-IR"/>
        </w:rPr>
        <w:t>7</w:t>
      </w:r>
      <w:r w:rsidRPr="00C73F72">
        <w:rPr>
          <w:rFonts w:ascii="Times New Roman" w:eastAsia="Times New Roman" w:hAnsi="Times New Roman" w:cs="B Lotus"/>
          <w:sz w:val="20"/>
          <w:szCs w:val="24"/>
          <w:rtl/>
          <w:lang w:bidi="fa-IR"/>
        </w:rPr>
        <w:t>)</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sz w:val="20"/>
          <w:szCs w:val="24"/>
          <w:cs/>
          <w:lang w:bidi="fa-IR"/>
        </w:rPr>
        <w:t>‎</w:t>
      </w:r>
      <w:r w:rsidRPr="007C5771">
        <w:rPr>
          <w:rFonts w:ascii="Times New Roman" w:eastAsia="Times New Roman" w:hAnsi="Times New Roman" w:cs="B Lotus" w:hint="cs"/>
          <w:sz w:val="20"/>
          <w:szCs w:val="24"/>
          <w:rtl/>
          <w:lang w:bidi="fa-IR"/>
        </w:rPr>
        <w:t>نیز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نشان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داد</w:t>
      </w:r>
      <w:r w:rsidRPr="007C5771">
        <w:rPr>
          <w:rFonts w:ascii="Times New Roman" w:eastAsia="Times New Roman" w:hAnsi="Times New Roman" w:cs="B Lotus"/>
          <w:sz w:val="20"/>
          <w:szCs w:val="24"/>
          <w:rtl/>
          <w:lang w:bidi="fa-IR"/>
        </w:rPr>
        <w:t xml:space="preserve"> </w:t>
      </w:r>
      <w:r w:rsidR="00DB11A9">
        <w:rPr>
          <w:rFonts w:ascii="Times New Roman" w:eastAsia="Times New Roman" w:hAnsi="Times New Roman" w:cs="B Lotus"/>
          <w:sz w:val="20"/>
          <w:szCs w:val="24"/>
          <w:rtl/>
          <w:lang w:bidi="fa-IR"/>
        </w:rPr>
        <w:t>که</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گروه‌درمان</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مبتنی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سپاسگزاری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بر</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دانش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آموزان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اثرگذار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است</w:t>
      </w:r>
      <w:r w:rsidRPr="007C5771">
        <w:rPr>
          <w:rFonts w:ascii="Times New Roman" w:eastAsia="Times New Roman" w:hAnsi="Times New Roman" w:cs="B Lotus"/>
          <w:sz w:val="20"/>
          <w:szCs w:val="24"/>
          <w:rtl/>
          <w:lang w:bidi="fa-IR"/>
        </w:rPr>
        <w:t>.</w:t>
      </w:r>
      <w:r w:rsidR="00677F1F" w:rsidRPr="007C5771">
        <w:rPr>
          <w:rFonts w:ascii="Times New Roman" w:eastAsia="Times New Roman" w:hAnsi="Times New Roman" w:cs="B Lotus" w:hint="cs"/>
          <w:sz w:val="20"/>
          <w:szCs w:val="24"/>
          <w:rtl/>
          <w:lang w:bidi="fa-IR"/>
        </w:rPr>
        <w:t xml:space="preserve"> </w:t>
      </w:r>
      <w:r w:rsidR="005C4120">
        <w:rPr>
          <w:rFonts w:ascii="Times New Roman" w:eastAsia="Times New Roman" w:hAnsi="Times New Roman" w:cs="B Lotus" w:hint="cs"/>
          <w:sz w:val="20"/>
          <w:szCs w:val="24"/>
          <w:rtl/>
          <w:lang w:bidi="fa-IR"/>
        </w:rPr>
        <w:t>ویکلز، اولسون و هیز</w:t>
      </w:r>
      <w:r w:rsidR="00D21BF0">
        <w:rPr>
          <w:rStyle w:val="FootnoteReference"/>
          <w:rFonts w:ascii="Times New Roman" w:eastAsia="Times New Roman" w:hAnsi="Times New Roman" w:cs="B Lotus"/>
          <w:sz w:val="20"/>
          <w:szCs w:val="24"/>
          <w:rtl/>
          <w:lang w:bidi="fa-IR"/>
        </w:rPr>
        <w:footnoteReference w:id="3"/>
      </w:r>
      <w:r w:rsidR="005C4120">
        <w:rPr>
          <w:rFonts w:ascii="Times New Roman" w:eastAsia="Times New Roman" w:hAnsi="Times New Roman" w:cs="B Lotus" w:hint="cs"/>
          <w:sz w:val="20"/>
          <w:szCs w:val="24"/>
          <w:rtl/>
          <w:lang w:bidi="fa-IR"/>
        </w:rPr>
        <w:t xml:space="preserve"> (2011)</w:t>
      </w:r>
      <w:r w:rsidR="00D21BF0">
        <w:rPr>
          <w:rFonts w:ascii="Times New Roman" w:eastAsia="Times New Roman" w:hAnsi="Times New Roman" w:cs="B Lotus" w:hint="cs"/>
          <w:sz w:val="20"/>
          <w:szCs w:val="24"/>
          <w:rtl/>
          <w:lang w:bidi="fa-IR"/>
        </w:rPr>
        <w:t xml:space="preserve"> </w:t>
      </w:r>
      <w:r w:rsidR="00677F1F" w:rsidRPr="007C5771">
        <w:rPr>
          <w:rFonts w:ascii="Times New Roman" w:eastAsia="Times New Roman" w:hAnsi="Times New Roman" w:cs="B Lotus" w:hint="cs"/>
          <w:sz w:val="20"/>
          <w:szCs w:val="24"/>
          <w:rtl/>
          <w:lang w:bidi="fa-IR"/>
        </w:rPr>
        <w:t>از</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طریق</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آموزش</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مستقیم</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سپاسگزاری</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بر</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دانش</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آموزان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و</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معلمان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و</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آموزش</w:t>
      </w:r>
      <w:r w:rsidR="00677F1F"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غ</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رمستق</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م</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از</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طریق</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آموزش</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معلمان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و</w:t>
      </w:r>
      <w:r w:rsidR="00677F1F"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تأث</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بر</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روی</w:t>
      </w:r>
      <w:r w:rsidR="00677F1F"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دانش</w:t>
      </w:r>
      <w:r w:rsidR="00CF4686">
        <w:rPr>
          <w:rFonts w:ascii="Times New Roman" w:eastAsia="Times New Roman" w:hAnsi="Times New Roman" w:cs="B Lotus" w:hint="cs"/>
          <w:sz w:val="20"/>
          <w:szCs w:val="24"/>
          <w:rtl/>
          <w:lang w:bidi="fa-IR"/>
        </w:rPr>
        <w:softHyphen/>
      </w:r>
      <w:r w:rsidR="00677F1F" w:rsidRPr="007C5771">
        <w:rPr>
          <w:rFonts w:ascii="Times New Roman" w:eastAsia="Times New Roman" w:hAnsi="Times New Roman" w:cs="B Lotus" w:hint="cs"/>
          <w:sz w:val="20"/>
          <w:szCs w:val="24"/>
          <w:rtl/>
          <w:lang w:bidi="fa-IR"/>
        </w:rPr>
        <w:t>آموزان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نشان</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داد</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که</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آموزش</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سپاسگزاری</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بر</w:t>
      </w:r>
      <w:r w:rsidR="00677F1F"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خود تاب‌آور</w:t>
      </w:r>
      <w:r w:rsidR="00CF4686">
        <w:rPr>
          <w:rFonts w:ascii="Times New Roman" w:eastAsia="Times New Roman" w:hAnsi="Times New Roman" w:cs="B Lotus" w:hint="cs"/>
          <w:sz w:val="20"/>
          <w:szCs w:val="24"/>
          <w:rtl/>
          <w:lang w:bidi="fa-IR"/>
        </w:rPr>
        <w:t>ی</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مؤثر</w:t>
      </w:r>
      <w:r w:rsidR="00677F1F" w:rsidRPr="007C5771">
        <w:rPr>
          <w:rFonts w:ascii="Times New Roman" w:eastAsia="Times New Roman" w:hAnsi="Times New Roman" w:cs="B Lotus"/>
          <w:sz w:val="20"/>
          <w:szCs w:val="24"/>
          <w:rtl/>
          <w:lang w:bidi="fa-IR"/>
        </w:rPr>
        <w:t xml:space="preserve"> </w:t>
      </w:r>
      <w:r w:rsidR="00677F1F" w:rsidRPr="007C5771">
        <w:rPr>
          <w:rFonts w:ascii="Times New Roman" w:eastAsia="Times New Roman" w:hAnsi="Times New Roman" w:cs="B Lotus" w:hint="cs"/>
          <w:sz w:val="20"/>
          <w:szCs w:val="24"/>
          <w:rtl/>
          <w:lang w:bidi="fa-IR"/>
        </w:rPr>
        <w:t>است</w:t>
      </w:r>
      <w:r w:rsidR="00677F1F" w:rsidRPr="007C5771">
        <w:rPr>
          <w:rFonts w:ascii="Times New Roman" w:eastAsia="Times New Roman" w:hAnsi="Times New Roman" w:cs="B Lotus"/>
          <w:sz w:val="20"/>
          <w:szCs w:val="24"/>
          <w:rtl/>
          <w:lang w:bidi="fa-IR"/>
        </w:rPr>
        <w:t>.</w:t>
      </w:r>
    </w:p>
    <w:p w14:paraId="52CF7CF6" w14:textId="77777777" w:rsidR="007C5771" w:rsidRPr="007C5771" w:rsidRDefault="007C5771" w:rsidP="007C5771">
      <w:pPr>
        <w:pStyle w:val="NoSpacing"/>
        <w:bidi/>
        <w:rPr>
          <w:rtl/>
          <w:lang w:bidi="fa-IR"/>
        </w:rPr>
      </w:pPr>
    </w:p>
    <w:p w14:paraId="0BBBC50A" w14:textId="6075546E" w:rsidR="00B157FD" w:rsidRPr="007C5771" w:rsidRDefault="008E6A8A" w:rsidP="008E6A8A">
      <w:pPr>
        <w:pStyle w:val="NoSpacing"/>
        <w:bidi/>
        <w:rPr>
          <w:rFonts w:cs="B Zar"/>
          <w:b/>
          <w:bCs/>
          <w:sz w:val="28"/>
          <w:szCs w:val="28"/>
          <w:rtl/>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14:paraId="71216568" w14:textId="1C580D21" w:rsidR="00DC0D74" w:rsidRPr="007C5771" w:rsidRDefault="00B157FD" w:rsidP="00D17366">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 xml:space="preserve">این </w:t>
      </w:r>
      <w:r w:rsidRPr="007C5771">
        <w:rPr>
          <w:rFonts w:ascii="Times New Roman" w:eastAsia="Times New Roman" w:hAnsi="Times New Roman" w:cs="B Lotus" w:hint="eastAsia"/>
          <w:sz w:val="20"/>
          <w:szCs w:val="24"/>
          <w:rtl/>
          <w:lang w:bidi="fa-IR"/>
        </w:rPr>
        <w:t>پژوهش</w:t>
      </w:r>
      <w:r w:rsidRPr="007C5771">
        <w:rPr>
          <w:rFonts w:ascii="Times New Roman" w:eastAsia="Times New Roman" w:hAnsi="Times New Roman" w:cs="B Lotus" w:hint="cs"/>
          <w:sz w:val="20"/>
          <w:szCs w:val="24"/>
          <w:rtl/>
          <w:lang w:bidi="fa-IR"/>
        </w:rPr>
        <w:t>،</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لحاظ</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هدف</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نوع</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کاربرد</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به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لحاظ</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نحوه‌</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جمع‌آور</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داده‌ها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ک</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طرح</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ن</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مه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آزما</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ش</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از</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نوع</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پ</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ش‌آزمون</w:t>
      </w:r>
      <w:r w:rsidR="00DB11A9">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پس‌آزمون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گروه</w:t>
      </w:r>
      <w:r w:rsidRPr="007C5771">
        <w:rPr>
          <w:rFonts w:ascii="Times New Roman" w:eastAsia="Times New Roman" w:hAnsi="Times New Roman" w:cs="B Lotus"/>
          <w:sz w:val="20"/>
          <w:szCs w:val="24"/>
          <w:rtl/>
          <w:lang w:bidi="fa-IR"/>
        </w:rPr>
        <w:t xml:space="preserve"> </w:t>
      </w:r>
      <w:r w:rsidR="003D6C50">
        <w:rPr>
          <w:rFonts w:ascii="Times New Roman" w:eastAsia="Times New Roman" w:hAnsi="Times New Roman" w:cs="B Lotus" w:hint="eastAsia"/>
          <w:sz w:val="20"/>
          <w:szCs w:val="24"/>
          <w:rtl/>
          <w:lang w:bidi="fa-IR"/>
        </w:rPr>
        <w:t>کنتر</w:t>
      </w:r>
      <w:r w:rsidR="003D6C50">
        <w:rPr>
          <w:rFonts w:ascii="Times New Roman" w:eastAsia="Times New Roman" w:hAnsi="Times New Roman" w:cs="B Lotus" w:hint="cs"/>
          <w:sz w:val="20"/>
          <w:szCs w:val="24"/>
          <w:rtl/>
          <w:lang w:bidi="fa-IR"/>
        </w:rPr>
        <w:t>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است</w:t>
      </w:r>
      <w:r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جامعه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آمار</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ا</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hint="eastAsia"/>
          <w:sz w:val="20"/>
          <w:szCs w:val="24"/>
          <w:rtl/>
          <w:lang w:bidi="fa-IR"/>
        </w:rPr>
        <w:t>ن</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پژوهش</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شامل</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کل</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hint="eastAsia"/>
          <w:sz w:val="20"/>
          <w:szCs w:val="24"/>
          <w:rtl/>
          <w:lang w:bidi="fa-IR"/>
        </w:rPr>
        <w:t>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زنان</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سرپرست</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خانوار</w:t>
      </w:r>
      <w:r w:rsidR="00CF4686">
        <w:rPr>
          <w:rFonts w:ascii="Times New Roman" w:eastAsia="Times New Roman" w:hAnsi="Times New Roman" w:cs="B Lotus" w:hint="cs"/>
          <w:sz w:val="20"/>
          <w:szCs w:val="24"/>
          <w:rtl/>
          <w:lang w:bidi="fa-IR"/>
        </w:rPr>
        <w:t xml:space="preserve"> </w:t>
      </w:r>
      <w:r w:rsidR="00DC0D74" w:rsidRPr="007C5771">
        <w:rPr>
          <w:rFonts w:ascii="Times New Roman" w:eastAsia="Times New Roman" w:hAnsi="Times New Roman" w:cs="B Lotus" w:hint="eastAsia"/>
          <w:sz w:val="20"/>
          <w:szCs w:val="24"/>
          <w:rtl/>
          <w:lang w:bidi="fa-IR"/>
        </w:rPr>
        <w:t>شهر</w:t>
      </w:r>
      <w:r w:rsidR="00CF4686">
        <w:rPr>
          <w:rFonts w:ascii="Times New Roman" w:eastAsia="Times New Roman" w:hAnsi="Times New Roman" w:cs="B Lotus" w:hint="cs"/>
          <w:sz w:val="20"/>
          <w:szCs w:val="24"/>
          <w:rtl/>
          <w:lang w:bidi="fa-IR"/>
        </w:rPr>
        <w:t xml:space="preserve"> </w:t>
      </w:r>
      <w:r w:rsidR="00DC0D74" w:rsidRPr="007C5771">
        <w:rPr>
          <w:rFonts w:ascii="Times New Roman" w:eastAsia="Times New Roman" w:hAnsi="Times New Roman" w:cs="B Lotus" w:hint="eastAsia"/>
          <w:sz w:val="20"/>
          <w:szCs w:val="24"/>
          <w:rtl/>
          <w:lang w:bidi="fa-IR"/>
        </w:rPr>
        <w:t>ش</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hint="eastAsia"/>
          <w:sz w:val="20"/>
          <w:szCs w:val="24"/>
          <w:rtl/>
          <w:lang w:bidi="fa-IR"/>
        </w:rPr>
        <w:t>راز</w:t>
      </w:r>
      <w:r w:rsidR="003D6C50">
        <w:rPr>
          <w:rFonts w:ascii="Times New Roman" w:eastAsia="Times New Roman" w:hAnsi="Times New Roman" w:cs="B Lotus" w:hint="cs"/>
          <w:sz w:val="20"/>
          <w:szCs w:val="24"/>
          <w:rtl/>
          <w:lang w:bidi="fa-IR"/>
        </w:rPr>
        <w:t xml:space="preserve"> </w:t>
      </w:r>
      <w:r w:rsidR="00DC0D74" w:rsidRPr="007C5771">
        <w:rPr>
          <w:rFonts w:ascii="Times New Roman" w:eastAsia="Times New Roman" w:hAnsi="Times New Roman" w:cs="B Lotus" w:hint="eastAsia"/>
          <w:sz w:val="20"/>
          <w:szCs w:val="24"/>
          <w:rtl/>
          <w:lang w:bidi="fa-IR"/>
        </w:rPr>
        <w:t>تشک</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hint="eastAsia"/>
          <w:sz w:val="20"/>
          <w:szCs w:val="24"/>
          <w:rtl/>
          <w:lang w:bidi="fa-IR"/>
        </w:rPr>
        <w:t>ل</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شده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است</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که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به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دلا</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hint="eastAsia"/>
          <w:sz w:val="20"/>
          <w:szCs w:val="24"/>
          <w:rtl/>
          <w:lang w:bidi="fa-IR"/>
        </w:rPr>
        <w:t>ل</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مختلف</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سرپرست</w:t>
      </w:r>
      <w:r w:rsidR="00DC0D74" w:rsidRPr="007C5771">
        <w:rPr>
          <w:rFonts w:ascii="Times New Roman" w:eastAsia="Times New Roman" w:hAnsi="Times New Roman" w:cs="B Lotus" w:hint="cs"/>
          <w:sz w:val="20"/>
          <w:szCs w:val="24"/>
          <w:rtl/>
          <w:lang w:bidi="fa-IR"/>
        </w:rPr>
        <w:t>ی</w:t>
      </w:r>
      <w:r w:rsidR="00DC0D74" w:rsidRPr="007C5771">
        <w:rPr>
          <w:rFonts w:ascii="Times New Roman" w:eastAsia="Times New Roman" w:hAnsi="Times New Roman" w:cs="B Lotus"/>
          <w:sz w:val="20"/>
          <w:szCs w:val="24"/>
          <w:rtl/>
          <w:lang w:bidi="fa-IR"/>
        </w:rPr>
        <w:t xml:space="preserve"> </w:t>
      </w:r>
      <w:r w:rsidR="003D6C50">
        <w:rPr>
          <w:rFonts w:ascii="Times New Roman" w:eastAsia="Times New Roman" w:hAnsi="Times New Roman" w:cs="B Lotus" w:hint="eastAsia"/>
          <w:sz w:val="20"/>
          <w:szCs w:val="24"/>
          <w:rtl/>
          <w:lang w:bidi="fa-IR"/>
        </w:rPr>
        <w:t>خانو</w:t>
      </w:r>
      <w:r w:rsidR="00DC0D74" w:rsidRPr="007C5771">
        <w:rPr>
          <w:rFonts w:ascii="Times New Roman" w:eastAsia="Times New Roman" w:hAnsi="Times New Roman" w:cs="B Lotus" w:hint="eastAsia"/>
          <w:sz w:val="20"/>
          <w:szCs w:val="24"/>
          <w:rtl/>
          <w:lang w:bidi="fa-IR"/>
        </w:rPr>
        <w:t>ار</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را</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برعهده</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eastAsia"/>
          <w:sz w:val="20"/>
          <w:szCs w:val="24"/>
          <w:rtl/>
          <w:lang w:bidi="fa-IR"/>
        </w:rPr>
        <w:t>گرفته</w:t>
      </w:r>
      <w:r w:rsidR="003D6C50">
        <w:rPr>
          <w:rFonts w:ascii="Times New Roman" w:eastAsia="Times New Roman" w:hAnsi="Times New Roman" w:cs="B Lotus" w:hint="cs"/>
          <w:sz w:val="20"/>
          <w:szCs w:val="24"/>
          <w:rtl/>
          <w:lang w:bidi="fa-IR"/>
        </w:rPr>
        <w:softHyphen/>
      </w:r>
      <w:r w:rsidR="00DC0D74" w:rsidRPr="007C5771">
        <w:rPr>
          <w:rFonts w:ascii="Times New Roman" w:eastAsia="Times New Roman" w:hAnsi="Times New Roman" w:cs="B Lotus" w:hint="eastAsia"/>
          <w:sz w:val="20"/>
          <w:szCs w:val="24"/>
          <w:rtl/>
          <w:lang w:bidi="fa-IR"/>
        </w:rPr>
        <w:t>اند</w:t>
      </w:r>
      <w:r w:rsidR="00DC0D74" w:rsidRPr="007C5771">
        <w:rPr>
          <w:rFonts w:ascii="Times New Roman" w:eastAsia="Times New Roman" w:hAnsi="Times New Roman" w:cs="B Lotus"/>
          <w:sz w:val="20"/>
          <w:szCs w:val="24"/>
          <w:rtl/>
          <w:lang w:bidi="fa-IR"/>
        </w:rPr>
        <w:t xml:space="preserve">. </w:t>
      </w:r>
      <w:r w:rsidR="00DC0D74" w:rsidRPr="007C5771">
        <w:rPr>
          <w:rFonts w:ascii="Times New Roman" w:eastAsia="Times New Roman" w:hAnsi="Times New Roman" w:cs="B Lotus" w:hint="cs"/>
          <w:sz w:val="20"/>
          <w:szCs w:val="24"/>
          <w:rtl/>
          <w:lang w:bidi="fa-IR"/>
        </w:rPr>
        <w:t>از بین 100 نفر زنان سرپرست خانوار که در فروردین 1400 ساکن شهر شیراز بودند و کمترین نمره را کسب کرده بودند، 30 نفر انتخاب شدند و در دو گروه آزمایش و کنترل قرار گرفتند.</w:t>
      </w:r>
    </w:p>
    <w:p w14:paraId="3603B64A" w14:textId="1068FE3C" w:rsidR="00B157FD" w:rsidRDefault="00CF4686" w:rsidP="008071AF">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t>ابزارها</w:t>
      </w:r>
      <w:r>
        <w:rPr>
          <w:rFonts w:ascii="Times New Roman" w:eastAsia="Times New Roman" w:hAnsi="Times New Roman" w:cs="B Lotus" w:hint="cs"/>
          <w:sz w:val="20"/>
          <w:szCs w:val="24"/>
          <w:rtl/>
          <w:lang w:bidi="fa-IR"/>
        </w:rPr>
        <w:t>یی</w:t>
      </w:r>
      <w:r w:rsidR="00B157FD" w:rsidRPr="007C5771">
        <w:rPr>
          <w:rFonts w:ascii="Times New Roman" w:eastAsia="Times New Roman" w:hAnsi="Times New Roman" w:cs="B Lotus" w:hint="cs"/>
          <w:sz w:val="20"/>
          <w:szCs w:val="24"/>
          <w:rtl/>
          <w:lang w:bidi="fa-IR"/>
        </w:rPr>
        <w:t xml:space="preserve"> که در این مقاله استفاده </w:t>
      </w:r>
      <w:r>
        <w:rPr>
          <w:rFonts w:ascii="Times New Roman" w:eastAsia="Times New Roman" w:hAnsi="Times New Roman" w:cs="B Lotus"/>
          <w:sz w:val="20"/>
          <w:szCs w:val="24"/>
          <w:rtl/>
          <w:lang w:bidi="fa-IR"/>
        </w:rPr>
        <w:t>شده‌اند</w:t>
      </w:r>
      <w:r w:rsidR="00B157FD" w:rsidRPr="007C5771">
        <w:rPr>
          <w:rFonts w:ascii="Times New Roman" w:eastAsia="Times New Roman" w:hAnsi="Times New Roman" w:cs="B Lotus" w:hint="cs"/>
          <w:sz w:val="20"/>
          <w:szCs w:val="24"/>
          <w:rtl/>
          <w:lang w:bidi="fa-IR"/>
        </w:rPr>
        <w:t xml:space="preserve"> عبارتند</w:t>
      </w:r>
      <w:r>
        <w:rPr>
          <w:rFonts w:ascii="Times New Roman" w:eastAsia="Times New Roman" w:hAnsi="Times New Roman" w:cs="B Lotus" w:hint="cs"/>
          <w:sz w:val="20"/>
          <w:szCs w:val="24"/>
          <w:rtl/>
          <w:lang w:bidi="fa-IR"/>
        </w:rPr>
        <w:t xml:space="preserve"> </w:t>
      </w:r>
      <w:r w:rsidR="00B157FD" w:rsidRPr="007C5771">
        <w:rPr>
          <w:rFonts w:ascii="Times New Roman" w:eastAsia="Times New Roman" w:hAnsi="Times New Roman" w:cs="B Lotus" w:hint="cs"/>
          <w:sz w:val="20"/>
          <w:szCs w:val="24"/>
          <w:rtl/>
          <w:lang w:bidi="fa-IR"/>
        </w:rPr>
        <w:t>از:</w:t>
      </w:r>
    </w:p>
    <w:p w14:paraId="712A1C38" w14:textId="2FE49458" w:rsidR="00B157FD" w:rsidRPr="003D6C50" w:rsidRDefault="003D6C50" w:rsidP="005D0710">
      <w:pPr>
        <w:bidi/>
        <w:spacing w:after="160" w:line="240" w:lineRule="auto"/>
        <w:jc w:val="both"/>
        <w:rPr>
          <w:rFonts w:ascii="Times New Roman" w:eastAsia="Times New Roman" w:hAnsi="Times New Roman" w:cs="B Lotus"/>
          <w:b/>
          <w:bCs/>
          <w:sz w:val="20"/>
          <w:szCs w:val="24"/>
          <w:rtl/>
          <w:lang w:bidi="fa-IR"/>
        </w:rPr>
      </w:pPr>
      <w:r w:rsidRPr="003D6C50">
        <w:rPr>
          <w:rFonts w:ascii="Times New Roman" w:eastAsia="Times New Roman" w:hAnsi="Times New Roman" w:cs="B Lotus" w:hint="cs"/>
          <w:sz w:val="20"/>
          <w:szCs w:val="24"/>
          <w:rtl/>
          <w:lang w:bidi="fa-IR"/>
        </w:rPr>
        <w:t xml:space="preserve">الف) </w:t>
      </w:r>
      <w:r w:rsidR="00B157FD" w:rsidRPr="003D6C50">
        <w:rPr>
          <w:rFonts w:ascii="Times New Roman" w:eastAsia="Times New Roman" w:hAnsi="Times New Roman" w:cs="B Lotus" w:hint="eastAsia"/>
          <w:sz w:val="20"/>
          <w:szCs w:val="24"/>
          <w:rtl/>
          <w:lang w:bidi="fa-IR"/>
        </w:rPr>
        <w:t>پرسشنامه</w:t>
      </w:r>
      <w:r w:rsidR="00B157FD" w:rsidRPr="003D6C50">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Pr>
          <w:rFonts w:ascii="Times New Roman" w:eastAsia="Times New Roman" w:hAnsi="Times New Roman" w:cs="B Lotus" w:hint="cs"/>
          <w:b/>
          <w:bCs/>
          <w:sz w:val="20"/>
          <w:szCs w:val="24"/>
          <w:rtl/>
          <w:lang w:bidi="fa-IR"/>
        </w:rPr>
        <w:t xml:space="preserve">: </w:t>
      </w:r>
      <w:r w:rsidR="00B157FD" w:rsidRPr="007C5771">
        <w:rPr>
          <w:rFonts w:ascii="Times New Roman" w:eastAsia="Times New Roman" w:hAnsi="Times New Roman" w:cs="B Lotus" w:hint="eastAsia"/>
          <w:sz w:val="20"/>
          <w:szCs w:val="24"/>
          <w:rtl/>
          <w:lang w:bidi="fa-IR"/>
        </w:rPr>
        <w:t>ا</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پرسشنامه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را</w:t>
      </w:r>
      <w:r w:rsidR="00B157FD" w:rsidRPr="007C5771">
        <w:rPr>
          <w:rFonts w:ascii="Times New Roman" w:eastAsia="Times New Roman" w:hAnsi="Times New Roman" w:cs="B Lotus"/>
          <w:sz w:val="20"/>
          <w:szCs w:val="24"/>
          <w:rtl/>
          <w:lang w:bidi="fa-IR"/>
        </w:rPr>
        <w:t xml:space="preserve"> </w:t>
      </w:r>
      <w:r w:rsidR="00D21BF0">
        <w:rPr>
          <w:rFonts w:ascii="Times New Roman" w:eastAsia="Times New Roman" w:hAnsi="Times New Roman" w:cs="B Lotus" w:hint="cs"/>
          <w:sz w:val="20"/>
          <w:szCs w:val="24"/>
          <w:rtl/>
          <w:lang w:bidi="fa-IR"/>
        </w:rPr>
        <w:t>کانر و دیویدسون</w:t>
      </w:r>
      <w:r w:rsidR="00D21BF0">
        <w:rPr>
          <w:rStyle w:val="FootnoteReference"/>
          <w:rFonts w:ascii="Times New Roman" w:eastAsia="Times New Roman" w:hAnsi="Times New Roman" w:cs="B Lotus"/>
          <w:sz w:val="20"/>
          <w:szCs w:val="24"/>
          <w:rtl/>
          <w:lang w:bidi="fa-IR"/>
        </w:rPr>
        <w:footnoteReference w:id="4"/>
      </w:r>
      <w:r w:rsidR="00D21BF0">
        <w:rPr>
          <w:rFonts w:ascii="Times New Roman" w:eastAsia="Times New Roman" w:hAnsi="Times New Roman" w:cs="B Lotus" w:hint="cs"/>
          <w:sz w:val="20"/>
          <w:szCs w:val="24"/>
          <w:rtl/>
          <w:lang w:bidi="fa-IR"/>
        </w:rPr>
        <w:t xml:space="preserve"> (2003)</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با</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مرور</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منابع</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پژوهش</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۱۹۹۱- ۱۹۷۹ </w:t>
      </w:r>
      <w:r w:rsidR="00B157FD" w:rsidRPr="007C5771">
        <w:rPr>
          <w:rFonts w:ascii="Times New Roman" w:eastAsia="Times New Roman" w:hAnsi="Times New Roman" w:cs="B Lotus" w:hint="eastAsia"/>
          <w:sz w:val="20"/>
          <w:szCs w:val="24"/>
          <w:rtl/>
          <w:lang w:bidi="fa-IR"/>
        </w:rPr>
        <w:t>حوزه</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ته</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کردند</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بررس</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و</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ژگ</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ها</w:t>
      </w:r>
      <w:r w:rsidR="00CF4686">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روان‌سنج</w:t>
      </w:r>
      <w:r w:rsidR="00CF4686">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مق</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اس</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در</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شش</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گروه،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جمع</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ت</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عموم</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مراجعه‌کنندگان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بخش</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مراقبت‌ها</w:t>
      </w:r>
      <w:r w:rsidR="00CF4686">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اول</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ماران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سرپا</w:t>
      </w:r>
      <w:r w:rsidR="00B157FD" w:rsidRPr="007C5771">
        <w:rPr>
          <w:rFonts w:ascii="Times New Roman" w:eastAsia="Times New Roman" w:hAnsi="Times New Roman" w:cs="B Lotus" w:hint="cs"/>
          <w:sz w:val="20"/>
          <w:szCs w:val="24"/>
          <w:rtl/>
          <w:lang w:bidi="fa-IR"/>
        </w:rPr>
        <w:t>یی</w:t>
      </w:r>
      <w:r w:rsidR="00B157FD"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روان‌پزشک</w:t>
      </w:r>
      <w:r w:rsidR="00CF4686">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ماران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با</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مشکل</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اختلال</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اضطراب</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فراگ</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ر</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و</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دو</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گروه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از</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ماران</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استرس</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پس</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از</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سانحه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انجام</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شده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است</w:t>
      </w:r>
      <w:r w:rsidR="00B157FD" w:rsidRPr="007C5771">
        <w:rPr>
          <w:rFonts w:ascii="Times New Roman" w:eastAsia="Times New Roman" w:hAnsi="Times New Roman" w:cs="B Lotus"/>
          <w:sz w:val="20"/>
          <w:szCs w:val="24"/>
          <w:rtl/>
          <w:lang w:bidi="fa-IR"/>
        </w:rPr>
        <w:t>.</w:t>
      </w:r>
      <w:r w:rsidR="00E95AD3" w:rsidRPr="007C5771">
        <w:rPr>
          <w:rFonts w:ascii="Times New Roman" w:eastAsia="Times New Roman" w:hAnsi="Times New Roman" w:cs="B Lotus" w:hint="eastAsia"/>
          <w:sz w:val="20"/>
          <w:szCs w:val="24"/>
          <w:rtl/>
          <w:lang w:bidi="fa-IR"/>
        </w:rPr>
        <w:t xml:space="preserve"> پرسشنامه</w:t>
      </w:r>
      <w:r w:rsidR="00E95AD3"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کونور</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و</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د</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و</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دسون</w:t>
      </w:r>
      <w:r w:rsidR="00E95AD3" w:rsidRPr="007C5771">
        <w:rPr>
          <w:rFonts w:ascii="Times New Roman" w:eastAsia="Times New Roman" w:hAnsi="Times New Roman" w:cs="B Lotus"/>
          <w:sz w:val="20"/>
          <w:szCs w:val="24"/>
          <w:rtl/>
          <w:lang w:bidi="fa-IR"/>
        </w:rPr>
        <w:t xml:space="preserve"> ۲۵ </w:t>
      </w:r>
      <w:r w:rsidR="00E95AD3" w:rsidRPr="007C5771">
        <w:rPr>
          <w:rFonts w:ascii="Times New Roman" w:eastAsia="Times New Roman" w:hAnsi="Times New Roman" w:cs="B Lotus" w:hint="eastAsia"/>
          <w:sz w:val="20"/>
          <w:szCs w:val="24"/>
          <w:rtl/>
          <w:lang w:bidi="fa-IR"/>
        </w:rPr>
        <w:t>عبارت</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دارد</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که</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در</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ک</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مق</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اس</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ل</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کرت</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ب</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ن</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صفر</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کاملاً</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نادرست</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تا</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پنج</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هم</w:t>
      </w:r>
      <w:r w:rsidR="00E95AD3" w:rsidRPr="007C5771">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hint="eastAsia"/>
          <w:sz w:val="20"/>
          <w:szCs w:val="24"/>
          <w:rtl/>
          <w:lang w:bidi="fa-IR"/>
        </w:rPr>
        <w:t>شه</w:t>
      </w:r>
      <w:r w:rsidR="00E95AD3" w:rsidRPr="007C5771">
        <w:rPr>
          <w:rFonts w:ascii="Times New Roman" w:eastAsia="Times New Roman" w:hAnsi="Times New Roman" w:cs="B Lotus"/>
          <w:sz w:val="20"/>
          <w:szCs w:val="24"/>
          <w:rtl/>
          <w:lang w:bidi="fa-IR"/>
        </w:rPr>
        <w:t xml:space="preserve"> </w:t>
      </w:r>
      <w:r w:rsidR="00E95AD3" w:rsidRPr="007C5771">
        <w:rPr>
          <w:rFonts w:ascii="Times New Roman" w:eastAsia="Times New Roman" w:hAnsi="Times New Roman" w:cs="B Lotus" w:hint="eastAsia"/>
          <w:sz w:val="20"/>
          <w:szCs w:val="24"/>
          <w:rtl/>
          <w:lang w:bidi="fa-IR"/>
        </w:rPr>
        <w:t>درست</w:t>
      </w:r>
      <w:r w:rsidR="00E95AD3"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نمره‌گذار</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شود</w:t>
      </w:r>
      <w:r w:rsidR="00E95AD3" w:rsidRPr="007C5771">
        <w:rPr>
          <w:rFonts w:ascii="Times New Roman" w:eastAsia="Times New Roman" w:hAnsi="Times New Roman" w:cs="B Lotus" w:hint="cs"/>
          <w:sz w:val="20"/>
          <w:szCs w:val="24"/>
          <w:lang w:bidi="fa-IR"/>
        </w:rPr>
        <w:t>.</w:t>
      </w:r>
      <w:r>
        <w:rPr>
          <w:rFonts w:ascii="Times New Roman" w:eastAsia="Times New Roman" w:hAnsi="Times New Roman" w:cs="B Lotus" w:hint="cs"/>
          <w:b/>
          <w:bCs/>
          <w:sz w:val="20"/>
          <w:szCs w:val="24"/>
          <w:rtl/>
          <w:lang w:bidi="fa-IR"/>
        </w:rPr>
        <w:t xml:space="preserve"> </w:t>
      </w:r>
      <w:r w:rsidRPr="003D6C50">
        <w:rPr>
          <w:rFonts w:ascii="Times New Roman" w:eastAsia="Times New Roman" w:hAnsi="Times New Roman" w:cs="B Lotus" w:hint="cs"/>
          <w:sz w:val="20"/>
          <w:szCs w:val="24"/>
          <w:rtl/>
          <w:lang w:bidi="fa-IR"/>
        </w:rPr>
        <w:t>کونور و دیویدسون (2003)</w:t>
      </w:r>
      <w:r>
        <w:rPr>
          <w:rFonts w:ascii="Times New Roman" w:eastAsia="Times New Roman" w:hAnsi="Times New Roman" w:cs="B Lotus" w:hint="cs"/>
          <w:b/>
          <w:bCs/>
          <w:sz w:val="20"/>
          <w:szCs w:val="24"/>
          <w:rtl/>
          <w:lang w:bidi="fa-IR"/>
        </w:rPr>
        <w:t xml:space="preserve"> </w:t>
      </w:r>
      <w:r w:rsidR="00E95AD3" w:rsidRPr="007C5771">
        <w:rPr>
          <w:rFonts w:ascii="Times New Roman" w:eastAsia="Times New Roman" w:hAnsi="Times New Roman" w:cs="B Lotus"/>
          <w:sz w:val="20"/>
          <w:szCs w:val="24"/>
          <w:rtl/>
          <w:lang w:bidi="fa-IR"/>
        </w:rPr>
        <w:t xml:space="preserve">ضریب آلفای کرونباخ مقیاس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را ۸۹/۰ گزارش </w:t>
      </w:r>
      <w:r w:rsidR="00CF4686">
        <w:rPr>
          <w:rFonts w:ascii="Times New Roman" w:eastAsia="Times New Roman" w:hAnsi="Times New Roman" w:cs="B Lotus"/>
          <w:sz w:val="20"/>
          <w:szCs w:val="24"/>
          <w:rtl/>
          <w:lang w:bidi="fa-IR"/>
        </w:rPr>
        <w:t>کرده‌اند</w:t>
      </w:r>
      <w:r w:rsidR="00E95AD3" w:rsidRPr="007C5771">
        <w:rPr>
          <w:rFonts w:ascii="Times New Roman" w:eastAsia="Times New Roman" w:hAnsi="Times New Roman" w:cs="B Lotus"/>
          <w:sz w:val="20"/>
          <w:szCs w:val="24"/>
          <w:rtl/>
          <w:lang w:bidi="fa-IR"/>
        </w:rPr>
        <w:t xml:space="preserve">. همچنین ضریب پایایی حاصل از روش بازآزمایی در یک فاصله ۴ </w:t>
      </w:r>
      <w:r w:rsidR="00CF4686">
        <w:rPr>
          <w:rFonts w:ascii="Times New Roman" w:eastAsia="Times New Roman" w:hAnsi="Times New Roman" w:cs="B Lotus"/>
          <w:sz w:val="20"/>
          <w:szCs w:val="24"/>
          <w:rtl/>
          <w:lang w:bidi="fa-IR"/>
        </w:rPr>
        <w:t>هفته‌ا</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۸۷/۰ بوده است</w:t>
      </w:r>
      <w:r w:rsidR="00E95AD3" w:rsidRPr="007C5771">
        <w:rPr>
          <w:rFonts w:ascii="Times New Roman" w:eastAsia="Times New Roman" w:hAnsi="Times New Roman" w:cs="B Lotus"/>
          <w:sz w:val="20"/>
          <w:szCs w:val="24"/>
          <w:lang w:bidi="fa-IR"/>
        </w:rPr>
        <w:t>.</w:t>
      </w:r>
      <w:r w:rsidR="00E95AD3" w:rsidRPr="007C5771">
        <w:rPr>
          <w:rFonts w:ascii="Times New Roman" w:eastAsia="Times New Roman" w:hAnsi="Times New Roman" w:cs="B Lotus"/>
          <w:sz w:val="20"/>
          <w:szCs w:val="24"/>
          <w:rtl/>
          <w:lang w:bidi="fa-IR"/>
        </w:rPr>
        <w:t xml:space="preserve"> این مقیاس در ایران توسط </w:t>
      </w:r>
      <w:r w:rsidR="005D0710" w:rsidRPr="005D0710">
        <w:rPr>
          <w:rFonts w:ascii="Times New Roman" w:eastAsia="Times New Roman" w:hAnsi="Times New Roman" w:cs="B Lotus" w:hint="cs"/>
          <w:sz w:val="20"/>
          <w:szCs w:val="24"/>
          <w:rtl/>
          <w:lang w:bidi="fa-IR"/>
        </w:rPr>
        <w:t xml:space="preserve">سامانی، جوکار و صحراگرد </w:t>
      </w:r>
      <w:r w:rsidR="00E95AD3" w:rsidRPr="005D0710">
        <w:rPr>
          <w:rFonts w:ascii="Times New Roman" w:eastAsia="Times New Roman" w:hAnsi="Times New Roman" w:cs="B Lotus"/>
          <w:sz w:val="20"/>
          <w:szCs w:val="24"/>
          <w:rtl/>
          <w:lang w:bidi="fa-IR"/>
        </w:rPr>
        <w:t>(۱۳۸</w:t>
      </w:r>
      <w:r w:rsidR="005F333D" w:rsidRPr="005D0710">
        <w:rPr>
          <w:rFonts w:ascii="Times New Roman" w:eastAsia="Times New Roman" w:hAnsi="Times New Roman" w:cs="B Lotus" w:hint="cs"/>
          <w:sz w:val="20"/>
          <w:szCs w:val="24"/>
          <w:rtl/>
          <w:lang w:bidi="fa-IR"/>
        </w:rPr>
        <w:t>6</w:t>
      </w:r>
      <w:r w:rsidR="00E95AD3" w:rsidRPr="005D0710">
        <w:rPr>
          <w:rFonts w:ascii="Times New Roman" w:eastAsia="Times New Roman" w:hAnsi="Times New Roman" w:cs="B Lotus"/>
          <w:sz w:val="20"/>
          <w:szCs w:val="24"/>
          <w:rtl/>
          <w:lang w:bidi="fa-IR"/>
        </w:rPr>
        <w:t>)</w:t>
      </w:r>
      <w:r w:rsidR="00E95AD3" w:rsidRPr="007C5771">
        <w:rPr>
          <w:rFonts w:ascii="Times New Roman" w:eastAsia="Times New Roman" w:hAnsi="Times New Roman" w:cs="B Lotus"/>
          <w:sz w:val="20"/>
          <w:szCs w:val="24"/>
          <w:rtl/>
          <w:lang w:bidi="fa-IR"/>
        </w:rPr>
        <w:t xml:space="preserve"> هنجاریابی شده است. وی برای تعیین پایایی مقیاس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کونور و دیویدسون از روش آلفای کرونباخ بهره گرفته و ضریب پایایی ۸۹/۰ را گزارش کرده است</w:t>
      </w:r>
      <w:r w:rsidR="00E95AD3" w:rsidRPr="007C5771">
        <w:rPr>
          <w:rFonts w:ascii="Times New Roman" w:eastAsia="Times New Roman" w:hAnsi="Times New Roman" w:cs="B Lotus"/>
          <w:sz w:val="20"/>
          <w:szCs w:val="24"/>
          <w:lang w:bidi="fa-IR"/>
        </w:rPr>
        <w:t>.</w:t>
      </w:r>
      <w:r w:rsidR="00E95AD3" w:rsidRPr="007C5771">
        <w:rPr>
          <w:rFonts w:ascii="Times New Roman" w:eastAsia="Times New Roman" w:hAnsi="Times New Roman" w:cs="B Lotus"/>
          <w:sz w:val="20"/>
          <w:szCs w:val="24"/>
          <w:rtl/>
          <w:lang w:bidi="fa-IR"/>
        </w:rPr>
        <w:t xml:space="preserve"> برای تعیین روایی این مقیاس نخست همبستگی هر عبارت با نمره کل مقوله محاسبه و سپس از روش تحلیل عاملی بهره گرفته شد. محاسبه همبستگی هر نمره با نمره کل به جز عبارت ۳، </w:t>
      </w:r>
      <w:r w:rsidR="00CF4686">
        <w:rPr>
          <w:rFonts w:ascii="Times New Roman" w:eastAsia="Times New Roman" w:hAnsi="Times New Roman" w:cs="B Lotus"/>
          <w:sz w:val="20"/>
          <w:szCs w:val="24"/>
          <w:rtl/>
          <w:lang w:bidi="fa-IR"/>
        </w:rPr>
        <w:t>ضر</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ب‌ها</w:t>
      </w:r>
      <w:r w:rsidR="00CF4686">
        <w:rPr>
          <w:rFonts w:ascii="Times New Roman" w:eastAsia="Times New Roman" w:hAnsi="Times New Roman" w:cs="B Lotus" w:hint="cs"/>
          <w:sz w:val="20"/>
          <w:szCs w:val="24"/>
          <w:rtl/>
          <w:lang w:bidi="fa-IR"/>
        </w:rPr>
        <w:t>ی</w:t>
      </w:r>
      <w:r w:rsidR="00E95AD3" w:rsidRPr="007C5771">
        <w:rPr>
          <w:rFonts w:ascii="Times New Roman" w:eastAsia="Times New Roman" w:hAnsi="Times New Roman" w:cs="B Lotus"/>
          <w:sz w:val="20"/>
          <w:szCs w:val="24"/>
          <w:rtl/>
          <w:lang w:bidi="fa-IR"/>
        </w:rPr>
        <w:t xml:space="preserve"> بین ۴۱/۰ تا ۶۴/۰ را نشان داد</w:t>
      </w:r>
      <w:r w:rsidR="00E95AD3" w:rsidRPr="007C5771">
        <w:rPr>
          <w:rFonts w:ascii="Times New Roman" w:eastAsia="Times New Roman" w:hAnsi="Times New Roman" w:cs="B Lotus"/>
          <w:sz w:val="20"/>
          <w:szCs w:val="24"/>
          <w:lang w:bidi="fa-IR"/>
        </w:rPr>
        <w:t>.</w:t>
      </w:r>
    </w:p>
    <w:p w14:paraId="516F09F6" w14:textId="77777777" w:rsidR="00C237CC" w:rsidRPr="007C5771" w:rsidRDefault="00C237CC" w:rsidP="00C237CC">
      <w:pPr>
        <w:pStyle w:val="NoSpacing"/>
        <w:bidi/>
        <w:rPr>
          <w:rtl/>
          <w:lang w:bidi="fa-IR"/>
        </w:rPr>
      </w:pPr>
    </w:p>
    <w:p w14:paraId="1B70AF6A" w14:textId="6D0E1195" w:rsidR="00916759" w:rsidRDefault="003D6C50" w:rsidP="00925FA8">
      <w:pPr>
        <w:bidi/>
        <w:spacing w:after="160" w:line="240" w:lineRule="auto"/>
        <w:jc w:val="both"/>
        <w:rPr>
          <w:rFonts w:ascii="Times New Roman" w:eastAsia="Times New Roman" w:hAnsi="Times New Roman" w:cs="B Lotus"/>
          <w:sz w:val="20"/>
          <w:szCs w:val="24"/>
          <w:rtl/>
          <w:lang w:bidi="fa-IR"/>
        </w:rPr>
      </w:pPr>
      <w:r w:rsidRPr="003D6C50">
        <w:rPr>
          <w:rFonts w:ascii="Times New Roman" w:eastAsia="Times New Roman" w:hAnsi="Times New Roman" w:cs="B Lotus" w:hint="cs"/>
          <w:sz w:val="20"/>
          <w:szCs w:val="24"/>
          <w:rtl/>
          <w:lang w:bidi="fa-IR"/>
        </w:rPr>
        <w:lastRenderedPageBreak/>
        <w:t xml:space="preserve">ب) </w:t>
      </w:r>
      <w:r w:rsidR="00B157FD" w:rsidRPr="003D6C50">
        <w:rPr>
          <w:rFonts w:ascii="Times New Roman" w:eastAsia="Times New Roman" w:hAnsi="Times New Roman" w:cs="B Lotus" w:hint="eastAsia"/>
          <w:sz w:val="20"/>
          <w:szCs w:val="24"/>
          <w:rtl/>
          <w:lang w:bidi="fa-IR"/>
        </w:rPr>
        <w:t>پرسشنامه</w:t>
      </w:r>
      <w:r w:rsidR="00B157FD" w:rsidRPr="003D6C50">
        <w:rPr>
          <w:rFonts w:ascii="Times New Roman" w:eastAsia="Times New Roman" w:hAnsi="Times New Roman" w:cs="B Lotus"/>
          <w:sz w:val="20"/>
          <w:szCs w:val="24"/>
          <w:rtl/>
          <w:lang w:bidi="fa-IR"/>
        </w:rPr>
        <w:t xml:space="preserve"> </w:t>
      </w:r>
      <w:r w:rsidR="00B157FD" w:rsidRPr="003D6C50">
        <w:rPr>
          <w:rFonts w:ascii="Times New Roman" w:eastAsia="Times New Roman" w:hAnsi="Times New Roman" w:cs="B Lotus" w:hint="eastAsia"/>
          <w:sz w:val="20"/>
          <w:szCs w:val="24"/>
          <w:rtl/>
          <w:lang w:bidi="fa-IR"/>
        </w:rPr>
        <w:t>شجاعت</w:t>
      </w:r>
      <w:r w:rsidRPr="003D6C50">
        <w:rPr>
          <w:rFonts w:ascii="Times New Roman" w:eastAsia="Times New Roman" w:hAnsi="Times New Roman" w:cs="B Lotus" w:hint="cs"/>
          <w:sz w:val="20"/>
          <w:szCs w:val="24"/>
          <w:rtl/>
          <w:lang w:bidi="fa-IR"/>
        </w:rPr>
        <w:t>:</w:t>
      </w:r>
      <w:r w:rsidR="00DB11A9">
        <w:rPr>
          <w:rFonts w:ascii="Times New Roman" w:eastAsia="Times New Roman" w:hAnsi="Times New Roman" w:cs="B Lotus"/>
          <w:sz w:val="20"/>
          <w:szCs w:val="24"/>
          <w:rtl/>
          <w:lang w:bidi="fa-IR"/>
        </w:rPr>
        <w:t xml:space="preserve"> </w:t>
      </w:r>
      <w:r w:rsidR="00925FA8">
        <w:rPr>
          <w:rFonts w:ascii="Times New Roman" w:eastAsia="Times New Roman" w:hAnsi="Times New Roman" w:cs="B Lotus" w:hint="cs"/>
          <w:sz w:val="20"/>
          <w:szCs w:val="24"/>
          <w:rtl/>
          <w:lang w:bidi="fa-IR"/>
        </w:rPr>
        <w:t>این پرسشنامه اقتباس از کتاب ادراک خود</w:t>
      </w:r>
      <w:r w:rsidR="00925FA8">
        <w:rPr>
          <w:rStyle w:val="FootnoteReference"/>
          <w:rFonts w:ascii="Times New Roman" w:eastAsia="Times New Roman" w:hAnsi="Times New Roman" w:cs="B Lotus"/>
          <w:sz w:val="20"/>
          <w:szCs w:val="24"/>
          <w:rtl/>
          <w:lang w:bidi="fa-IR"/>
        </w:rPr>
        <w:footnoteReference w:id="5"/>
      </w:r>
      <w:r w:rsidR="00C910E6">
        <w:rPr>
          <w:rFonts w:ascii="Times New Roman" w:eastAsia="Times New Roman" w:hAnsi="Times New Roman" w:cs="B Lotus" w:hint="cs"/>
          <w:sz w:val="20"/>
          <w:szCs w:val="24"/>
          <w:rtl/>
          <w:lang w:bidi="fa-IR"/>
        </w:rPr>
        <w:t xml:space="preserve"> نوشته</w:t>
      </w:r>
      <w:r w:rsidR="00925FA8">
        <w:rPr>
          <w:rFonts w:ascii="Times New Roman" w:eastAsia="Times New Roman" w:hAnsi="Times New Roman" w:cs="B Lotus" w:hint="cs"/>
          <w:sz w:val="20"/>
          <w:szCs w:val="24"/>
          <w:rtl/>
          <w:lang w:bidi="fa-IR"/>
        </w:rPr>
        <w:t xml:space="preserve"> کریستوفر ایوانز</w:t>
      </w:r>
      <w:r w:rsidR="00925FA8">
        <w:rPr>
          <w:rStyle w:val="FootnoteReference"/>
          <w:rFonts w:ascii="Times New Roman" w:eastAsia="Times New Roman" w:hAnsi="Times New Roman" w:cs="B Lotus"/>
          <w:sz w:val="20"/>
          <w:szCs w:val="24"/>
          <w:rtl/>
          <w:lang w:bidi="fa-IR"/>
        </w:rPr>
        <w:footnoteReference w:id="6"/>
      </w:r>
      <w:r w:rsidR="00DB11A9">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دارا</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۲۱ </w:t>
      </w:r>
      <w:r w:rsidR="00B157FD" w:rsidRPr="007C5771">
        <w:rPr>
          <w:rFonts w:ascii="Times New Roman" w:eastAsia="Times New Roman" w:hAnsi="Times New Roman" w:cs="B Lotus" w:hint="eastAsia"/>
          <w:sz w:val="20"/>
          <w:szCs w:val="24"/>
          <w:rtl/>
          <w:lang w:bidi="fa-IR"/>
        </w:rPr>
        <w:t>گو</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است</w:t>
      </w:r>
      <w:r w:rsidR="00916759" w:rsidRPr="007C5771">
        <w:rPr>
          <w:rFonts w:ascii="Times New Roman" w:eastAsia="Times New Roman" w:hAnsi="Times New Roman" w:cs="B Lotus"/>
          <w:sz w:val="20"/>
          <w:szCs w:val="24"/>
          <w:rtl/>
          <w:lang w:bidi="fa-IR"/>
        </w:rPr>
        <w:t xml:space="preserve">. اعتبار بین 75/0 و 85/0 </w:t>
      </w:r>
      <w:r w:rsidR="00CF4686">
        <w:rPr>
          <w:rFonts w:ascii="Times New Roman" w:eastAsia="Times New Roman" w:hAnsi="Times New Roman" w:cs="B Lotus"/>
          <w:sz w:val="20"/>
          <w:szCs w:val="24"/>
          <w:rtl/>
          <w:lang w:bidi="fa-IR"/>
        </w:rPr>
        <w:t>است</w:t>
      </w:r>
      <w:r w:rsidR="00916759" w:rsidRPr="007C5771">
        <w:rPr>
          <w:rFonts w:ascii="Times New Roman" w:eastAsia="Times New Roman" w:hAnsi="Times New Roman" w:cs="B Lotus"/>
          <w:sz w:val="20"/>
          <w:szCs w:val="24"/>
          <w:rtl/>
          <w:lang w:bidi="fa-IR"/>
        </w:rPr>
        <w:t xml:space="preserve"> که </w:t>
      </w:r>
      <w:r w:rsidR="00CF4686">
        <w:rPr>
          <w:rFonts w:ascii="Times New Roman" w:eastAsia="Times New Roman" w:hAnsi="Times New Roman" w:cs="B Lotus"/>
          <w:sz w:val="20"/>
          <w:szCs w:val="24"/>
          <w:rtl/>
          <w:lang w:bidi="fa-IR"/>
        </w:rPr>
        <w:t>نشان‌دهنده</w:t>
      </w:r>
      <w:r w:rsidR="00916759" w:rsidRPr="007C5771">
        <w:rPr>
          <w:rFonts w:ascii="Times New Roman" w:eastAsia="Times New Roman" w:hAnsi="Times New Roman" w:cs="B Lotus"/>
          <w:sz w:val="20"/>
          <w:szCs w:val="24"/>
          <w:rtl/>
          <w:lang w:bidi="fa-IR"/>
        </w:rPr>
        <w:t xml:space="preserve"> آن است که در حد مطلوبی قرار دارند</w:t>
      </w:r>
      <w:r w:rsidR="00DB11A9">
        <w:rPr>
          <w:rFonts w:ascii="Times New Roman" w:eastAsia="Times New Roman" w:hAnsi="Times New Roman" w:cs="B Lotus" w:hint="cs"/>
          <w:sz w:val="20"/>
          <w:szCs w:val="24"/>
          <w:rtl/>
          <w:lang w:bidi="fa-IR"/>
        </w:rPr>
        <w:t xml:space="preserve"> </w:t>
      </w:r>
      <w:r w:rsidR="00916759" w:rsidRPr="007C5771">
        <w:rPr>
          <w:rFonts w:ascii="Times New Roman" w:eastAsia="Times New Roman" w:hAnsi="Times New Roman" w:cs="B Lotus"/>
          <w:sz w:val="20"/>
          <w:szCs w:val="24"/>
          <w:lang w:bidi="fa-IR"/>
        </w:rPr>
        <w:t>)</w:t>
      </w:r>
      <w:r w:rsidR="00916759" w:rsidRPr="007C5771">
        <w:rPr>
          <w:rFonts w:ascii="Times New Roman" w:eastAsia="Times New Roman" w:hAnsi="Times New Roman" w:cs="B Lotus" w:hint="cs"/>
          <w:sz w:val="20"/>
          <w:szCs w:val="24"/>
          <w:rtl/>
          <w:lang w:bidi="fa-IR"/>
        </w:rPr>
        <w:t>فرخی، برجعلی، طیبی طلوع، 1395)</w:t>
      </w:r>
    </w:p>
    <w:p w14:paraId="59FD5C46" w14:textId="04CC9914" w:rsidR="00B157FD" w:rsidRPr="007C5771" w:rsidRDefault="003D6C50" w:rsidP="00925FA8">
      <w:pPr>
        <w:bidi/>
        <w:spacing w:after="160" w:line="240" w:lineRule="auto"/>
        <w:jc w:val="both"/>
        <w:rPr>
          <w:rFonts w:ascii="Times New Roman" w:eastAsia="Times New Roman" w:hAnsi="Times New Roman" w:cs="B Lotus"/>
          <w:sz w:val="20"/>
          <w:szCs w:val="24"/>
          <w:rtl/>
          <w:lang w:bidi="fa-IR"/>
        </w:rPr>
      </w:pPr>
      <w:r w:rsidRPr="003D6C50">
        <w:rPr>
          <w:rFonts w:ascii="Times New Roman" w:eastAsia="Times New Roman" w:hAnsi="Times New Roman" w:cs="B Lotus" w:hint="cs"/>
          <w:sz w:val="20"/>
          <w:szCs w:val="24"/>
          <w:rtl/>
          <w:lang w:bidi="fa-IR"/>
        </w:rPr>
        <w:t xml:space="preserve">ج) </w:t>
      </w:r>
      <w:r w:rsidR="00B157FD" w:rsidRPr="003D6C50">
        <w:rPr>
          <w:rFonts w:ascii="Times New Roman" w:eastAsia="Times New Roman" w:hAnsi="Times New Roman" w:cs="B Lotus" w:hint="eastAsia"/>
          <w:sz w:val="20"/>
          <w:szCs w:val="24"/>
          <w:rtl/>
          <w:lang w:bidi="fa-IR"/>
        </w:rPr>
        <w:t>پرسشنامه</w:t>
      </w:r>
      <w:r w:rsidR="00B157FD" w:rsidRPr="003D6C50">
        <w:rPr>
          <w:rFonts w:ascii="Times New Roman" w:eastAsia="Times New Roman" w:hAnsi="Times New Roman" w:cs="B Lotus"/>
          <w:sz w:val="20"/>
          <w:szCs w:val="24"/>
          <w:rtl/>
          <w:lang w:bidi="fa-IR"/>
        </w:rPr>
        <w:t xml:space="preserve"> </w:t>
      </w:r>
      <w:r w:rsidR="00B157FD" w:rsidRPr="003D6C50">
        <w:rPr>
          <w:rFonts w:ascii="Times New Roman" w:eastAsia="Times New Roman" w:hAnsi="Times New Roman" w:cs="B Lotus" w:hint="eastAsia"/>
          <w:sz w:val="20"/>
          <w:szCs w:val="24"/>
          <w:rtl/>
          <w:lang w:bidi="fa-IR"/>
        </w:rPr>
        <w:t>قدردان</w:t>
      </w:r>
      <w:r w:rsidR="00B157FD" w:rsidRPr="003D6C50">
        <w:rPr>
          <w:rFonts w:ascii="Times New Roman" w:eastAsia="Times New Roman" w:hAnsi="Times New Roman" w:cs="B Lotus" w:hint="cs"/>
          <w:sz w:val="20"/>
          <w:szCs w:val="24"/>
          <w:rtl/>
          <w:lang w:bidi="fa-IR"/>
        </w:rPr>
        <w:t>ی</w:t>
      </w:r>
      <w:r w:rsidRPr="003D6C50">
        <w:rPr>
          <w:rFonts w:ascii="Times New Roman" w:eastAsia="Times New Roman" w:hAnsi="Times New Roman" w:cs="B Lotus" w:hint="cs"/>
          <w:sz w:val="20"/>
          <w:szCs w:val="24"/>
          <w:rtl/>
          <w:lang w:bidi="fa-IR"/>
        </w:rPr>
        <w:t>:</w:t>
      </w:r>
      <w:r w:rsidR="00494070" w:rsidRPr="00494070">
        <w:rPr>
          <w:rFonts w:cs="B Lotus"/>
          <w:sz w:val="28"/>
          <w:rtl/>
        </w:rPr>
        <w:t xml:space="preserve"> </w:t>
      </w:r>
      <w:r w:rsidR="00494070" w:rsidRPr="00887ABE">
        <w:rPr>
          <w:rFonts w:cs="B Lotus"/>
          <w:sz w:val="28"/>
          <w:rtl/>
        </w:rPr>
        <w:t xml:space="preserve">مقیاس مختصر و خود گزارشی برای سنجش تمایل به تجربه قدردانی است که در سال </w:t>
      </w:r>
      <w:r w:rsidR="00494070" w:rsidRPr="00887ABE">
        <w:rPr>
          <w:rFonts w:cs="B Lotus"/>
          <w:sz w:val="28"/>
          <w:rtl/>
          <w:lang w:bidi="fa-IR"/>
        </w:rPr>
        <w:t>۲۰۰۲</w:t>
      </w:r>
      <w:r w:rsidR="00494070" w:rsidRPr="00887ABE">
        <w:rPr>
          <w:rFonts w:cs="B Lotus"/>
          <w:sz w:val="28"/>
          <w:rtl/>
        </w:rPr>
        <w:t xml:space="preserve"> </w:t>
      </w:r>
      <w:r w:rsidR="00925FA8">
        <w:rPr>
          <w:rFonts w:cs="B Lotus" w:hint="cs"/>
          <w:sz w:val="28"/>
          <w:rtl/>
        </w:rPr>
        <w:t>توسط مک</w:t>
      </w:r>
      <w:r w:rsidR="00925FA8">
        <w:rPr>
          <w:rFonts w:cs="B Lotus" w:hint="cs"/>
          <w:sz w:val="28"/>
          <w:rtl/>
        </w:rPr>
        <w:softHyphen/>
        <w:t>کولاگ، ایمونز و تسانگ</w:t>
      </w:r>
      <w:r w:rsidR="00925FA8">
        <w:rPr>
          <w:rStyle w:val="FootnoteReference"/>
          <w:rFonts w:cs="B Lotus"/>
          <w:sz w:val="28"/>
          <w:rtl/>
        </w:rPr>
        <w:footnoteReference w:id="7"/>
      </w:r>
      <w:r w:rsidR="00925FA8">
        <w:rPr>
          <w:rFonts w:cs="B Lotus" w:hint="cs"/>
          <w:sz w:val="28"/>
          <w:rtl/>
        </w:rPr>
        <w:t xml:space="preserve"> (2002)</w:t>
      </w:r>
      <w:r w:rsidR="00494070" w:rsidRPr="00887ABE">
        <w:rPr>
          <w:rFonts w:cs="B Lotus"/>
          <w:sz w:val="28"/>
          <w:rtl/>
        </w:rPr>
        <w:t xml:space="preserve"> ساخته شد</w:t>
      </w:r>
      <w:r w:rsidR="00B157FD" w:rsidRPr="007C5771">
        <w:rPr>
          <w:rFonts w:ascii="Times New Roman" w:eastAsia="Times New Roman" w:hAnsi="Times New Roman" w:cs="B Lotus"/>
          <w:sz w:val="20"/>
          <w:szCs w:val="24"/>
          <w:rtl/>
          <w:lang w:bidi="fa-IR"/>
        </w:rPr>
        <w:t>.</w:t>
      </w:r>
      <w:r w:rsidR="00557643">
        <w:rPr>
          <w:rFonts w:ascii="Times New Roman" w:eastAsia="Times New Roman" w:hAnsi="Times New Roman" w:cs="B Lotus" w:hint="cs"/>
          <w:sz w:val="20"/>
          <w:szCs w:val="24"/>
          <w:rtl/>
          <w:lang w:bidi="fa-IR"/>
        </w:rPr>
        <w:t xml:space="preserve"> دارای 6 گویه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باشد</w:t>
      </w:r>
      <w:r w:rsidR="00557643">
        <w:rPr>
          <w:rFonts w:ascii="Times New Roman" w:eastAsia="Times New Roman" w:hAnsi="Times New Roman" w:cs="B Lotus" w:hint="cs"/>
          <w:sz w:val="20"/>
          <w:szCs w:val="24"/>
          <w:rtl/>
          <w:lang w:bidi="fa-IR"/>
        </w:rPr>
        <w:t>.</w:t>
      </w:r>
      <w:r w:rsidR="00237808">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پرسشنامه‌ها</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ز</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hint="eastAsia"/>
          <w:sz w:val="20"/>
          <w:szCs w:val="24"/>
          <w:rtl/>
          <w:lang w:bidi="fa-IR"/>
        </w:rPr>
        <w:t>اد</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برا</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سنجش</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قدردان</w:t>
      </w:r>
      <w:r w:rsidR="00B157FD" w:rsidRPr="007C5771">
        <w:rPr>
          <w:rFonts w:ascii="Times New Roman" w:eastAsia="Times New Roman" w:hAnsi="Times New Roman" w:cs="B Lotus" w:hint="cs"/>
          <w:sz w:val="20"/>
          <w:szCs w:val="24"/>
          <w:rtl/>
          <w:lang w:bidi="fa-IR"/>
        </w:rPr>
        <w:t>ی</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ساخته</w:t>
      </w:r>
      <w:r w:rsidR="00B157FD" w:rsidRPr="007C5771">
        <w:rPr>
          <w:rFonts w:ascii="Times New Roman" w:eastAsia="Times New Roman" w:hAnsi="Times New Roman" w:cs="B Lotus"/>
          <w:sz w:val="20"/>
          <w:szCs w:val="24"/>
          <w:rtl/>
          <w:lang w:bidi="fa-IR"/>
        </w:rPr>
        <w:t xml:space="preserve"> </w:t>
      </w:r>
      <w:r w:rsidR="00B157FD" w:rsidRPr="007C5771">
        <w:rPr>
          <w:rFonts w:ascii="Times New Roman" w:eastAsia="Times New Roman" w:hAnsi="Times New Roman" w:cs="B Lotus" w:hint="eastAsia"/>
          <w:sz w:val="20"/>
          <w:szCs w:val="24"/>
          <w:rtl/>
          <w:lang w:bidi="fa-IR"/>
        </w:rPr>
        <w:t>شده‌اند</w:t>
      </w:r>
      <w:r w:rsidR="004E6686" w:rsidRPr="007C5771">
        <w:rPr>
          <w:rFonts w:ascii="Times New Roman" w:eastAsia="Times New Roman" w:hAnsi="Times New Roman" w:cs="B Lotus" w:hint="cs"/>
          <w:sz w:val="20"/>
          <w:szCs w:val="24"/>
          <w:rtl/>
          <w:lang w:bidi="fa-IR"/>
        </w:rPr>
        <w:t>.</w:t>
      </w:r>
      <w:r w:rsidR="004E6686" w:rsidRPr="007C5771">
        <w:rPr>
          <w:rFonts w:ascii="Times New Roman" w:eastAsia="Times New Roman" w:hAnsi="Times New Roman" w:cs="B Lotus"/>
          <w:sz w:val="20"/>
          <w:szCs w:val="24"/>
          <w:rtl/>
          <w:lang w:bidi="fa-IR"/>
        </w:rPr>
        <w:t xml:space="preserve"> ضریب پایایی مقیاس 81/0 به دست </w:t>
      </w:r>
      <w:r w:rsidR="00237808">
        <w:rPr>
          <w:rFonts w:ascii="Times New Roman" w:eastAsia="Times New Roman" w:hAnsi="Times New Roman" w:cs="B Lotus"/>
          <w:sz w:val="20"/>
          <w:szCs w:val="24"/>
          <w:rtl/>
          <w:lang w:bidi="fa-IR"/>
        </w:rPr>
        <w:t>آمد (</w:t>
      </w:r>
      <w:r w:rsidR="00557643">
        <w:rPr>
          <w:rFonts w:ascii="Times New Roman" w:eastAsia="Times New Roman" w:hAnsi="Times New Roman" w:cs="B Lotus" w:hint="cs"/>
          <w:sz w:val="20"/>
          <w:szCs w:val="24"/>
          <w:rtl/>
          <w:lang w:bidi="fa-IR"/>
        </w:rPr>
        <w:t>قمرانی</w:t>
      </w:r>
      <w:r w:rsidR="004E6686" w:rsidRPr="007C5771">
        <w:rPr>
          <w:rFonts w:ascii="Times New Roman" w:eastAsia="Times New Roman" w:hAnsi="Times New Roman" w:cs="B Lotus" w:hint="cs"/>
          <w:sz w:val="20"/>
          <w:szCs w:val="24"/>
          <w:rtl/>
          <w:lang w:bidi="fa-IR"/>
        </w:rPr>
        <w:t xml:space="preserve">، </w:t>
      </w:r>
      <w:r w:rsidR="00557643">
        <w:rPr>
          <w:rFonts w:ascii="Times New Roman" w:eastAsia="Times New Roman" w:hAnsi="Times New Roman" w:cs="B Lotus" w:hint="cs"/>
          <w:sz w:val="20"/>
          <w:szCs w:val="24"/>
          <w:rtl/>
          <w:lang w:bidi="fa-IR"/>
        </w:rPr>
        <w:t>کجباف</w:t>
      </w:r>
      <w:r w:rsidR="004E6686" w:rsidRPr="007C5771">
        <w:rPr>
          <w:rFonts w:ascii="Times New Roman" w:eastAsia="Times New Roman" w:hAnsi="Times New Roman" w:cs="B Lotus" w:hint="cs"/>
          <w:sz w:val="20"/>
          <w:szCs w:val="24"/>
          <w:rtl/>
          <w:lang w:bidi="fa-IR"/>
        </w:rPr>
        <w:t xml:space="preserve">، </w:t>
      </w:r>
      <w:r w:rsidR="00557643">
        <w:rPr>
          <w:rFonts w:ascii="Times New Roman" w:eastAsia="Times New Roman" w:hAnsi="Times New Roman" w:cs="B Lotus" w:hint="cs"/>
          <w:sz w:val="20"/>
          <w:szCs w:val="24"/>
          <w:rtl/>
          <w:lang w:bidi="fa-IR"/>
        </w:rPr>
        <w:t>عریضی و امیری</w:t>
      </w:r>
      <w:r w:rsidR="004E6686" w:rsidRPr="007C5771">
        <w:rPr>
          <w:rFonts w:ascii="Times New Roman" w:eastAsia="Times New Roman" w:hAnsi="Times New Roman" w:cs="B Lotus" w:hint="cs"/>
          <w:sz w:val="20"/>
          <w:szCs w:val="24"/>
          <w:rtl/>
          <w:lang w:bidi="fa-IR"/>
        </w:rPr>
        <w:t>، 138</w:t>
      </w:r>
      <w:r w:rsidR="00557643">
        <w:rPr>
          <w:rFonts w:ascii="Times New Roman" w:eastAsia="Times New Roman" w:hAnsi="Times New Roman" w:cs="B Lotus" w:hint="cs"/>
          <w:sz w:val="20"/>
          <w:szCs w:val="24"/>
          <w:rtl/>
          <w:lang w:bidi="fa-IR"/>
        </w:rPr>
        <w:t>8</w:t>
      </w:r>
      <w:r w:rsidR="004E6686" w:rsidRPr="007C5771">
        <w:rPr>
          <w:rFonts w:ascii="Times New Roman" w:eastAsia="Times New Roman" w:hAnsi="Times New Roman" w:cs="B Lotus" w:hint="cs"/>
          <w:sz w:val="20"/>
          <w:szCs w:val="24"/>
          <w:rtl/>
          <w:lang w:bidi="fa-IR"/>
        </w:rPr>
        <w:t>).</w:t>
      </w:r>
    </w:p>
    <w:p w14:paraId="67C9D9F8" w14:textId="2EB02126" w:rsidR="00B157FD" w:rsidRDefault="00B157FD" w:rsidP="008071AF">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 xml:space="preserve">این </w:t>
      </w:r>
      <w:r w:rsidRPr="007C5771">
        <w:rPr>
          <w:rFonts w:ascii="Times New Roman" w:eastAsia="Times New Roman" w:hAnsi="Times New Roman" w:cs="B Lotus" w:hint="eastAsia"/>
          <w:sz w:val="20"/>
          <w:szCs w:val="24"/>
          <w:rtl/>
          <w:lang w:bidi="fa-IR"/>
        </w:rPr>
        <w:t>پژوهش</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در</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قالب</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ک</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طرح</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ن</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مه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آزما</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ش</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همراه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با</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پ</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ش‌آزمون</w:t>
      </w:r>
      <w:r w:rsidRPr="007C5771">
        <w:rPr>
          <w:rFonts w:ascii="Times New Roman" w:eastAsia="Times New Roman" w:hAnsi="Times New Roman" w:cs="B Lotus"/>
          <w:sz w:val="20"/>
          <w:szCs w:val="24"/>
          <w:rtl/>
          <w:lang w:bidi="fa-IR"/>
        </w:rPr>
        <w:t xml:space="preserve"> - </w:t>
      </w:r>
      <w:r w:rsidR="00CF4686">
        <w:rPr>
          <w:rFonts w:ascii="Times New Roman" w:eastAsia="Times New Roman" w:hAnsi="Times New Roman" w:cs="B Lotus"/>
          <w:sz w:val="20"/>
          <w:szCs w:val="24"/>
          <w:rtl/>
          <w:lang w:bidi="fa-IR"/>
        </w:rPr>
        <w:t>پس‌آزمون</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با</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گروه</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کنترل</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و</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پ</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گ</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eastAsia"/>
          <w:sz w:val="20"/>
          <w:szCs w:val="24"/>
          <w:rtl/>
          <w:lang w:bidi="fa-IR"/>
        </w:rPr>
        <w:t>ر</w:t>
      </w:r>
      <w:r w:rsidRPr="007C5771">
        <w:rPr>
          <w:rFonts w:ascii="Times New Roman" w:eastAsia="Times New Roman" w:hAnsi="Times New Roman" w:cs="B Lotus" w:hint="cs"/>
          <w:sz w:val="20"/>
          <w:szCs w:val="24"/>
          <w:rtl/>
          <w:lang w:bidi="fa-IR"/>
        </w:rPr>
        <w:t>ی</w:t>
      </w:r>
      <w:r w:rsidRPr="007C5771">
        <w:rPr>
          <w:rFonts w:ascii="Times New Roman" w:eastAsia="Times New Roman" w:hAnsi="Times New Roman" w:cs="B Lotus"/>
          <w:sz w:val="20"/>
          <w:szCs w:val="24"/>
          <w:rtl/>
          <w:lang w:bidi="fa-IR"/>
        </w:rPr>
        <w:t xml:space="preserve"> </w:t>
      </w:r>
      <w:r w:rsidRPr="007C5771">
        <w:rPr>
          <w:rFonts w:ascii="Times New Roman" w:eastAsia="Times New Roman" w:hAnsi="Times New Roman" w:cs="B Lotus" w:hint="eastAsia"/>
          <w:sz w:val="20"/>
          <w:szCs w:val="24"/>
          <w:rtl/>
          <w:lang w:bidi="fa-IR"/>
        </w:rPr>
        <w:t>صورت</w:t>
      </w:r>
      <w:r w:rsidRPr="007C5771">
        <w:rPr>
          <w:rFonts w:ascii="Times New Roman" w:eastAsia="Times New Roman" w:hAnsi="Times New Roman" w:cs="B Lotus"/>
          <w:sz w:val="20"/>
          <w:szCs w:val="24"/>
          <w:rtl/>
          <w:lang w:bidi="fa-IR"/>
        </w:rPr>
        <w:t xml:space="preserve"> </w:t>
      </w:r>
      <w:r w:rsidR="00CF4686">
        <w:rPr>
          <w:rFonts w:ascii="Times New Roman" w:eastAsia="Times New Roman" w:hAnsi="Times New Roman" w:cs="B Lotus"/>
          <w:sz w:val="20"/>
          <w:szCs w:val="24"/>
          <w:rtl/>
          <w:lang w:bidi="fa-IR"/>
        </w:rPr>
        <w:t>م</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گ</w:t>
      </w:r>
      <w:r w:rsidR="00CF4686">
        <w:rPr>
          <w:rFonts w:ascii="Times New Roman" w:eastAsia="Times New Roman" w:hAnsi="Times New Roman" w:cs="B Lotus" w:hint="cs"/>
          <w:sz w:val="20"/>
          <w:szCs w:val="24"/>
          <w:rtl/>
          <w:lang w:bidi="fa-IR"/>
        </w:rPr>
        <w:t>ی</w:t>
      </w:r>
      <w:r w:rsidR="00CF4686">
        <w:rPr>
          <w:rFonts w:ascii="Times New Roman" w:eastAsia="Times New Roman" w:hAnsi="Times New Roman" w:cs="B Lotus" w:hint="eastAsia"/>
          <w:sz w:val="20"/>
          <w:szCs w:val="24"/>
          <w:rtl/>
          <w:lang w:bidi="fa-IR"/>
        </w:rPr>
        <w:t>رد</w:t>
      </w:r>
      <w:r w:rsidRPr="007C5771">
        <w:rPr>
          <w:rFonts w:ascii="Times New Roman" w:eastAsia="Times New Roman" w:hAnsi="Times New Roman" w:cs="B Lotus"/>
          <w:sz w:val="20"/>
          <w:szCs w:val="24"/>
          <w:rtl/>
          <w:lang w:bidi="fa-IR"/>
        </w:rPr>
        <w:t>.</w:t>
      </w:r>
    </w:p>
    <w:p w14:paraId="44402E53" w14:textId="77777777" w:rsidR="007C5771" w:rsidRPr="00C237CC" w:rsidRDefault="007C5771" w:rsidP="007C5771">
      <w:pPr>
        <w:pStyle w:val="NoSpacing"/>
        <w:bidi/>
        <w:rPr>
          <w:sz w:val="40"/>
          <w:szCs w:val="40"/>
          <w:rtl/>
          <w:lang w:bidi="fa-IR"/>
        </w:rPr>
      </w:pPr>
    </w:p>
    <w:p w14:paraId="651C65D5" w14:textId="4EF2272B" w:rsidR="00B157FD" w:rsidRPr="007C5771" w:rsidRDefault="003D6C50" w:rsidP="007C5771">
      <w:pPr>
        <w:pStyle w:val="NoSpacing"/>
        <w:bidi/>
        <w:rPr>
          <w:rFonts w:cs="B Zar"/>
          <w:b/>
          <w:bCs/>
          <w:sz w:val="28"/>
          <w:szCs w:val="28"/>
          <w:rtl/>
          <w:lang w:bidi="fa-IR"/>
        </w:rPr>
      </w:pPr>
      <w:r>
        <w:rPr>
          <w:rFonts w:cs="B Zar" w:hint="cs"/>
          <w:b/>
          <w:bCs/>
          <w:sz w:val="28"/>
          <w:szCs w:val="28"/>
          <w:rtl/>
          <w:lang w:bidi="fa-IR"/>
        </w:rPr>
        <w:t xml:space="preserve">4- </w:t>
      </w:r>
      <w:r w:rsidR="005D0710">
        <w:rPr>
          <w:rFonts w:cs="B Zar" w:hint="cs"/>
          <w:b/>
          <w:bCs/>
          <w:sz w:val="28"/>
          <w:szCs w:val="28"/>
          <w:rtl/>
          <w:lang w:bidi="fa-IR"/>
        </w:rPr>
        <w:t>یافته</w:t>
      </w:r>
      <w:r w:rsidR="005D0710">
        <w:rPr>
          <w:rFonts w:cs="B Zar"/>
          <w:b/>
          <w:bCs/>
          <w:sz w:val="28"/>
          <w:szCs w:val="28"/>
          <w:rtl/>
          <w:lang w:bidi="fa-IR"/>
        </w:rPr>
        <w:softHyphen/>
      </w:r>
      <w:r w:rsidR="00BF55DD">
        <w:rPr>
          <w:rFonts w:cs="B Zar" w:hint="cs"/>
          <w:b/>
          <w:bCs/>
          <w:sz w:val="28"/>
          <w:szCs w:val="28"/>
          <w:rtl/>
          <w:lang w:bidi="fa-IR"/>
        </w:rPr>
        <w:t>ها</w:t>
      </w:r>
    </w:p>
    <w:p w14:paraId="39FF7810" w14:textId="7D7722C4" w:rsidR="009F2002" w:rsidRDefault="00803452" w:rsidP="008071AF">
      <w:pPr>
        <w:bidi/>
        <w:spacing w:after="160" w:line="240" w:lineRule="auto"/>
        <w:jc w:val="both"/>
        <w:rPr>
          <w:rFonts w:ascii="Times New Roman" w:eastAsia="Times New Roman" w:hAnsi="Times New Roman" w:cs="B Lotus"/>
          <w:sz w:val="20"/>
          <w:szCs w:val="24"/>
          <w:rtl/>
          <w:lang w:bidi="fa-IR"/>
        </w:rPr>
      </w:pPr>
      <w:r w:rsidRPr="007C5771">
        <w:rPr>
          <w:rFonts w:ascii="Times New Roman" w:eastAsia="Times New Roman" w:hAnsi="Times New Roman" w:cs="B Lotus" w:hint="cs"/>
          <w:sz w:val="20"/>
          <w:szCs w:val="24"/>
          <w:rtl/>
          <w:lang w:bidi="fa-IR"/>
        </w:rPr>
        <w:t xml:space="preserve">هدف پژوهش حاضر بررسی اثربخشی آموزش </w:t>
      </w:r>
      <w:r w:rsidR="00CF4686">
        <w:rPr>
          <w:rFonts w:ascii="Times New Roman" w:eastAsia="Times New Roman" w:hAnsi="Times New Roman" w:cs="B Lotus"/>
          <w:sz w:val="20"/>
          <w:szCs w:val="24"/>
          <w:rtl/>
          <w:lang w:bidi="fa-IR"/>
        </w:rPr>
        <w:t>تاب‌آور</w:t>
      </w:r>
      <w:r w:rsidR="00CF4686">
        <w:rPr>
          <w:rFonts w:ascii="Times New Roman" w:eastAsia="Times New Roman" w:hAnsi="Times New Roman" w:cs="B Lotus" w:hint="cs"/>
          <w:sz w:val="20"/>
          <w:szCs w:val="24"/>
          <w:rtl/>
          <w:lang w:bidi="fa-IR"/>
        </w:rPr>
        <w:t>ی</w:t>
      </w:r>
      <w:r w:rsidRPr="007C5771">
        <w:rPr>
          <w:rFonts w:ascii="Times New Roman" w:eastAsia="Times New Roman" w:hAnsi="Times New Roman" w:cs="B Lotus" w:hint="cs"/>
          <w:sz w:val="20"/>
          <w:szCs w:val="24"/>
          <w:rtl/>
          <w:lang w:bidi="fa-IR"/>
        </w:rPr>
        <w:t xml:space="preserve"> مبتنی بر رویکرد پذیرش و تعهد بر میزان پذیرش و عمل، سپاسگزاری و شجاعت در زنان سرپرست خانوار شهر شیراز بود.</w:t>
      </w:r>
    </w:p>
    <w:p w14:paraId="665A90C0" w14:textId="3AD2F1F1" w:rsidR="007C5771" w:rsidRPr="00C237CC" w:rsidRDefault="00CF4686" w:rsidP="00573876">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t>همان‌طور</w:t>
      </w:r>
      <w:r>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hint="cs"/>
          <w:sz w:val="20"/>
          <w:szCs w:val="24"/>
          <w:rtl/>
          <w:lang w:bidi="fa-IR"/>
        </w:rPr>
        <w:t xml:space="preserve"> </w:t>
      </w:r>
      <w:r w:rsidR="007C5771" w:rsidRPr="00573876">
        <w:rPr>
          <w:rFonts w:ascii="Times New Roman" w:eastAsia="Times New Roman" w:hAnsi="Times New Roman" w:cs="B Lotus" w:hint="eastAsia"/>
          <w:sz w:val="20"/>
          <w:szCs w:val="24"/>
          <w:rtl/>
          <w:lang w:bidi="fa-IR"/>
        </w:rPr>
        <w:t>که</w:t>
      </w:r>
      <w:r w:rsidR="007C5771" w:rsidRPr="00573876">
        <w:rPr>
          <w:rFonts w:ascii="Times New Roman" w:eastAsia="Times New Roman" w:hAnsi="Times New Roman" w:cs="B Lotus"/>
          <w:sz w:val="20"/>
          <w:szCs w:val="24"/>
          <w:rtl/>
          <w:lang w:bidi="fa-IR"/>
        </w:rPr>
        <w:t xml:space="preserve"> </w:t>
      </w:r>
      <w:r w:rsidR="00C9128A" w:rsidRPr="00573876">
        <w:rPr>
          <w:rFonts w:ascii="Times New Roman" w:eastAsia="Times New Roman" w:hAnsi="Times New Roman" w:cs="B Lotus" w:hint="cs"/>
          <w:sz w:val="20"/>
          <w:szCs w:val="24"/>
          <w:rtl/>
          <w:lang w:bidi="fa-IR"/>
        </w:rPr>
        <w:t>جدول 1</w:t>
      </w:r>
      <w:r w:rsidR="00237808">
        <w:rPr>
          <w:rFonts w:ascii="Times New Roman" w:eastAsia="Times New Roman" w:hAnsi="Times New Roman" w:cs="B Lotus"/>
          <w:sz w:val="20"/>
          <w:szCs w:val="24"/>
          <w:rtl/>
          <w:lang w:bidi="fa-IR"/>
        </w:rPr>
        <w:t xml:space="preserve"> نشان</w:t>
      </w:r>
      <w:r w:rsidR="007C5771" w:rsidRPr="00573876">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م</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دهد</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تفاضل</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م</w:t>
      </w:r>
      <w:r w:rsidR="007C5771" w:rsidRPr="00573876">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hint="eastAsia"/>
          <w:sz w:val="20"/>
          <w:szCs w:val="24"/>
          <w:rtl/>
          <w:lang w:bidi="fa-IR"/>
        </w:rPr>
        <w:t>انگ</w:t>
      </w:r>
      <w:r w:rsidR="007C5771" w:rsidRPr="00573876">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hint="eastAsia"/>
          <w:sz w:val="20"/>
          <w:szCs w:val="24"/>
          <w:rtl/>
          <w:lang w:bidi="fa-IR"/>
        </w:rPr>
        <w:t>ن</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نمرات</w:t>
      </w:r>
      <w:r w:rsidR="007C5771" w:rsidRPr="00573876">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قبل</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و</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بعد</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از</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آموزش</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در</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گروه</w:t>
      </w:r>
      <w:r w:rsidR="007C5771" w:rsidRPr="00573876">
        <w:rPr>
          <w:rFonts w:ascii="Times New Roman" w:eastAsia="Times New Roman" w:hAnsi="Times New Roman" w:cs="B Lotus"/>
          <w:sz w:val="20"/>
          <w:szCs w:val="24"/>
          <w:rtl/>
          <w:lang w:bidi="fa-IR"/>
        </w:rPr>
        <w:t xml:space="preserve"> </w:t>
      </w:r>
      <w:r w:rsidR="007C5771" w:rsidRPr="00573876">
        <w:rPr>
          <w:rFonts w:ascii="Times New Roman" w:eastAsia="Times New Roman" w:hAnsi="Times New Roman" w:cs="B Lotus" w:hint="eastAsia"/>
          <w:sz w:val="20"/>
          <w:szCs w:val="24"/>
          <w:rtl/>
          <w:lang w:bidi="fa-IR"/>
        </w:rPr>
        <w:t>آزما</w:t>
      </w:r>
      <w:r w:rsidR="007C5771" w:rsidRPr="00573876">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hint="eastAsia"/>
          <w:sz w:val="20"/>
          <w:szCs w:val="24"/>
          <w:rtl/>
          <w:lang w:bidi="fa-IR"/>
        </w:rPr>
        <w:t>ش</w:t>
      </w:r>
      <w:r w:rsidR="007C5771" w:rsidRPr="00573876">
        <w:rPr>
          <w:rFonts w:ascii="Times New Roman" w:eastAsia="Times New Roman" w:hAnsi="Times New Roman" w:cs="B Lotus" w:hint="cs"/>
          <w:sz w:val="20"/>
          <w:szCs w:val="24"/>
          <w:rtl/>
          <w:lang w:bidi="fa-IR"/>
        </w:rPr>
        <w:t>ی</w:t>
      </w:r>
      <w:r w:rsidR="007C5771" w:rsidRPr="00573876">
        <w:rPr>
          <w:rFonts w:ascii="Times New Roman" w:eastAsia="Times New Roman" w:hAnsi="Times New Roman" w:cs="B Lotus"/>
          <w:sz w:val="20"/>
          <w:szCs w:val="24"/>
          <w:rtl/>
          <w:lang w:bidi="fa-IR"/>
        </w:rPr>
        <w:t xml:space="preserve"> </w:t>
      </w:r>
      <w:r w:rsidR="00573876" w:rsidRPr="00573876">
        <w:rPr>
          <w:rFonts w:ascii="Times New Roman" w:eastAsia="Times New Roman" w:hAnsi="Times New Roman" w:cs="B Lotus" w:hint="cs"/>
          <w:sz w:val="20"/>
          <w:szCs w:val="24"/>
          <w:rtl/>
          <w:lang w:bidi="fa-IR"/>
        </w:rPr>
        <w:t>52/19</w:t>
      </w:r>
      <w:r w:rsidR="00237808">
        <w:rPr>
          <w:rFonts w:ascii="Times New Roman" w:eastAsia="Times New Roman" w:hAnsi="Times New Roman" w:cs="B Lotus"/>
          <w:sz w:val="20"/>
          <w:szCs w:val="24"/>
          <w:rtl/>
          <w:lang w:bidi="fa-IR"/>
        </w:rPr>
        <w:t xml:space="preserve"> نمره</w:t>
      </w:r>
      <w:r w:rsidR="007C5771" w:rsidRPr="00573876">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است</w:t>
      </w:r>
      <w:r w:rsidR="007C5771" w:rsidRPr="00573876">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درحال</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که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هم</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ن</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تفاضل</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در</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گروه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کنترل</w:t>
      </w:r>
      <w:r w:rsidR="007C5771" w:rsidRPr="00C237CC">
        <w:rPr>
          <w:rFonts w:ascii="Times New Roman" w:eastAsia="Times New Roman" w:hAnsi="Times New Roman" w:cs="B Lotus"/>
          <w:sz w:val="20"/>
          <w:szCs w:val="24"/>
          <w:rtl/>
          <w:lang w:bidi="fa-IR"/>
        </w:rPr>
        <w:t xml:space="preserve"> ۹ </w:t>
      </w:r>
      <w:r w:rsidR="007C5771" w:rsidRPr="00C237CC">
        <w:rPr>
          <w:rFonts w:ascii="Times New Roman" w:eastAsia="Times New Roman" w:hAnsi="Times New Roman" w:cs="B Lotus" w:hint="eastAsia"/>
          <w:sz w:val="20"/>
          <w:szCs w:val="24"/>
          <w:rtl/>
          <w:lang w:bidi="fa-IR"/>
        </w:rPr>
        <w:t>نمره</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است</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برا</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نکه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مشاهده</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نما</w:t>
      </w:r>
      <w:r w:rsidR="004A3AF0">
        <w:rPr>
          <w:rFonts w:ascii="Times New Roman" w:eastAsia="Times New Roman" w:hAnsi="Times New Roman" w:cs="B Lotus" w:hint="cs"/>
          <w:sz w:val="20"/>
          <w:szCs w:val="24"/>
          <w:rtl/>
          <w:lang w:bidi="fa-IR"/>
        </w:rPr>
        <w:t>یی</w:t>
      </w:r>
      <w:r w:rsidR="004A3AF0">
        <w:rPr>
          <w:rFonts w:ascii="Times New Roman" w:eastAsia="Times New Roman" w:hAnsi="Times New Roman" w:cs="B Lotus" w:hint="eastAsia"/>
          <w:sz w:val="20"/>
          <w:szCs w:val="24"/>
          <w:rtl/>
          <w:lang w:bidi="fa-IR"/>
        </w:rPr>
        <w:t>م</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ن</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تفاوت</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معنادار</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است</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از</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آزمون</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فرض</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استفاده</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نموده‌ا</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م</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ازآنجاکه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رابطه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ب</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ن</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متغ</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رها</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موردمطالعه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خط</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است</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و</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همگن</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وار</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انس‌ها</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وجود</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دارد</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از</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آزمون</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تحل</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ل</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کووار</w:t>
      </w:r>
      <w:r w:rsidR="007C5771" w:rsidRPr="00C237CC">
        <w:rPr>
          <w:rFonts w:ascii="Times New Roman" w:eastAsia="Times New Roman" w:hAnsi="Times New Roman" w:cs="B Lotus" w:hint="cs"/>
          <w:sz w:val="20"/>
          <w:szCs w:val="24"/>
          <w:rtl/>
          <w:lang w:bidi="fa-IR"/>
        </w:rPr>
        <w:t>ی</w:t>
      </w:r>
      <w:r w:rsidR="007C5771" w:rsidRPr="00C237CC">
        <w:rPr>
          <w:rFonts w:ascii="Times New Roman" w:eastAsia="Times New Roman" w:hAnsi="Times New Roman" w:cs="B Lotus" w:hint="eastAsia"/>
          <w:sz w:val="20"/>
          <w:szCs w:val="24"/>
          <w:rtl/>
          <w:lang w:bidi="fa-IR"/>
        </w:rPr>
        <w:t>انس</w:t>
      </w:r>
      <w:r w:rsidR="007C5771" w:rsidRPr="00C237CC">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استفاده‌شده</w:t>
      </w:r>
      <w:r w:rsidR="007C5771" w:rsidRPr="00C237CC">
        <w:rPr>
          <w:rFonts w:ascii="Times New Roman" w:eastAsia="Times New Roman" w:hAnsi="Times New Roman" w:cs="B Lotus"/>
          <w:sz w:val="20"/>
          <w:szCs w:val="24"/>
          <w:rtl/>
          <w:lang w:bidi="fa-IR"/>
        </w:rPr>
        <w:t xml:space="preserve"> </w:t>
      </w:r>
      <w:r w:rsidR="007C5771" w:rsidRPr="00C237CC">
        <w:rPr>
          <w:rFonts w:ascii="Times New Roman" w:eastAsia="Times New Roman" w:hAnsi="Times New Roman" w:cs="B Lotus" w:hint="eastAsia"/>
          <w:sz w:val="20"/>
          <w:szCs w:val="24"/>
          <w:rtl/>
          <w:lang w:bidi="fa-IR"/>
        </w:rPr>
        <w:t>است</w:t>
      </w:r>
      <w:r w:rsidR="007C5771" w:rsidRPr="00C237CC">
        <w:rPr>
          <w:rFonts w:ascii="Times New Roman" w:eastAsia="Times New Roman" w:hAnsi="Times New Roman" w:cs="B Lotus"/>
          <w:sz w:val="20"/>
          <w:szCs w:val="24"/>
          <w:rtl/>
          <w:lang w:bidi="fa-IR"/>
        </w:rPr>
        <w:t>.</w:t>
      </w:r>
    </w:p>
    <w:p w14:paraId="0791939B" w14:textId="77777777" w:rsidR="00B6007A" w:rsidRPr="003954CE" w:rsidRDefault="00B6007A" w:rsidP="00B6007A">
      <w:pPr>
        <w:bidi/>
        <w:spacing w:after="160" w:line="240" w:lineRule="auto"/>
        <w:jc w:val="both"/>
        <w:rPr>
          <w:rFonts w:ascii="Times New Roman" w:eastAsia="Times New Roman" w:hAnsi="Times New Roman" w:cs="B Lotus"/>
          <w:sz w:val="8"/>
          <w:szCs w:val="12"/>
          <w:rtl/>
          <w:lang w:bidi="fa-IR"/>
        </w:rPr>
      </w:pPr>
    </w:p>
    <w:p w14:paraId="7E73A71E" w14:textId="5EF081E5" w:rsidR="007C5771" w:rsidRPr="00C237CC" w:rsidRDefault="00237808" w:rsidP="00C237CC">
      <w:pPr>
        <w:pStyle w:val="NoSpacing"/>
        <w:bidi/>
        <w:jc w:val="center"/>
        <w:rPr>
          <w:rFonts w:cs="B Lotus"/>
          <w:sz w:val="20"/>
          <w:szCs w:val="20"/>
          <w:rtl/>
          <w:lang w:bidi="fa-IR"/>
        </w:rPr>
      </w:pPr>
      <w:r>
        <w:rPr>
          <w:rFonts w:cs="B Lotus" w:hint="eastAsia"/>
          <w:b/>
          <w:bCs/>
          <w:sz w:val="20"/>
          <w:szCs w:val="20"/>
          <w:rtl/>
          <w:lang w:bidi="fa-IR"/>
        </w:rPr>
        <w:t>جدول</w:t>
      </w:r>
      <w:r>
        <w:rPr>
          <w:rFonts w:cs="B Lotus"/>
          <w:b/>
          <w:bCs/>
          <w:sz w:val="20"/>
          <w:szCs w:val="20"/>
          <w:rtl/>
          <w:lang w:bidi="fa-IR"/>
        </w:rPr>
        <w:t xml:space="preserve"> 1</w:t>
      </w:r>
      <w:r w:rsidR="007C5771" w:rsidRPr="00C237CC">
        <w:rPr>
          <w:rFonts w:cs="B Lotus" w:hint="cs"/>
          <w:b/>
          <w:bCs/>
          <w:sz w:val="20"/>
          <w:szCs w:val="20"/>
          <w:rtl/>
          <w:lang w:bidi="fa-IR"/>
        </w:rPr>
        <w:t>:</w:t>
      </w:r>
      <w:r w:rsidR="007C5771" w:rsidRPr="00C237CC">
        <w:rPr>
          <w:rFonts w:cs="B Lotus" w:hint="cs"/>
          <w:sz w:val="20"/>
          <w:szCs w:val="20"/>
          <w:rtl/>
          <w:lang w:bidi="fa-IR"/>
        </w:rPr>
        <w:t xml:space="preserve"> </w:t>
      </w:r>
      <w:r w:rsidR="007C5771" w:rsidRPr="00C237CC">
        <w:rPr>
          <w:rFonts w:cs="B Lotus" w:hint="eastAsia"/>
          <w:sz w:val="20"/>
          <w:szCs w:val="20"/>
          <w:rtl/>
          <w:lang w:bidi="fa-IR"/>
        </w:rPr>
        <w:t>شاخص</w:t>
      </w:r>
      <w:r w:rsidR="004A3AF0">
        <w:rPr>
          <w:rFonts w:cs="B Lotus"/>
          <w:sz w:val="20"/>
          <w:szCs w:val="20"/>
          <w:rtl/>
          <w:lang w:bidi="fa-IR"/>
        </w:rPr>
        <w:softHyphen/>
      </w:r>
      <w:r w:rsidR="007C5771" w:rsidRPr="00C237CC">
        <w:rPr>
          <w:rFonts w:cs="B Lotus" w:hint="eastAsia"/>
          <w:sz w:val="20"/>
          <w:szCs w:val="20"/>
          <w:rtl/>
          <w:lang w:bidi="fa-IR"/>
        </w:rPr>
        <w:t>ها</w:t>
      </w:r>
      <w:r w:rsidR="007C5771" w:rsidRPr="00C237CC">
        <w:rPr>
          <w:rFonts w:cs="B Lotus" w:hint="cs"/>
          <w:sz w:val="20"/>
          <w:szCs w:val="20"/>
          <w:rtl/>
          <w:lang w:bidi="fa-IR"/>
        </w:rPr>
        <w:t>ی</w:t>
      </w:r>
      <w:r w:rsidR="007C5771" w:rsidRPr="00C237CC">
        <w:rPr>
          <w:rFonts w:cs="B Lotus"/>
          <w:sz w:val="20"/>
          <w:szCs w:val="20"/>
          <w:rtl/>
          <w:lang w:bidi="fa-IR"/>
        </w:rPr>
        <w:t xml:space="preserve"> </w:t>
      </w:r>
      <w:r w:rsidR="007C5771" w:rsidRPr="00C237CC">
        <w:rPr>
          <w:rFonts w:cs="B Lotus" w:hint="eastAsia"/>
          <w:sz w:val="20"/>
          <w:szCs w:val="20"/>
          <w:rtl/>
          <w:lang w:bidi="fa-IR"/>
        </w:rPr>
        <w:t>توص</w:t>
      </w:r>
      <w:r w:rsidR="007C5771" w:rsidRPr="00C237CC">
        <w:rPr>
          <w:rFonts w:cs="B Lotus" w:hint="cs"/>
          <w:sz w:val="20"/>
          <w:szCs w:val="20"/>
          <w:rtl/>
          <w:lang w:bidi="fa-IR"/>
        </w:rPr>
        <w:t>ی</w:t>
      </w:r>
      <w:r w:rsidR="007C5771" w:rsidRPr="00C237CC">
        <w:rPr>
          <w:rFonts w:cs="B Lotus" w:hint="eastAsia"/>
          <w:sz w:val="20"/>
          <w:szCs w:val="20"/>
          <w:rtl/>
          <w:lang w:bidi="fa-IR"/>
        </w:rPr>
        <w:t>ف</w:t>
      </w:r>
      <w:r w:rsidR="007C5771" w:rsidRPr="00C237CC">
        <w:rPr>
          <w:rFonts w:cs="B Lotus" w:hint="cs"/>
          <w:sz w:val="20"/>
          <w:szCs w:val="20"/>
          <w:rtl/>
          <w:lang w:bidi="fa-IR"/>
        </w:rPr>
        <w:t>ی</w:t>
      </w:r>
    </w:p>
    <w:tbl>
      <w:tblPr>
        <w:tblpPr w:leftFromText="180" w:rightFromText="180" w:vertAnchor="text" w:horzAnchor="margin" w:tblpY="29"/>
        <w:bidiVisual/>
        <w:tblW w:w="4633"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977"/>
        <w:gridCol w:w="1099"/>
        <w:gridCol w:w="1220"/>
        <w:gridCol w:w="1343"/>
        <w:gridCol w:w="1100"/>
        <w:gridCol w:w="1222"/>
        <w:gridCol w:w="970"/>
      </w:tblGrid>
      <w:tr w:rsidR="007C5771" w:rsidRPr="007C5771" w14:paraId="779464A9" w14:textId="77777777" w:rsidTr="00A67B07">
        <w:trPr>
          <w:trHeight w:hRule="exact" w:val="294"/>
        </w:trPr>
        <w:tc>
          <w:tcPr>
            <w:tcW w:w="1107" w:type="pct"/>
            <w:vMerge w:val="restart"/>
          </w:tcPr>
          <w:p w14:paraId="7618B173" w14:textId="128F4E29" w:rsidR="007C5771" w:rsidRPr="007C5771" w:rsidRDefault="004A3AF0" w:rsidP="007C5771">
            <w:pPr>
              <w:pStyle w:val="NoSpacing"/>
              <w:bidi/>
              <w:jc w:val="center"/>
              <w:rPr>
                <w:rFonts w:cs="B Lotus"/>
                <w:rtl/>
                <w:lang w:bidi="fa-IR"/>
              </w:rPr>
            </w:pPr>
            <w:r>
              <w:rPr>
                <w:rFonts w:cs="B Lotus" w:hint="eastAsia"/>
                <w:rtl/>
                <w:lang w:bidi="fa-IR"/>
              </w:rPr>
              <w:t>شاخص‌ها</w:t>
            </w:r>
          </w:p>
          <w:p w14:paraId="2C5C7B32" w14:textId="5184BCFF" w:rsidR="007C5771" w:rsidRPr="007C5771" w:rsidRDefault="004A3AF0" w:rsidP="007C5771">
            <w:pPr>
              <w:pStyle w:val="NoSpacing"/>
              <w:bidi/>
              <w:jc w:val="center"/>
              <w:rPr>
                <w:rFonts w:cs="B Lotus"/>
                <w:rtl/>
                <w:lang w:bidi="fa-IR"/>
              </w:rPr>
            </w:pPr>
            <w:r>
              <w:rPr>
                <w:rFonts w:cs="B Lotus" w:hint="eastAsia"/>
                <w:rtl/>
                <w:lang w:bidi="fa-IR"/>
              </w:rPr>
              <w:t>گروه‌ها</w:t>
            </w:r>
          </w:p>
        </w:tc>
        <w:tc>
          <w:tcPr>
            <w:tcW w:w="1298" w:type="pct"/>
            <w:gridSpan w:val="2"/>
          </w:tcPr>
          <w:p w14:paraId="72EEEEB9" w14:textId="3672AB2C" w:rsidR="007C5771" w:rsidRPr="007C5771" w:rsidRDefault="007C5771" w:rsidP="007C5771">
            <w:pPr>
              <w:pStyle w:val="NoSpacing"/>
              <w:bidi/>
              <w:jc w:val="center"/>
              <w:rPr>
                <w:rFonts w:cs="B Lotus"/>
                <w:rtl/>
                <w:lang w:bidi="fa-IR"/>
              </w:rPr>
            </w:pPr>
            <w:r w:rsidRPr="007C5771">
              <w:rPr>
                <w:rFonts w:cs="B Lotus"/>
                <w:rtl/>
                <w:lang w:bidi="fa-IR"/>
              </w:rPr>
              <w:t>تعداد نمونه</w:t>
            </w:r>
          </w:p>
        </w:tc>
        <w:tc>
          <w:tcPr>
            <w:tcW w:w="1368" w:type="pct"/>
            <w:gridSpan w:val="2"/>
          </w:tcPr>
          <w:p w14:paraId="53492CF0" w14:textId="77777777" w:rsidR="007C5771" w:rsidRPr="007C5771" w:rsidRDefault="007C5771" w:rsidP="007C5771">
            <w:pPr>
              <w:pStyle w:val="NoSpacing"/>
              <w:bidi/>
              <w:jc w:val="center"/>
              <w:rPr>
                <w:rFonts w:cs="B Lotus"/>
                <w:rtl/>
                <w:lang w:bidi="fa-IR"/>
              </w:rPr>
            </w:pPr>
            <w:r w:rsidRPr="007C5771">
              <w:rPr>
                <w:rFonts w:cs="B Lotus"/>
                <w:rtl/>
                <w:lang w:bidi="fa-IR"/>
              </w:rPr>
              <w:t>میانگین (1)</w:t>
            </w:r>
          </w:p>
        </w:tc>
        <w:tc>
          <w:tcPr>
            <w:tcW w:w="1227" w:type="pct"/>
            <w:gridSpan w:val="2"/>
          </w:tcPr>
          <w:p w14:paraId="394DC53C" w14:textId="77777777" w:rsidR="007C5771" w:rsidRPr="007C5771" w:rsidRDefault="007C5771" w:rsidP="007C5771">
            <w:pPr>
              <w:pStyle w:val="NoSpacing"/>
              <w:bidi/>
              <w:jc w:val="center"/>
              <w:rPr>
                <w:rFonts w:cs="B Lotus"/>
                <w:rtl/>
                <w:lang w:bidi="fa-IR"/>
              </w:rPr>
            </w:pPr>
            <w:r w:rsidRPr="007C5771">
              <w:rPr>
                <w:rFonts w:cs="B Lotus"/>
                <w:rtl/>
                <w:lang w:bidi="fa-IR"/>
              </w:rPr>
              <w:t>انحراف استاندارد</w:t>
            </w:r>
          </w:p>
        </w:tc>
      </w:tr>
      <w:tr w:rsidR="007C5771" w:rsidRPr="007C5771" w14:paraId="682E47CE" w14:textId="77777777" w:rsidTr="00A67B07">
        <w:trPr>
          <w:trHeight w:hRule="exact" w:val="434"/>
        </w:trPr>
        <w:tc>
          <w:tcPr>
            <w:tcW w:w="1107" w:type="pct"/>
            <w:vMerge/>
          </w:tcPr>
          <w:p w14:paraId="12E6ADBE" w14:textId="77777777" w:rsidR="007C5771" w:rsidRPr="007C5771" w:rsidRDefault="007C5771" w:rsidP="007C5771">
            <w:pPr>
              <w:pStyle w:val="NoSpacing"/>
              <w:bidi/>
              <w:jc w:val="center"/>
              <w:rPr>
                <w:rFonts w:cs="B Lotus"/>
                <w:rtl/>
                <w:lang w:bidi="fa-IR"/>
              </w:rPr>
            </w:pPr>
          </w:p>
        </w:tc>
        <w:tc>
          <w:tcPr>
            <w:tcW w:w="615" w:type="pct"/>
          </w:tcPr>
          <w:p w14:paraId="36A41FBA" w14:textId="6AB0B779" w:rsidR="007C5771" w:rsidRPr="007C5771" w:rsidRDefault="004A3AF0" w:rsidP="007C5771">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683" w:type="pct"/>
          </w:tcPr>
          <w:p w14:paraId="5161E3E8" w14:textId="588B481A" w:rsidR="007C5771" w:rsidRPr="007C5771" w:rsidRDefault="004A3AF0" w:rsidP="007C5771">
            <w:pPr>
              <w:pStyle w:val="NoSpacing"/>
              <w:bidi/>
              <w:jc w:val="center"/>
              <w:rPr>
                <w:rFonts w:cs="B Lotus"/>
                <w:rtl/>
                <w:lang w:bidi="fa-IR"/>
              </w:rPr>
            </w:pPr>
            <w:r>
              <w:rPr>
                <w:rFonts w:cs="B Lotus" w:hint="eastAsia"/>
                <w:rtl/>
                <w:lang w:bidi="fa-IR"/>
              </w:rPr>
              <w:t>پس‌آزمون</w:t>
            </w:r>
          </w:p>
        </w:tc>
        <w:tc>
          <w:tcPr>
            <w:tcW w:w="752" w:type="pct"/>
          </w:tcPr>
          <w:p w14:paraId="3371241B" w14:textId="5FBD0FF4" w:rsidR="007C5771" w:rsidRPr="007C5771" w:rsidRDefault="004A3AF0" w:rsidP="007C5771">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615" w:type="pct"/>
          </w:tcPr>
          <w:p w14:paraId="1682FE12" w14:textId="41E82E24" w:rsidR="007C5771" w:rsidRPr="007C5771" w:rsidRDefault="004A3AF0" w:rsidP="007C5771">
            <w:pPr>
              <w:pStyle w:val="NoSpacing"/>
              <w:bidi/>
              <w:jc w:val="center"/>
              <w:rPr>
                <w:rFonts w:cs="B Lotus"/>
                <w:rtl/>
                <w:lang w:bidi="fa-IR"/>
              </w:rPr>
            </w:pPr>
            <w:r>
              <w:rPr>
                <w:rFonts w:cs="B Lotus" w:hint="eastAsia"/>
                <w:rtl/>
                <w:lang w:bidi="fa-IR"/>
              </w:rPr>
              <w:t>پس‌آزمون</w:t>
            </w:r>
          </w:p>
        </w:tc>
        <w:tc>
          <w:tcPr>
            <w:tcW w:w="684" w:type="pct"/>
          </w:tcPr>
          <w:p w14:paraId="3A59BF59" w14:textId="3C130F8B" w:rsidR="007C5771" w:rsidRPr="007C5771" w:rsidRDefault="004A3AF0" w:rsidP="007C5771">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543" w:type="pct"/>
          </w:tcPr>
          <w:p w14:paraId="200E85C3" w14:textId="647E6E8D" w:rsidR="007C5771" w:rsidRPr="007C5771" w:rsidRDefault="004A3AF0" w:rsidP="007C5771">
            <w:pPr>
              <w:pStyle w:val="NoSpacing"/>
              <w:bidi/>
              <w:jc w:val="center"/>
              <w:rPr>
                <w:rFonts w:cs="B Lotus"/>
                <w:rtl/>
                <w:lang w:bidi="fa-IR"/>
              </w:rPr>
            </w:pPr>
            <w:r>
              <w:rPr>
                <w:rFonts w:cs="B Lotus" w:hint="eastAsia"/>
                <w:rtl/>
                <w:lang w:bidi="fa-IR"/>
              </w:rPr>
              <w:t>پس‌آزمون</w:t>
            </w:r>
          </w:p>
        </w:tc>
      </w:tr>
      <w:tr w:rsidR="007C5771" w:rsidRPr="007C5771" w14:paraId="69D2580F" w14:textId="77777777" w:rsidTr="00A67B07">
        <w:trPr>
          <w:trHeight w:hRule="exact" w:val="417"/>
        </w:trPr>
        <w:tc>
          <w:tcPr>
            <w:tcW w:w="1107" w:type="pct"/>
          </w:tcPr>
          <w:p w14:paraId="52858BFE" w14:textId="77777777" w:rsidR="007C5771" w:rsidRPr="007C5771" w:rsidRDefault="007C5771" w:rsidP="007C5771">
            <w:pPr>
              <w:pStyle w:val="NoSpacing"/>
              <w:bidi/>
              <w:jc w:val="center"/>
              <w:rPr>
                <w:rFonts w:cs="B Lotus"/>
                <w:rtl/>
                <w:lang w:bidi="fa-IR"/>
              </w:rPr>
            </w:pPr>
            <w:r w:rsidRPr="007C5771">
              <w:rPr>
                <w:rFonts w:cs="B Lotus"/>
                <w:rtl/>
                <w:lang w:bidi="fa-IR"/>
              </w:rPr>
              <w:t>آزمایشی</w:t>
            </w:r>
          </w:p>
        </w:tc>
        <w:tc>
          <w:tcPr>
            <w:tcW w:w="615" w:type="pct"/>
          </w:tcPr>
          <w:p w14:paraId="6858672A" w14:textId="77777777" w:rsidR="007C5771" w:rsidRPr="007C5771" w:rsidRDefault="007C5771" w:rsidP="007C5771">
            <w:pPr>
              <w:pStyle w:val="NoSpacing"/>
              <w:bidi/>
              <w:jc w:val="center"/>
              <w:rPr>
                <w:rFonts w:cs="B Lotus"/>
                <w:rtl/>
                <w:lang w:bidi="fa-IR"/>
              </w:rPr>
            </w:pPr>
            <w:r w:rsidRPr="007C5771">
              <w:rPr>
                <w:rFonts w:cs="B Lotus"/>
                <w:rtl/>
                <w:lang w:bidi="fa-IR"/>
              </w:rPr>
              <w:t>۱۵</w:t>
            </w:r>
          </w:p>
        </w:tc>
        <w:tc>
          <w:tcPr>
            <w:tcW w:w="683" w:type="pct"/>
          </w:tcPr>
          <w:p w14:paraId="227A9292" w14:textId="77777777" w:rsidR="007C5771" w:rsidRPr="007C5771" w:rsidRDefault="007C5771" w:rsidP="007C5771">
            <w:pPr>
              <w:pStyle w:val="NoSpacing"/>
              <w:bidi/>
              <w:jc w:val="center"/>
              <w:rPr>
                <w:rFonts w:cs="B Lotus"/>
                <w:rtl/>
                <w:lang w:bidi="fa-IR"/>
              </w:rPr>
            </w:pPr>
            <w:r w:rsidRPr="007C5771">
              <w:rPr>
                <w:rFonts w:cs="B Lotus"/>
                <w:rtl/>
                <w:lang w:bidi="fa-IR"/>
              </w:rPr>
              <w:t>۱۵</w:t>
            </w:r>
          </w:p>
        </w:tc>
        <w:tc>
          <w:tcPr>
            <w:tcW w:w="752" w:type="pct"/>
          </w:tcPr>
          <w:p w14:paraId="5355BC7C" w14:textId="5590B0C5" w:rsidR="007C5771" w:rsidRPr="007C5771" w:rsidRDefault="00A67B07" w:rsidP="007C5771">
            <w:pPr>
              <w:pStyle w:val="NoSpacing"/>
              <w:bidi/>
              <w:jc w:val="center"/>
              <w:rPr>
                <w:rFonts w:cs="B Lotus"/>
                <w:rtl/>
                <w:lang w:bidi="fa-IR"/>
              </w:rPr>
            </w:pPr>
            <w:r>
              <w:rPr>
                <w:rFonts w:cs="B Lotus" w:hint="cs"/>
                <w:rtl/>
                <w:lang w:bidi="fa-IR"/>
              </w:rPr>
              <w:t>133/49</w:t>
            </w:r>
          </w:p>
        </w:tc>
        <w:tc>
          <w:tcPr>
            <w:tcW w:w="615" w:type="pct"/>
          </w:tcPr>
          <w:p w14:paraId="1B2CCBE6" w14:textId="6A7776BA" w:rsidR="007C5771" w:rsidRPr="007C5771" w:rsidRDefault="00A67B07" w:rsidP="007C5771">
            <w:pPr>
              <w:pStyle w:val="NoSpacing"/>
              <w:bidi/>
              <w:jc w:val="center"/>
              <w:rPr>
                <w:rFonts w:cs="B Lotus"/>
                <w:rtl/>
                <w:lang w:bidi="fa-IR"/>
              </w:rPr>
            </w:pPr>
            <w:r>
              <w:rPr>
                <w:rFonts w:cs="B Lotus" w:hint="cs"/>
                <w:rtl/>
                <w:lang w:bidi="fa-IR"/>
              </w:rPr>
              <w:t>66/68</w:t>
            </w:r>
          </w:p>
        </w:tc>
        <w:tc>
          <w:tcPr>
            <w:tcW w:w="684" w:type="pct"/>
          </w:tcPr>
          <w:p w14:paraId="2096EAC8" w14:textId="2AE3CE03" w:rsidR="007C5771" w:rsidRPr="007C5771" w:rsidRDefault="00A67B07" w:rsidP="007C5771">
            <w:pPr>
              <w:pStyle w:val="NoSpacing"/>
              <w:bidi/>
              <w:jc w:val="center"/>
              <w:rPr>
                <w:rFonts w:cs="B Lotus"/>
                <w:rtl/>
                <w:lang w:bidi="fa-IR"/>
              </w:rPr>
            </w:pPr>
            <w:r>
              <w:rPr>
                <w:rFonts w:cs="B Lotus" w:hint="cs"/>
                <w:rtl/>
                <w:lang w:bidi="fa-IR"/>
              </w:rPr>
              <w:t>59/14</w:t>
            </w:r>
          </w:p>
        </w:tc>
        <w:tc>
          <w:tcPr>
            <w:tcW w:w="543" w:type="pct"/>
          </w:tcPr>
          <w:p w14:paraId="58B9C549" w14:textId="53DB4D15" w:rsidR="007C5771" w:rsidRPr="007C5771" w:rsidRDefault="00A67B07" w:rsidP="007C5771">
            <w:pPr>
              <w:pStyle w:val="NoSpacing"/>
              <w:bidi/>
              <w:jc w:val="center"/>
              <w:rPr>
                <w:rFonts w:cs="B Lotus"/>
                <w:rtl/>
                <w:lang w:bidi="fa-IR"/>
              </w:rPr>
            </w:pPr>
            <w:r>
              <w:rPr>
                <w:rFonts w:cs="B Lotus" w:hint="cs"/>
                <w:rtl/>
                <w:lang w:bidi="fa-IR"/>
              </w:rPr>
              <w:t>91/10</w:t>
            </w:r>
          </w:p>
        </w:tc>
      </w:tr>
      <w:tr w:rsidR="007C5771" w:rsidRPr="007C5771" w14:paraId="2F705A2E" w14:textId="77777777" w:rsidTr="00A67B07">
        <w:trPr>
          <w:trHeight w:hRule="exact" w:val="423"/>
        </w:trPr>
        <w:tc>
          <w:tcPr>
            <w:tcW w:w="1107" w:type="pct"/>
          </w:tcPr>
          <w:p w14:paraId="45892FC9" w14:textId="77777777" w:rsidR="007C5771" w:rsidRPr="007C5771" w:rsidRDefault="007C5771" w:rsidP="007C5771">
            <w:pPr>
              <w:pStyle w:val="NoSpacing"/>
              <w:bidi/>
              <w:jc w:val="center"/>
              <w:rPr>
                <w:rFonts w:cs="B Lotus"/>
                <w:rtl/>
                <w:lang w:bidi="fa-IR"/>
              </w:rPr>
            </w:pPr>
            <w:r w:rsidRPr="007C5771">
              <w:rPr>
                <w:rFonts w:cs="B Lotus"/>
                <w:rtl/>
                <w:lang w:bidi="fa-IR"/>
              </w:rPr>
              <w:t>کنترل</w:t>
            </w:r>
          </w:p>
        </w:tc>
        <w:tc>
          <w:tcPr>
            <w:tcW w:w="615" w:type="pct"/>
          </w:tcPr>
          <w:p w14:paraId="3AFB00EB" w14:textId="77777777" w:rsidR="007C5771" w:rsidRPr="007C5771" w:rsidRDefault="007C5771" w:rsidP="007C5771">
            <w:pPr>
              <w:pStyle w:val="NoSpacing"/>
              <w:bidi/>
              <w:jc w:val="center"/>
              <w:rPr>
                <w:rFonts w:cs="B Lotus"/>
                <w:rtl/>
                <w:lang w:bidi="fa-IR"/>
              </w:rPr>
            </w:pPr>
            <w:r w:rsidRPr="007C5771">
              <w:rPr>
                <w:rFonts w:cs="B Lotus"/>
                <w:rtl/>
                <w:lang w:bidi="fa-IR"/>
              </w:rPr>
              <w:t>۱۵</w:t>
            </w:r>
          </w:p>
        </w:tc>
        <w:tc>
          <w:tcPr>
            <w:tcW w:w="683" w:type="pct"/>
          </w:tcPr>
          <w:p w14:paraId="4A5F1B7A" w14:textId="77777777" w:rsidR="007C5771" w:rsidRPr="007C5771" w:rsidRDefault="007C5771" w:rsidP="007C5771">
            <w:pPr>
              <w:pStyle w:val="NoSpacing"/>
              <w:bidi/>
              <w:jc w:val="center"/>
              <w:rPr>
                <w:rFonts w:cs="B Lotus"/>
                <w:rtl/>
                <w:lang w:bidi="fa-IR"/>
              </w:rPr>
            </w:pPr>
            <w:r w:rsidRPr="007C5771">
              <w:rPr>
                <w:rFonts w:cs="B Lotus"/>
                <w:rtl/>
                <w:lang w:bidi="fa-IR"/>
              </w:rPr>
              <w:t>۱۵</w:t>
            </w:r>
          </w:p>
        </w:tc>
        <w:tc>
          <w:tcPr>
            <w:tcW w:w="752" w:type="pct"/>
          </w:tcPr>
          <w:p w14:paraId="3DADE492" w14:textId="764E77FF" w:rsidR="007C5771" w:rsidRPr="007C5771" w:rsidRDefault="00A67B07" w:rsidP="007C5771">
            <w:pPr>
              <w:pStyle w:val="NoSpacing"/>
              <w:bidi/>
              <w:jc w:val="center"/>
              <w:rPr>
                <w:rFonts w:cs="B Lotus"/>
                <w:rtl/>
                <w:lang w:bidi="fa-IR"/>
              </w:rPr>
            </w:pPr>
            <w:r>
              <w:rPr>
                <w:rFonts w:cs="B Lotus" w:hint="cs"/>
                <w:rtl/>
                <w:lang w:bidi="fa-IR"/>
              </w:rPr>
              <w:t>200/40</w:t>
            </w:r>
          </w:p>
        </w:tc>
        <w:tc>
          <w:tcPr>
            <w:tcW w:w="615" w:type="pct"/>
          </w:tcPr>
          <w:p w14:paraId="5326994B" w14:textId="3A2AB214" w:rsidR="007C5771" w:rsidRPr="007C5771" w:rsidRDefault="00A67B07" w:rsidP="007C5771">
            <w:pPr>
              <w:pStyle w:val="NoSpacing"/>
              <w:bidi/>
              <w:jc w:val="center"/>
              <w:rPr>
                <w:rFonts w:cs="B Lotus"/>
                <w:rtl/>
                <w:lang w:bidi="fa-IR"/>
              </w:rPr>
            </w:pPr>
            <w:r>
              <w:rPr>
                <w:rFonts w:cs="B Lotus" w:hint="cs"/>
                <w:rtl/>
                <w:lang w:bidi="fa-IR"/>
              </w:rPr>
              <w:t>20/31</w:t>
            </w:r>
          </w:p>
        </w:tc>
        <w:tc>
          <w:tcPr>
            <w:tcW w:w="684" w:type="pct"/>
          </w:tcPr>
          <w:p w14:paraId="0AD3AD70" w14:textId="7A531ACD" w:rsidR="007C5771" w:rsidRPr="007C5771" w:rsidRDefault="00A67B07" w:rsidP="007C5771">
            <w:pPr>
              <w:pStyle w:val="NoSpacing"/>
              <w:bidi/>
              <w:jc w:val="center"/>
              <w:rPr>
                <w:rFonts w:cs="B Lotus"/>
                <w:rtl/>
                <w:lang w:bidi="fa-IR"/>
              </w:rPr>
            </w:pPr>
            <w:r>
              <w:rPr>
                <w:rFonts w:cs="B Lotus" w:hint="cs"/>
                <w:rtl/>
                <w:lang w:bidi="fa-IR"/>
              </w:rPr>
              <w:t>05/15</w:t>
            </w:r>
          </w:p>
        </w:tc>
        <w:tc>
          <w:tcPr>
            <w:tcW w:w="543" w:type="pct"/>
          </w:tcPr>
          <w:p w14:paraId="75B15755" w14:textId="71644EE2" w:rsidR="007C5771" w:rsidRPr="007C5771" w:rsidRDefault="007C5771" w:rsidP="00A67B07">
            <w:pPr>
              <w:pStyle w:val="NoSpacing"/>
              <w:bidi/>
              <w:jc w:val="center"/>
              <w:rPr>
                <w:rFonts w:cs="B Lotus"/>
                <w:rtl/>
                <w:lang w:bidi="fa-IR"/>
              </w:rPr>
            </w:pPr>
            <w:r w:rsidRPr="007C5771">
              <w:rPr>
                <w:rFonts w:cs="B Lotus"/>
                <w:rtl/>
                <w:lang w:bidi="fa-IR"/>
              </w:rPr>
              <w:t>۹</w:t>
            </w:r>
            <w:r w:rsidRPr="007C5771">
              <w:rPr>
                <w:rFonts w:ascii="Times New Roman" w:hAnsi="Times New Roman" w:cs="Times New Roman" w:hint="cs"/>
                <w:rtl/>
                <w:lang w:bidi="fa-IR"/>
              </w:rPr>
              <w:t>٫</w:t>
            </w:r>
            <w:r w:rsidRPr="007C5771">
              <w:rPr>
                <w:rFonts w:cs="B Lotus" w:hint="cs"/>
                <w:rtl/>
                <w:lang w:bidi="fa-IR"/>
              </w:rPr>
              <w:t>۰</w:t>
            </w:r>
            <w:r w:rsidR="00A67B07">
              <w:rPr>
                <w:rFonts w:cs="B Lotus" w:hint="cs"/>
                <w:rtl/>
                <w:lang w:bidi="fa-IR"/>
              </w:rPr>
              <w:t>07/9</w:t>
            </w:r>
          </w:p>
        </w:tc>
      </w:tr>
    </w:tbl>
    <w:p w14:paraId="5D456390" w14:textId="77777777" w:rsidR="007C5771" w:rsidRDefault="007C5771" w:rsidP="007C5771">
      <w:pPr>
        <w:pStyle w:val="NoSpacing"/>
        <w:bidi/>
        <w:rPr>
          <w:sz w:val="44"/>
          <w:szCs w:val="44"/>
          <w:rtl/>
          <w:lang w:bidi="fa-IR"/>
        </w:rPr>
      </w:pPr>
    </w:p>
    <w:p w14:paraId="3B5E6B79" w14:textId="77777777" w:rsidR="00A67B07" w:rsidRDefault="00A67B07" w:rsidP="00A67B07">
      <w:pPr>
        <w:pStyle w:val="NoSpacing"/>
        <w:bidi/>
        <w:rPr>
          <w:sz w:val="44"/>
          <w:szCs w:val="44"/>
          <w:rtl/>
          <w:lang w:bidi="fa-IR"/>
        </w:rPr>
      </w:pPr>
    </w:p>
    <w:p w14:paraId="304DC1EC" w14:textId="77777777" w:rsidR="00A67B07" w:rsidRDefault="00A67B07" w:rsidP="00A67B07">
      <w:pPr>
        <w:pStyle w:val="NoSpacing"/>
        <w:bidi/>
        <w:rPr>
          <w:sz w:val="44"/>
          <w:szCs w:val="44"/>
          <w:rtl/>
          <w:lang w:bidi="fa-IR"/>
        </w:rPr>
      </w:pPr>
    </w:p>
    <w:p w14:paraId="321540B8" w14:textId="77777777" w:rsidR="00A67B07" w:rsidRPr="00082D06" w:rsidRDefault="00A67B07" w:rsidP="00A67B07">
      <w:pPr>
        <w:pStyle w:val="NoSpacing"/>
        <w:bidi/>
        <w:rPr>
          <w:sz w:val="44"/>
          <w:szCs w:val="44"/>
          <w:rtl/>
          <w:lang w:bidi="fa-IR"/>
        </w:rPr>
      </w:pPr>
    </w:p>
    <w:p w14:paraId="6F3C1FD4" w14:textId="4BB41212" w:rsidR="00B157FD" w:rsidRPr="00C237CC" w:rsidRDefault="00B157FD" w:rsidP="00C237CC">
      <w:pPr>
        <w:pStyle w:val="NoSpacing"/>
        <w:bidi/>
        <w:jc w:val="center"/>
        <w:rPr>
          <w:rFonts w:cs="B Lotus"/>
          <w:sz w:val="20"/>
          <w:szCs w:val="20"/>
          <w:rtl/>
          <w:lang w:bidi="fa-IR"/>
        </w:rPr>
      </w:pPr>
      <w:r w:rsidRPr="00C237CC">
        <w:rPr>
          <w:rFonts w:cs="B Lotus" w:hint="cs"/>
          <w:b/>
          <w:bCs/>
          <w:sz w:val="20"/>
          <w:szCs w:val="20"/>
          <w:rtl/>
          <w:lang w:bidi="fa-IR"/>
        </w:rPr>
        <w:t>جدول ۲:</w:t>
      </w:r>
      <w:r w:rsidR="00C237CC">
        <w:rPr>
          <w:rFonts w:cs="B Lotus" w:hint="cs"/>
          <w:sz w:val="20"/>
          <w:szCs w:val="20"/>
          <w:rtl/>
          <w:lang w:bidi="fa-IR"/>
        </w:rPr>
        <w:t xml:space="preserve"> </w:t>
      </w:r>
      <w:r w:rsidRPr="00C237CC">
        <w:rPr>
          <w:rFonts w:cs="B Lotus" w:hint="eastAsia"/>
          <w:sz w:val="20"/>
          <w:szCs w:val="20"/>
          <w:rtl/>
          <w:lang w:bidi="fa-IR"/>
        </w:rPr>
        <w:t>آزمون</w:t>
      </w:r>
      <w:r w:rsidRPr="00C237CC">
        <w:rPr>
          <w:rFonts w:cs="B Lotus"/>
          <w:sz w:val="20"/>
          <w:szCs w:val="20"/>
          <w:rtl/>
          <w:lang w:bidi="fa-IR"/>
        </w:rPr>
        <w:t xml:space="preserve"> </w:t>
      </w:r>
      <w:r w:rsidRPr="00C237CC">
        <w:rPr>
          <w:rFonts w:cs="B Lotus" w:hint="eastAsia"/>
          <w:sz w:val="20"/>
          <w:szCs w:val="20"/>
          <w:rtl/>
          <w:lang w:bidi="fa-IR"/>
        </w:rPr>
        <w:t>تحل</w:t>
      </w:r>
      <w:r w:rsidRPr="00C237CC">
        <w:rPr>
          <w:rFonts w:cs="B Lotus" w:hint="cs"/>
          <w:sz w:val="20"/>
          <w:szCs w:val="20"/>
          <w:rtl/>
          <w:lang w:bidi="fa-IR"/>
        </w:rPr>
        <w:t>ی</w:t>
      </w:r>
      <w:r w:rsidRPr="00C237CC">
        <w:rPr>
          <w:rFonts w:cs="B Lotus" w:hint="eastAsia"/>
          <w:sz w:val="20"/>
          <w:szCs w:val="20"/>
          <w:rtl/>
          <w:lang w:bidi="fa-IR"/>
        </w:rPr>
        <w:t>ل</w:t>
      </w:r>
      <w:r w:rsidRPr="00C237CC">
        <w:rPr>
          <w:rFonts w:cs="B Lotus"/>
          <w:sz w:val="20"/>
          <w:szCs w:val="20"/>
          <w:rtl/>
          <w:lang w:bidi="fa-IR"/>
        </w:rPr>
        <w:t xml:space="preserve"> </w:t>
      </w:r>
      <w:r w:rsidRPr="00C237CC">
        <w:rPr>
          <w:rFonts w:cs="B Lotus" w:hint="eastAsia"/>
          <w:sz w:val="20"/>
          <w:szCs w:val="20"/>
          <w:rtl/>
          <w:lang w:bidi="fa-IR"/>
        </w:rPr>
        <w:t>کوار</w:t>
      </w:r>
      <w:r w:rsidRPr="00C237CC">
        <w:rPr>
          <w:rFonts w:cs="B Lotus" w:hint="cs"/>
          <w:sz w:val="20"/>
          <w:szCs w:val="20"/>
          <w:rtl/>
          <w:lang w:bidi="fa-IR"/>
        </w:rPr>
        <w:t>ی</w:t>
      </w:r>
      <w:r w:rsidRPr="00C237CC">
        <w:rPr>
          <w:rFonts w:cs="B Lotus" w:hint="eastAsia"/>
          <w:sz w:val="20"/>
          <w:szCs w:val="20"/>
          <w:rtl/>
          <w:lang w:bidi="fa-IR"/>
        </w:rPr>
        <w:t>انس</w:t>
      </w:r>
    </w:p>
    <w:tbl>
      <w:tblPr>
        <w:bidiVisual/>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83"/>
        <w:gridCol w:w="989"/>
        <w:gridCol w:w="619"/>
        <w:gridCol w:w="981"/>
        <w:gridCol w:w="1176"/>
        <w:gridCol w:w="1164"/>
        <w:gridCol w:w="864"/>
        <w:gridCol w:w="1099"/>
        <w:gridCol w:w="771"/>
        <w:gridCol w:w="492"/>
      </w:tblGrid>
      <w:tr w:rsidR="00280B6E" w:rsidRPr="00C237CC" w14:paraId="04FDCAE1" w14:textId="77777777" w:rsidTr="00A67B07">
        <w:trPr>
          <w:trHeight w:hRule="exact" w:val="803"/>
        </w:trPr>
        <w:tc>
          <w:tcPr>
            <w:tcW w:w="769" w:type="pct"/>
            <w:vAlign w:val="center"/>
          </w:tcPr>
          <w:p w14:paraId="368EE12E" w14:textId="5343378D" w:rsidR="00280B6E" w:rsidRPr="00C237CC" w:rsidRDefault="004A3AF0" w:rsidP="00A67B07">
            <w:pPr>
              <w:pStyle w:val="NoSpacing"/>
              <w:bidi/>
              <w:jc w:val="center"/>
              <w:rPr>
                <w:rFonts w:cs="B Lotus"/>
                <w:rtl/>
                <w:lang w:bidi="fa-IR"/>
              </w:rPr>
            </w:pPr>
            <w:r>
              <w:rPr>
                <w:rFonts w:cs="B Lotus" w:hint="eastAsia"/>
                <w:rtl/>
                <w:lang w:bidi="fa-IR"/>
              </w:rPr>
              <w:t>شاخص‌ها</w:t>
            </w:r>
          </w:p>
          <w:p w14:paraId="22617602" w14:textId="0B74C531" w:rsidR="00280B6E" w:rsidRPr="00C237CC" w:rsidRDefault="004A3AF0" w:rsidP="00A67B07">
            <w:pPr>
              <w:pStyle w:val="NoSpacing"/>
              <w:bidi/>
              <w:jc w:val="center"/>
              <w:rPr>
                <w:rFonts w:cs="B Lotus"/>
                <w:rtl/>
                <w:lang w:bidi="fa-IR"/>
              </w:rPr>
            </w:pPr>
            <w:r>
              <w:rPr>
                <w:rFonts w:cs="B Lotus" w:hint="eastAsia"/>
                <w:rtl/>
                <w:lang w:bidi="fa-IR"/>
              </w:rPr>
              <w:t>گروه‌ها</w:t>
            </w:r>
          </w:p>
        </w:tc>
        <w:tc>
          <w:tcPr>
            <w:tcW w:w="513" w:type="pct"/>
            <w:vAlign w:val="center"/>
          </w:tcPr>
          <w:p w14:paraId="14146EEB" w14:textId="77777777" w:rsidR="0075413B" w:rsidRPr="00C237CC" w:rsidRDefault="00280B6E" w:rsidP="00A67B07">
            <w:pPr>
              <w:pStyle w:val="NoSpacing"/>
              <w:bidi/>
              <w:jc w:val="center"/>
              <w:rPr>
                <w:rFonts w:cs="B Lotus"/>
                <w:rtl/>
                <w:lang w:bidi="fa-IR"/>
              </w:rPr>
            </w:pPr>
            <w:r w:rsidRPr="00C237CC">
              <w:rPr>
                <w:rFonts w:cs="B Lotus"/>
                <w:rtl/>
                <w:lang w:bidi="fa-IR"/>
              </w:rPr>
              <w:t>واریانس</w:t>
            </w:r>
          </w:p>
          <w:p w14:paraId="5B6E0BAC" w14:textId="1CBC0377" w:rsidR="00280B6E" w:rsidRPr="00C237CC" w:rsidRDefault="004A3AF0" w:rsidP="00A67B07">
            <w:pPr>
              <w:pStyle w:val="NoSpacing"/>
              <w:bidi/>
              <w:jc w:val="center"/>
              <w:rPr>
                <w:rFonts w:cs="B Lotus"/>
                <w:rtl/>
                <w:lang w:bidi="fa-IR"/>
              </w:rPr>
            </w:pPr>
            <w:r>
              <w:rPr>
                <w:rFonts w:cs="B Lotus" w:hint="eastAsia"/>
                <w:rtl/>
                <w:lang w:bidi="fa-IR"/>
              </w:rPr>
              <w:t>گروه‌ها</w:t>
            </w:r>
          </w:p>
        </w:tc>
        <w:tc>
          <w:tcPr>
            <w:tcW w:w="321" w:type="pct"/>
            <w:vAlign w:val="center"/>
          </w:tcPr>
          <w:p w14:paraId="7041A681" w14:textId="49ECEA93" w:rsidR="00280B6E" w:rsidRPr="00C237CC" w:rsidRDefault="00280B6E" w:rsidP="00A67B07">
            <w:pPr>
              <w:pStyle w:val="NoSpacing"/>
              <w:bidi/>
              <w:jc w:val="center"/>
              <w:rPr>
                <w:rFonts w:cs="B Lotus"/>
                <w:rtl/>
                <w:lang w:bidi="fa-IR"/>
              </w:rPr>
            </w:pPr>
            <w:r w:rsidRPr="00C237CC">
              <w:rPr>
                <w:rFonts w:cs="B Lotus"/>
                <w:rtl/>
                <w:lang w:bidi="fa-IR"/>
              </w:rPr>
              <w:t>درجه آزادی</w:t>
            </w:r>
          </w:p>
        </w:tc>
        <w:tc>
          <w:tcPr>
            <w:tcW w:w="509" w:type="pct"/>
            <w:vAlign w:val="center"/>
          </w:tcPr>
          <w:p w14:paraId="219D8B77" w14:textId="20EFE2DE" w:rsidR="00280B6E" w:rsidRPr="00C237CC" w:rsidRDefault="00280B6E" w:rsidP="00A67B07">
            <w:pPr>
              <w:pStyle w:val="NoSpacing"/>
              <w:bidi/>
              <w:jc w:val="center"/>
              <w:rPr>
                <w:rFonts w:cs="B Lotus"/>
                <w:rtl/>
                <w:lang w:bidi="fa-IR"/>
              </w:rPr>
            </w:pPr>
            <w:r w:rsidRPr="00C237CC">
              <w:rPr>
                <w:rFonts w:cs="B Lotus"/>
                <w:rtl/>
                <w:lang w:bidi="fa-IR"/>
              </w:rPr>
              <w:t>میانگین</w:t>
            </w:r>
          </w:p>
          <w:p w14:paraId="6A07D6A9" w14:textId="2DDF33D8" w:rsidR="00280B6E" w:rsidRPr="00C237CC" w:rsidRDefault="00280B6E" w:rsidP="00A67B07">
            <w:pPr>
              <w:pStyle w:val="NoSpacing"/>
              <w:bidi/>
              <w:jc w:val="center"/>
              <w:rPr>
                <w:rFonts w:cs="B Lotus"/>
                <w:rtl/>
                <w:lang w:bidi="fa-IR"/>
              </w:rPr>
            </w:pPr>
            <w:r w:rsidRPr="00C237CC">
              <w:rPr>
                <w:rFonts w:cs="B Lotus"/>
                <w:rtl/>
                <w:lang w:bidi="fa-IR"/>
              </w:rPr>
              <w:t>مجذورات</w:t>
            </w:r>
          </w:p>
        </w:tc>
        <w:tc>
          <w:tcPr>
            <w:tcW w:w="610" w:type="pct"/>
            <w:vAlign w:val="center"/>
          </w:tcPr>
          <w:p w14:paraId="59594558" w14:textId="66D4AD19" w:rsidR="00280B6E" w:rsidRPr="00C237CC" w:rsidRDefault="00280B6E" w:rsidP="00A67B07">
            <w:pPr>
              <w:pStyle w:val="NoSpacing"/>
              <w:bidi/>
              <w:jc w:val="center"/>
              <w:rPr>
                <w:rFonts w:cs="B Lotus"/>
                <w:rtl/>
                <w:lang w:bidi="fa-IR"/>
              </w:rPr>
            </w:pPr>
            <w:r w:rsidRPr="00C237CC">
              <w:rPr>
                <w:rFonts w:cs="B Lotus"/>
                <w:rtl/>
                <w:lang w:bidi="fa-IR"/>
              </w:rPr>
              <w:t>فراوانی</w:t>
            </w:r>
          </w:p>
        </w:tc>
        <w:tc>
          <w:tcPr>
            <w:tcW w:w="604" w:type="pct"/>
            <w:vAlign w:val="center"/>
          </w:tcPr>
          <w:p w14:paraId="50C61437" w14:textId="08018ACD" w:rsidR="00280B6E" w:rsidRPr="00C237CC" w:rsidRDefault="00280B6E" w:rsidP="00A67B07">
            <w:pPr>
              <w:pStyle w:val="NoSpacing"/>
              <w:bidi/>
              <w:jc w:val="center"/>
              <w:rPr>
                <w:rFonts w:cs="B Lotus"/>
                <w:rtl/>
                <w:lang w:bidi="fa-IR"/>
              </w:rPr>
            </w:pPr>
            <w:r w:rsidRPr="00C237CC">
              <w:rPr>
                <w:rFonts w:cs="B Lotus"/>
                <w:rtl/>
                <w:lang w:bidi="fa-IR"/>
              </w:rPr>
              <w:t>سطح معناداری</w:t>
            </w:r>
          </w:p>
        </w:tc>
        <w:tc>
          <w:tcPr>
            <w:tcW w:w="448" w:type="pct"/>
            <w:vAlign w:val="center"/>
          </w:tcPr>
          <w:p w14:paraId="5A025440" w14:textId="3E369178" w:rsidR="00280B6E" w:rsidRPr="00C237CC" w:rsidRDefault="00280B6E" w:rsidP="00A67B07">
            <w:pPr>
              <w:pStyle w:val="NoSpacing"/>
              <w:bidi/>
              <w:jc w:val="center"/>
              <w:rPr>
                <w:rFonts w:cs="B Lotus"/>
                <w:rtl/>
                <w:lang w:bidi="fa-IR"/>
              </w:rPr>
            </w:pPr>
            <w:r w:rsidRPr="00C237CC">
              <w:rPr>
                <w:rFonts w:cs="B Lotus"/>
                <w:rtl/>
                <w:lang w:bidi="fa-IR"/>
              </w:rPr>
              <w:t>توان آزمون</w:t>
            </w:r>
          </w:p>
        </w:tc>
        <w:tc>
          <w:tcPr>
            <w:tcW w:w="570" w:type="pct"/>
          </w:tcPr>
          <w:p w14:paraId="400948BE" w14:textId="4E778EDF" w:rsidR="0075413B" w:rsidRPr="00C237CC" w:rsidRDefault="00280B6E" w:rsidP="00A67B07">
            <w:pPr>
              <w:pStyle w:val="NoSpacing"/>
              <w:bidi/>
              <w:jc w:val="center"/>
              <w:rPr>
                <w:rFonts w:cs="B Lotus"/>
                <w:rtl/>
                <w:lang w:bidi="fa-IR"/>
              </w:rPr>
            </w:pPr>
            <w:r w:rsidRPr="00C237CC">
              <w:rPr>
                <w:rFonts w:cs="B Lotus"/>
                <w:rtl/>
                <w:lang w:bidi="fa-IR"/>
              </w:rPr>
              <w:t>همگنی</w:t>
            </w:r>
          </w:p>
          <w:p w14:paraId="26670606" w14:textId="5BB0D887" w:rsidR="00280B6E" w:rsidRPr="00C237CC" w:rsidRDefault="00280B6E" w:rsidP="00A67B07">
            <w:pPr>
              <w:pStyle w:val="NoSpacing"/>
              <w:bidi/>
              <w:jc w:val="center"/>
              <w:rPr>
                <w:rFonts w:cs="B Lotus"/>
                <w:rtl/>
                <w:lang w:bidi="fa-IR"/>
              </w:rPr>
            </w:pPr>
            <w:r w:rsidRPr="00C237CC">
              <w:rPr>
                <w:rFonts w:cs="B Lotus"/>
                <w:rtl/>
                <w:lang w:bidi="fa-IR"/>
              </w:rPr>
              <w:t>واریانس</w:t>
            </w:r>
          </w:p>
        </w:tc>
        <w:tc>
          <w:tcPr>
            <w:tcW w:w="400" w:type="pct"/>
            <w:vAlign w:val="center"/>
          </w:tcPr>
          <w:p w14:paraId="595EE7CC" w14:textId="4C986907" w:rsidR="00280B6E" w:rsidRPr="00C237CC" w:rsidRDefault="00280B6E" w:rsidP="00A67B07">
            <w:pPr>
              <w:pStyle w:val="NoSpacing"/>
              <w:bidi/>
              <w:jc w:val="center"/>
              <w:rPr>
                <w:rFonts w:cs="B Lotus"/>
                <w:rtl/>
                <w:lang w:bidi="fa-IR"/>
              </w:rPr>
            </w:pPr>
            <w:r w:rsidRPr="00C237CC">
              <w:rPr>
                <w:rFonts w:cs="B Lotus"/>
                <w:rtl/>
                <w:lang w:bidi="fa-IR"/>
              </w:rPr>
              <w:t xml:space="preserve">میانگین </w:t>
            </w:r>
            <w:r w:rsidR="004A3AF0">
              <w:rPr>
                <w:rFonts w:cs="B Lotus" w:hint="eastAsia"/>
                <w:rtl/>
                <w:lang w:bidi="fa-IR"/>
              </w:rPr>
              <w:t>تعد</w:t>
            </w:r>
            <w:r w:rsidR="004A3AF0">
              <w:rPr>
                <w:rFonts w:cs="B Lotus" w:hint="cs"/>
                <w:rtl/>
                <w:lang w:bidi="fa-IR"/>
              </w:rPr>
              <w:t>ی</w:t>
            </w:r>
            <w:r w:rsidR="004A3AF0">
              <w:rPr>
                <w:rFonts w:cs="B Lotus" w:hint="eastAsia"/>
                <w:rtl/>
                <w:lang w:bidi="fa-IR"/>
              </w:rPr>
              <w:t>ل‌شده</w:t>
            </w:r>
          </w:p>
        </w:tc>
        <w:tc>
          <w:tcPr>
            <w:tcW w:w="255" w:type="pct"/>
            <w:vAlign w:val="center"/>
          </w:tcPr>
          <w:p w14:paraId="28EF7239" w14:textId="6621D1F2" w:rsidR="00280B6E" w:rsidRPr="00C237CC" w:rsidRDefault="00280B6E" w:rsidP="00C237CC">
            <w:pPr>
              <w:pStyle w:val="NoSpacing"/>
              <w:bidi/>
              <w:rPr>
                <w:rFonts w:cs="B Lotus"/>
                <w:rtl/>
                <w:lang w:bidi="fa-IR"/>
              </w:rPr>
            </w:pPr>
          </w:p>
        </w:tc>
      </w:tr>
      <w:tr w:rsidR="00A67B07" w:rsidRPr="00C237CC" w14:paraId="5084810A" w14:textId="77777777" w:rsidTr="00A67B07">
        <w:trPr>
          <w:trHeight w:hRule="exact" w:val="417"/>
        </w:trPr>
        <w:tc>
          <w:tcPr>
            <w:tcW w:w="769" w:type="pct"/>
            <w:vAlign w:val="center"/>
          </w:tcPr>
          <w:p w14:paraId="175CC8DF" w14:textId="76606F8F" w:rsidR="00A67B07" w:rsidRPr="00C237CC" w:rsidRDefault="00A67B07" w:rsidP="00A67B07">
            <w:pPr>
              <w:pStyle w:val="NoSpacing"/>
              <w:bidi/>
              <w:jc w:val="center"/>
              <w:rPr>
                <w:rFonts w:cs="B Lotus"/>
                <w:rtl/>
                <w:lang w:bidi="fa-IR"/>
              </w:rPr>
            </w:pPr>
            <w:r w:rsidRPr="00C237CC">
              <w:rPr>
                <w:rFonts w:cs="B Lotus"/>
                <w:rtl/>
                <w:lang w:bidi="fa-IR"/>
              </w:rPr>
              <w:t>پراکنش</w:t>
            </w:r>
          </w:p>
        </w:tc>
        <w:tc>
          <w:tcPr>
            <w:tcW w:w="513" w:type="pct"/>
            <w:vAlign w:val="center"/>
          </w:tcPr>
          <w:p w14:paraId="5D92D027" w14:textId="62033ED0" w:rsidR="00A67B07" w:rsidRPr="00C237CC" w:rsidRDefault="00A67B07" w:rsidP="00A67B07">
            <w:pPr>
              <w:pStyle w:val="NoSpacing"/>
              <w:bidi/>
              <w:jc w:val="center"/>
              <w:rPr>
                <w:rFonts w:cs="B Lotus"/>
                <w:rtl/>
                <w:lang w:bidi="fa-IR"/>
              </w:rPr>
            </w:pPr>
            <w:r w:rsidRPr="00A67B07">
              <w:rPr>
                <w:rFonts w:cs="B Lotus" w:hint="cs"/>
                <w:rtl/>
                <w:lang w:bidi="fa-IR"/>
              </w:rPr>
              <w:t>968/4208</w:t>
            </w:r>
          </w:p>
        </w:tc>
        <w:tc>
          <w:tcPr>
            <w:tcW w:w="321" w:type="pct"/>
            <w:vAlign w:val="center"/>
          </w:tcPr>
          <w:p w14:paraId="64484A66" w14:textId="1EBC597F" w:rsidR="00A67B07" w:rsidRPr="00C237CC" w:rsidRDefault="00A67B07" w:rsidP="00A67B07">
            <w:pPr>
              <w:pStyle w:val="NoSpacing"/>
              <w:bidi/>
              <w:jc w:val="center"/>
              <w:rPr>
                <w:rFonts w:cs="B Lotus"/>
                <w:rtl/>
                <w:lang w:bidi="fa-IR"/>
              </w:rPr>
            </w:pPr>
            <w:r w:rsidRPr="00082D06">
              <w:rPr>
                <w:rFonts w:cs="B Lotus"/>
                <w:rtl/>
                <w:lang w:bidi="fa-IR"/>
              </w:rPr>
              <w:t>۱</w:t>
            </w:r>
          </w:p>
        </w:tc>
        <w:tc>
          <w:tcPr>
            <w:tcW w:w="509" w:type="pct"/>
            <w:vAlign w:val="center"/>
          </w:tcPr>
          <w:p w14:paraId="445B09EA" w14:textId="44F266F4" w:rsidR="00A67B07" w:rsidRPr="00C237CC" w:rsidRDefault="00A67B07" w:rsidP="00A67B07">
            <w:pPr>
              <w:pStyle w:val="NoSpacing"/>
              <w:bidi/>
              <w:jc w:val="center"/>
              <w:rPr>
                <w:rFonts w:cs="B Lotus"/>
                <w:rtl/>
                <w:lang w:bidi="fa-IR"/>
              </w:rPr>
            </w:pPr>
            <w:r w:rsidRPr="00A67B07">
              <w:rPr>
                <w:rFonts w:cs="B Lotus" w:hint="cs"/>
                <w:rtl/>
                <w:lang w:bidi="fa-IR"/>
              </w:rPr>
              <w:t>968/4208</w:t>
            </w:r>
          </w:p>
        </w:tc>
        <w:tc>
          <w:tcPr>
            <w:tcW w:w="610" w:type="pct"/>
            <w:vAlign w:val="center"/>
          </w:tcPr>
          <w:p w14:paraId="73982E32" w14:textId="0326FB98" w:rsidR="00A67B07" w:rsidRPr="00C237CC" w:rsidRDefault="00A67B07" w:rsidP="00A67B07">
            <w:pPr>
              <w:pStyle w:val="NoSpacing"/>
              <w:bidi/>
              <w:jc w:val="center"/>
              <w:rPr>
                <w:rFonts w:cs="B Lotus"/>
                <w:rtl/>
                <w:lang w:bidi="fa-IR"/>
              </w:rPr>
            </w:pPr>
            <w:r>
              <w:rPr>
                <w:rFonts w:cs="B Lotus" w:hint="cs"/>
                <w:rtl/>
                <w:lang w:bidi="fa-IR"/>
              </w:rPr>
              <w:t>397/60</w:t>
            </w:r>
          </w:p>
        </w:tc>
        <w:tc>
          <w:tcPr>
            <w:tcW w:w="604" w:type="pct"/>
            <w:vAlign w:val="center"/>
          </w:tcPr>
          <w:p w14:paraId="30312C5A" w14:textId="24BAA2D5" w:rsidR="00A67B07" w:rsidRPr="00C237CC" w:rsidRDefault="00A67B07" w:rsidP="00A67B07">
            <w:pPr>
              <w:pStyle w:val="NoSpacing"/>
              <w:bidi/>
              <w:jc w:val="center"/>
              <w:rPr>
                <w:rFonts w:cs="B Lotus"/>
                <w:rtl/>
                <w:lang w:bidi="fa-IR"/>
              </w:rPr>
            </w:pPr>
            <w:r>
              <w:rPr>
                <w:rFonts w:cs="B Lotus" w:hint="cs"/>
                <w:rtl/>
                <w:lang w:bidi="fa-IR"/>
              </w:rPr>
              <w:t>0001/0</w:t>
            </w:r>
          </w:p>
        </w:tc>
        <w:tc>
          <w:tcPr>
            <w:tcW w:w="448" w:type="pct"/>
            <w:vMerge w:val="restart"/>
            <w:vAlign w:val="center"/>
          </w:tcPr>
          <w:p w14:paraId="697F39A8" w14:textId="44BF352C" w:rsidR="00A67B07" w:rsidRPr="00C237CC" w:rsidRDefault="00A67B07" w:rsidP="00A67B07">
            <w:pPr>
              <w:pStyle w:val="NoSpacing"/>
              <w:bidi/>
              <w:jc w:val="center"/>
              <w:rPr>
                <w:rFonts w:cs="B Lotus"/>
                <w:rtl/>
                <w:lang w:bidi="fa-IR"/>
              </w:rPr>
            </w:pPr>
            <w:r>
              <w:rPr>
                <w:rFonts w:cs="B Lotus" w:hint="cs"/>
                <w:rtl/>
                <w:lang w:bidi="fa-IR"/>
              </w:rPr>
              <w:t>51/0</w:t>
            </w:r>
          </w:p>
        </w:tc>
        <w:tc>
          <w:tcPr>
            <w:tcW w:w="570" w:type="pct"/>
            <w:vMerge w:val="restart"/>
            <w:vAlign w:val="center"/>
          </w:tcPr>
          <w:p w14:paraId="50D3CE60" w14:textId="04FBE68B" w:rsidR="00A67B07" w:rsidRPr="00C237CC" w:rsidRDefault="00A67B07" w:rsidP="00A67B07">
            <w:pPr>
              <w:pStyle w:val="NoSpacing"/>
              <w:bidi/>
              <w:jc w:val="center"/>
              <w:rPr>
                <w:rFonts w:cs="B Lotus"/>
                <w:rtl/>
                <w:lang w:bidi="fa-IR"/>
              </w:rPr>
            </w:pPr>
            <w:r>
              <w:rPr>
                <w:rFonts w:cs="B Lotus" w:hint="cs"/>
                <w:rtl/>
                <w:lang w:bidi="fa-IR"/>
              </w:rPr>
              <w:t>62/0</w:t>
            </w:r>
          </w:p>
        </w:tc>
        <w:tc>
          <w:tcPr>
            <w:tcW w:w="400" w:type="pct"/>
            <w:vMerge w:val="restart"/>
            <w:vAlign w:val="center"/>
          </w:tcPr>
          <w:p w14:paraId="68A12BBD" w14:textId="6A70609D" w:rsidR="00A67B07" w:rsidRPr="00C237CC" w:rsidRDefault="00A67B07" w:rsidP="00A67B07">
            <w:pPr>
              <w:pStyle w:val="NoSpacing"/>
              <w:bidi/>
              <w:jc w:val="center"/>
              <w:rPr>
                <w:rFonts w:cs="B Lotus"/>
                <w:rtl/>
                <w:lang w:bidi="fa-IR"/>
              </w:rPr>
            </w:pPr>
            <w:r>
              <w:rPr>
                <w:rFonts w:cs="B Lotus" w:hint="cs"/>
                <w:rtl/>
                <w:lang w:bidi="fa-IR"/>
              </w:rPr>
              <w:t>66/44</w:t>
            </w:r>
          </w:p>
        </w:tc>
        <w:tc>
          <w:tcPr>
            <w:tcW w:w="255" w:type="pct"/>
            <w:vMerge w:val="restart"/>
            <w:vAlign w:val="center"/>
          </w:tcPr>
          <w:p w14:paraId="0A17DCF6" w14:textId="0983C33C" w:rsidR="00A67B07" w:rsidRPr="00C237CC" w:rsidRDefault="00A67B07" w:rsidP="00A67B07">
            <w:pPr>
              <w:pStyle w:val="NoSpacing"/>
              <w:bidi/>
              <w:jc w:val="center"/>
              <w:rPr>
                <w:rFonts w:cs="B Lotus"/>
                <w:rtl/>
                <w:lang w:bidi="fa-IR"/>
              </w:rPr>
            </w:pPr>
            <w:r>
              <w:rPr>
                <w:rFonts w:cs="B Lotus" w:hint="cs"/>
                <w:rtl/>
                <w:lang w:bidi="fa-IR"/>
              </w:rPr>
              <w:t>05/20</w:t>
            </w:r>
          </w:p>
        </w:tc>
      </w:tr>
      <w:tr w:rsidR="00A67B07" w:rsidRPr="00C237CC" w14:paraId="5EBF3056" w14:textId="77777777" w:rsidTr="00A67B07">
        <w:trPr>
          <w:trHeight w:hRule="exact" w:val="423"/>
        </w:trPr>
        <w:tc>
          <w:tcPr>
            <w:tcW w:w="769" w:type="pct"/>
          </w:tcPr>
          <w:p w14:paraId="065734E7" w14:textId="026C9E65" w:rsidR="00A67B07" w:rsidRPr="00C237CC" w:rsidRDefault="004A3AF0" w:rsidP="00A67B07">
            <w:pPr>
              <w:pStyle w:val="NoSpacing"/>
              <w:bidi/>
              <w:jc w:val="center"/>
              <w:rPr>
                <w:rFonts w:cs="B Lotus"/>
                <w:rtl/>
                <w:lang w:bidi="fa-IR"/>
              </w:rPr>
            </w:pPr>
            <w:r>
              <w:rPr>
                <w:rFonts w:cs="B Lotus" w:hint="eastAsia"/>
                <w:rtl/>
                <w:lang w:bidi="fa-IR"/>
              </w:rPr>
              <w:t>گروه‌ها</w:t>
            </w:r>
          </w:p>
        </w:tc>
        <w:tc>
          <w:tcPr>
            <w:tcW w:w="513" w:type="pct"/>
          </w:tcPr>
          <w:p w14:paraId="5A953458" w14:textId="3F30D8F0" w:rsidR="00A67B07" w:rsidRPr="00C237CC" w:rsidRDefault="00A67B07" w:rsidP="00A67B07">
            <w:pPr>
              <w:pStyle w:val="NoSpacing"/>
              <w:bidi/>
              <w:jc w:val="center"/>
              <w:rPr>
                <w:rFonts w:cs="B Lotus"/>
                <w:rtl/>
                <w:lang w:bidi="fa-IR"/>
              </w:rPr>
            </w:pPr>
            <w:r w:rsidRPr="00A67B07">
              <w:rPr>
                <w:rFonts w:cs="B Lotus" w:hint="cs"/>
                <w:rtl/>
                <w:lang w:bidi="fa-IR"/>
              </w:rPr>
              <w:t>902/382</w:t>
            </w:r>
          </w:p>
        </w:tc>
        <w:tc>
          <w:tcPr>
            <w:tcW w:w="321" w:type="pct"/>
          </w:tcPr>
          <w:p w14:paraId="2905F72D" w14:textId="0CE96681" w:rsidR="00A67B07" w:rsidRPr="00C237CC" w:rsidRDefault="00A67B07" w:rsidP="00A67B07">
            <w:pPr>
              <w:pStyle w:val="NoSpacing"/>
              <w:bidi/>
              <w:jc w:val="center"/>
              <w:rPr>
                <w:rFonts w:cs="B Lotus"/>
                <w:rtl/>
                <w:lang w:bidi="fa-IR"/>
              </w:rPr>
            </w:pPr>
            <w:r w:rsidRPr="00082D06">
              <w:rPr>
                <w:rFonts w:cs="B Lotus"/>
                <w:rtl/>
                <w:lang w:bidi="fa-IR"/>
              </w:rPr>
              <w:t>۱</w:t>
            </w:r>
          </w:p>
        </w:tc>
        <w:tc>
          <w:tcPr>
            <w:tcW w:w="509" w:type="pct"/>
          </w:tcPr>
          <w:p w14:paraId="64E83FB4" w14:textId="44145DEF" w:rsidR="00A67B07" w:rsidRPr="00C237CC" w:rsidRDefault="00A67B07" w:rsidP="00A67B07">
            <w:pPr>
              <w:pStyle w:val="NoSpacing"/>
              <w:bidi/>
              <w:jc w:val="center"/>
              <w:rPr>
                <w:rFonts w:cs="B Lotus"/>
                <w:rtl/>
                <w:lang w:bidi="fa-IR"/>
              </w:rPr>
            </w:pPr>
            <w:r w:rsidRPr="00A67B07">
              <w:rPr>
                <w:rFonts w:cs="B Lotus" w:hint="cs"/>
                <w:rtl/>
                <w:lang w:bidi="fa-IR"/>
              </w:rPr>
              <w:t>902/382</w:t>
            </w:r>
          </w:p>
        </w:tc>
        <w:tc>
          <w:tcPr>
            <w:tcW w:w="610" w:type="pct"/>
          </w:tcPr>
          <w:p w14:paraId="3CE0CBBC" w14:textId="13E71BBE" w:rsidR="00A67B07" w:rsidRPr="00C237CC" w:rsidRDefault="00A67B07" w:rsidP="00A67B07">
            <w:pPr>
              <w:pStyle w:val="NoSpacing"/>
              <w:bidi/>
              <w:jc w:val="center"/>
              <w:rPr>
                <w:rFonts w:cs="B Lotus"/>
                <w:rtl/>
                <w:lang w:bidi="fa-IR"/>
              </w:rPr>
            </w:pPr>
            <w:r>
              <w:rPr>
                <w:rFonts w:cs="B Lotus" w:hint="cs"/>
                <w:rtl/>
                <w:lang w:bidi="fa-IR"/>
              </w:rPr>
              <w:t>597/46</w:t>
            </w:r>
          </w:p>
        </w:tc>
        <w:tc>
          <w:tcPr>
            <w:tcW w:w="604" w:type="pct"/>
          </w:tcPr>
          <w:p w14:paraId="16F4C1FE" w14:textId="1AD00A94" w:rsidR="00A67B07" w:rsidRPr="00C237CC" w:rsidRDefault="00A67B07" w:rsidP="00A67B07">
            <w:pPr>
              <w:pStyle w:val="NoSpacing"/>
              <w:bidi/>
              <w:jc w:val="center"/>
              <w:rPr>
                <w:rFonts w:cs="B Lotus"/>
                <w:rtl/>
                <w:lang w:bidi="fa-IR"/>
              </w:rPr>
            </w:pPr>
            <w:r>
              <w:rPr>
                <w:rFonts w:cs="B Lotus" w:hint="cs"/>
                <w:rtl/>
                <w:lang w:bidi="fa-IR"/>
              </w:rPr>
              <w:t>0001/0</w:t>
            </w:r>
          </w:p>
        </w:tc>
        <w:tc>
          <w:tcPr>
            <w:tcW w:w="448" w:type="pct"/>
            <w:vMerge/>
            <w:vAlign w:val="center"/>
          </w:tcPr>
          <w:p w14:paraId="46C2E6D1" w14:textId="77777777" w:rsidR="00A67B07" w:rsidRPr="00C237CC" w:rsidRDefault="00A67B07" w:rsidP="00C237CC">
            <w:pPr>
              <w:pStyle w:val="NoSpacing"/>
              <w:bidi/>
              <w:rPr>
                <w:rFonts w:cs="B Lotus"/>
                <w:rtl/>
                <w:lang w:bidi="fa-IR"/>
              </w:rPr>
            </w:pPr>
          </w:p>
        </w:tc>
        <w:tc>
          <w:tcPr>
            <w:tcW w:w="570" w:type="pct"/>
            <w:vMerge/>
            <w:vAlign w:val="center"/>
          </w:tcPr>
          <w:p w14:paraId="3E1DCCF2" w14:textId="77777777" w:rsidR="00A67B07" w:rsidRPr="00C237CC" w:rsidRDefault="00A67B07" w:rsidP="00C237CC">
            <w:pPr>
              <w:pStyle w:val="NoSpacing"/>
              <w:bidi/>
              <w:rPr>
                <w:rFonts w:cs="B Lotus"/>
                <w:rtl/>
                <w:lang w:bidi="fa-IR"/>
              </w:rPr>
            </w:pPr>
          </w:p>
        </w:tc>
        <w:tc>
          <w:tcPr>
            <w:tcW w:w="400" w:type="pct"/>
            <w:vMerge/>
            <w:vAlign w:val="center"/>
          </w:tcPr>
          <w:p w14:paraId="184C44C5" w14:textId="77777777" w:rsidR="00A67B07" w:rsidRPr="00C237CC" w:rsidRDefault="00A67B07" w:rsidP="00C237CC">
            <w:pPr>
              <w:pStyle w:val="NoSpacing"/>
              <w:bidi/>
              <w:rPr>
                <w:rFonts w:cs="B Lotus"/>
                <w:rtl/>
                <w:lang w:bidi="fa-IR"/>
              </w:rPr>
            </w:pPr>
          </w:p>
        </w:tc>
        <w:tc>
          <w:tcPr>
            <w:tcW w:w="255" w:type="pct"/>
            <w:vMerge/>
            <w:vAlign w:val="center"/>
          </w:tcPr>
          <w:p w14:paraId="40F6FFC6" w14:textId="77777777" w:rsidR="00A67B07" w:rsidRPr="00C237CC" w:rsidRDefault="00A67B07" w:rsidP="00C237CC">
            <w:pPr>
              <w:pStyle w:val="NoSpacing"/>
              <w:bidi/>
              <w:rPr>
                <w:rFonts w:cs="B Lotus"/>
                <w:rtl/>
                <w:lang w:bidi="fa-IR"/>
              </w:rPr>
            </w:pPr>
          </w:p>
        </w:tc>
      </w:tr>
      <w:tr w:rsidR="00A67B07" w:rsidRPr="00C237CC" w14:paraId="37F93F2E" w14:textId="77777777" w:rsidTr="00A67B07">
        <w:trPr>
          <w:trHeight w:hRule="exact" w:val="415"/>
        </w:trPr>
        <w:tc>
          <w:tcPr>
            <w:tcW w:w="769" w:type="pct"/>
          </w:tcPr>
          <w:p w14:paraId="67AE322D" w14:textId="10536885" w:rsidR="00A67B07" w:rsidRPr="00C237CC" w:rsidRDefault="004A3AF0" w:rsidP="00A67B07">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513" w:type="pct"/>
          </w:tcPr>
          <w:p w14:paraId="20C7C782" w14:textId="7E27BF51" w:rsidR="00A67B07" w:rsidRPr="00C237CC" w:rsidRDefault="00A67B07" w:rsidP="00A67B07">
            <w:pPr>
              <w:pStyle w:val="NoSpacing"/>
              <w:bidi/>
              <w:jc w:val="center"/>
              <w:rPr>
                <w:rFonts w:cs="B Lotus"/>
                <w:rtl/>
                <w:lang w:bidi="fa-IR"/>
              </w:rPr>
            </w:pPr>
            <w:r w:rsidRPr="00A67B07">
              <w:rPr>
                <w:rFonts w:cs="B Lotus" w:hint="cs"/>
                <w:rtl/>
                <w:lang w:bidi="fa-IR"/>
              </w:rPr>
              <w:t>589/8487</w:t>
            </w:r>
          </w:p>
        </w:tc>
        <w:tc>
          <w:tcPr>
            <w:tcW w:w="321" w:type="pct"/>
          </w:tcPr>
          <w:p w14:paraId="2B3D93EE" w14:textId="16151034" w:rsidR="00A67B07" w:rsidRPr="00C237CC" w:rsidRDefault="00A67B07" w:rsidP="00A67B07">
            <w:pPr>
              <w:pStyle w:val="NoSpacing"/>
              <w:bidi/>
              <w:jc w:val="center"/>
              <w:rPr>
                <w:rFonts w:cs="B Lotus"/>
                <w:rtl/>
                <w:lang w:bidi="fa-IR"/>
              </w:rPr>
            </w:pPr>
            <w:r w:rsidRPr="00082D06">
              <w:rPr>
                <w:rFonts w:cs="B Lotus"/>
                <w:rtl/>
                <w:lang w:bidi="fa-IR"/>
              </w:rPr>
              <w:t>۱</w:t>
            </w:r>
          </w:p>
        </w:tc>
        <w:tc>
          <w:tcPr>
            <w:tcW w:w="509" w:type="pct"/>
          </w:tcPr>
          <w:p w14:paraId="7460D2CC" w14:textId="4EBCE7C7" w:rsidR="00A67B07" w:rsidRPr="00C237CC" w:rsidRDefault="00A67B07" w:rsidP="00A67B07">
            <w:pPr>
              <w:pStyle w:val="NoSpacing"/>
              <w:bidi/>
              <w:jc w:val="center"/>
              <w:rPr>
                <w:rFonts w:cs="B Lotus"/>
                <w:rtl/>
                <w:lang w:bidi="fa-IR"/>
              </w:rPr>
            </w:pPr>
            <w:r w:rsidRPr="00A67B07">
              <w:rPr>
                <w:rFonts w:cs="B Lotus" w:hint="cs"/>
                <w:rtl/>
                <w:lang w:bidi="fa-IR"/>
              </w:rPr>
              <w:t>589/8487</w:t>
            </w:r>
          </w:p>
        </w:tc>
        <w:tc>
          <w:tcPr>
            <w:tcW w:w="610" w:type="pct"/>
          </w:tcPr>
          <w:p w14:paraId="4183C4EF" w14:textId="727513D2" w:rsidR="00A67B07" w:rsidRPr="00C237CC" w:rsidRDefault="00A67B07" w:rsidP="00A67B07">
            <w:pPr>
              <w:pStyle w:val="NoSpacing"/>
              <w:bidi/>
              <w:jc w:val="center"/>
              <w:rPr>
                <w:rFonts w:cs="B Lotus"/>
                <w:rtl/>
                <w:lang w:bidi="fa-IR"/>
              </w:rPr>
            </w:pPr>
            <w:r>
              <w:rPr>
                <w:rFonts w:cs="B Lotus" w:hint="cs"/>
                <w:rtl/>
                <w:lang w:bidi="fa-IR"/>
              </w:rPr>
              <w:t>239/4</w:t>
            </w:r>
          </w:p>
        </w:tc>
        <w:tc>
          <w:tcPr>
            <w:tcW w:w="604" w:type="pct"/>
          </w:tcPr>
          <w:p w14:paraId="7726E328" w14:textId="40F9CB14" w:rsidR="00A67B07" w:rsidRPr="00C237CC" w:rsidRDefault="00A67B07" w:rsidP="00A67B07">
            <w:pPr>
              <w:pStyle w:val="NoSpacing"/>
              <w:bidi/>
              <w:jc w:val="center"/>
              <w:rPr>
                <w:rFonts w:cs="B Lotus"/>
                <w:rtl/>
                <w:lang w:bidi="fa-IR"/>
              </w:rPr>
            </w:pPr>
            <w:r>
              <w:rPr>
                <w:rFonts w:cs="B Lotus" w:hint="cs"/>
                <w:rtl/>
                <w:lang w:bidi="fa-IR"/>
              </w:rPr>
              <w:t>049/0</w:t>
            </w:r>
          </w:p>
        </w:tc>
        <w:tc>
          <w:tcPr>
            <w:tcW w:w="448" w:type="pct"/>
            <w:vMerge/>
            <w:vAlign w:val="center"/>
          </w:tcPr>
          <w:p w14:paraId="29E569AC" w14:textId="77777777" w:rsidR="00A67B07" w:rsidRPr="00C237CC" w:rsidRDefault="00A67B07" w:rsidP="00C237CC">
            <w:pPr>
              <w:pStyle w:val="NoSpacing"/>
              <w:bidi/>
              <w:rPr>
                <w:rFonts w:cs="B Lotus"/>
                <w:rtl/>
                <w:lang w:bidi="fa-IR"/>
              </w:rPr>
            </w:pPr>
          </w:p>
        </w:tc>
        <w:tc>
          <w:tcPr>
            <w:tcW w:w="570" w:type="pct"/>
            <w:vMerge/>
            <w:vAlign w:val="center"/>
          </w:tcPr>
          <w:p w14:paraId="6113B3F0" w14:textId="77777777" w:rsidR="00A67B07" w:rsidRPr="00C237CC" w:rsidRDefault="00A67B07" w:rsidP="00C237CC">
            <w:pPr>
              <w:pStyle w:val="NoSpacing"/>
              <w:bidi/>
              <w:rPr>
                <w:rFonts w:cs="B Lotus"/>
                <w:rtl/>
                <w:lang w:bidi="fa-IR"/>
              </w:rPr>
            </w:pPr>
          </w:p>
        </w:tc>
        <w:tc>
          <w:tcPr>
            <w:tcW w:w="400" w:type="pct"/>
            <w:vMerge/>
            <w:vAlign w:val="center"/>
          </w:tcPr>
          <w:p w14:paraId="4BEAF0D4" w14:textId="77777777" w:rsidR="00A67B07" w:rsidRPr="00C237CC" w:rsidRDefault="00A67B07" w:rsidP="00C237CC">
            <w:pPr>
              <w:pStyle w:val="NoSpacing"/>
              <w:bidi/>
              <w:rPr>
                <w:rFonts w:cs="B Lotus"/>
                <w:rtl/>
                <w:lang w:bidi="fa-IR"/>
              </w:rPr>
            </w:pPr>
          </w:p>
        </w:tc>
        <w:tc>
          <w:tcPr>
            <w:tcW w:w="255" w:type="pct"/>
            <w:vMerge/>
            <w:vAlign w:val="center"/>
          </w:tcPr>
          <w:p w14:paraId="0F25CB69" w14:textId="77777777" w:rsidR="00A67B07" w:rsidRPr="00C237CC" w:rsidRDefault="00A67B07" w:rsidP="00C237CC">
            <w:pPr>
              <w:pStyle w:val="NoSpacing"/>
              <w:bidi/>
              <w:rPr>
                <w:rFonts w:cs="B Lotus"/>
                <w:rtl/>
                <w:lang w:bidi="fa-IR"/>
              </w:rPr>
            </w:pPr>
          </w:p>
        </w:tc>
      </w:tr>
      <w:tr w:rsidR="00A67B07" w:rsidRPr="00C237CC" w14:paraId="7F285FB1" w14:textId="77777777" w:rsidTr="00A67B07">
        <w:trPr>
          <w:trHeight w:hRule="exact" w:val="422"/>
        </w:trPr>
        <w:tc>
          <w:tcPr>
            <w:tcW w:w="769" w:type="pct"/>
          </w:tcPr>
          <w:p w14:paraId="6FF99EDA" w14:textId="2E872585" w:rsidR="00A67B07" w:rsidRPr="00C237CC" w:rsidRDefault="00A67B07" w:rsidP="00A67B07">
            <w:pPr>
              <w:pStyle w:val="NoSpacing"/>
              <w:bidi/>
              <w:jc w:val="center"/>
              <w:rPr>
                <w:rFonts w:cs="B Lotus"/>
                <w:rtl/>
                <w:lang w:bidi="fa-IR"/>
              </w:rPr>
            </w:pPr>
            <w:r w:rsidRPr="00C237CC">
              <w:rPr>
                <w:rFonts w:cs="B Lotus"/>
                <w:rtl/>
                <w:lang w:bidi="fa-IR"/>
              </w:rPr>
              <w:t>خطا</w:t>
            </w:r>
          </w:p>
        </w:tc>
        <w:tc>
          <w:tcPr>
            <w:tcW w:w="513" w:type="pct"/>
          </w:tcPr>
          <w:p w14:paraId="0C526A63" w14:textId="77777777" w:rsidR="00A67B07" w:rsidRPr="00A67B07" w:rsidRDefault="00A67B07" w:rsidP="00A67B07">
            <w:pPr>
              <w:bidi/>
              <w:spacing w:after="160" w:line="240" w:lineRule="auto"/>
              <w:jc w:val="center"/>
              <w:rPr>
                <w:rFonts w:ascii="Times New Roman" w:eastAsia="Times New Roman" w:hAnsi="Times New Roman" w:cs="B Lotus"/>
                <w:sz w:val="18"/>
                <w:rtl/>
                <w:lang w:bidi="fa-IR"/>
              </w:rPr>
            </w:pPr>
            <w:r w:rsidRPr="00A67B07">
              <w:rPr>
                <w:rFonts w:ascii="Times New Roman" w:eastAsia="Times New Roman" w:hAnsi="Times New Roman" w:cs="B Lotus" w:hint="cs"/>
                <w:sz w:val="18"/>
                <w:rtl/>
                <w:lang w:bidi="fa-IR"/>
              </w:rPr>
              <w:t>831/2438</w:t>
            </w:r>
          </w:p>
          <w:p w14:paraId="564FF48D" w14:textId="10865408" w:rsidR="00A67B07" w:rsidRPr="00C237CC" w:rsidRDefault="00A67B07" w:rsidP="00A67B07">
            <w:pPr>
              <w:pStyle w:val="NoSpacing"/>
              <w:bidi/>
              <w:jc w:val="center"/>
              <w:rPr>
                <w:rFonts w:cs="B Lotus"/>
                <w:rtl/>
                <w:lang w:bidi="fa-IR"/>
              </w:rPr>
            </w:pPr>
          </w:p>
        </w:tc>
        <w:tc>
          <w:tcPr>
            <w:tcW w:w="321" w:type="pct"/>
          </w:tcPr>
          <w:p w14:paraId="546599AA" w14:textId="24326DD2" w:rsidR="00A67B07" w:rsidRPr="00C237CC" w:rsidRDefault="00A67B07" w:rsidP="00A67B07">
            <w:pPr>
              <w:pStyle w:val="NoSpacing"/>
              <w:bidi/>
              <w:jc w:val="center"/>
              <w:rPr>
                <w:rFonts w:cs="B Lotus"/>
                <w:rtl/>
                <w:lang w:bidi="fa-IR"/>
              </w:rPr>
            </w:pPr>
            <w:r w:rsidRPr="00082D06">
              <w:rPr>
                <w:rFonts w:cs="B Lotus"/>
                <w:rtl/>
                <w:lang w:bidi="fa-IR"/>
              </w:rPr>
              <w:t>۲۷</w:t>
            </w:r>
          </w:p>
        </w:tc>
        <w:tc>
          <w:tcPr>
            <w:tcW w:w="509" w:type="pct"/>
          </w:tcPr>
          <w:p w14:paraId="58C503CB" w14:textId="05AA96B6" w:rsidR="00A67B07" w:rsidRPr="00C237CC" w:rsidRDefault="00A67B07" w:rsidP="00A67B07">
            <w:pPr>
              <w:pStyle w:val="NoSpacing"/>
              <w:bidi/>
              <w:jc w:val="center"/>
              <w:rPr>
                <w:rFonts w:cs="B Lotus"/>
                <w:rtl/>
                <w:lang w:bidi="fa-IR"/>
              </w:rPr>
            </w:pPr>
            <w:r w:rsidRPr="00A67B07">
              <w:rPr>
                <w:rFonts w:cs="B Lotus"/>
                <w:rtl/>
              </w:rPr>
              <w:t>٣٢٧/٩٠</w:t>
            </w:r>
          </w:p>
        </w:tc>
        <w:tc>
          <w:tcPr>
            <w:tcW w:w="610" w:type="pct"/>
          </w:tcPr>
          <w:p w14:paraId="192F7850" w14:textId="77777777" w:rsidR="00A67B07" w:rsidRPr="00C237CC" w:rsidRDefault="00A67B07" w:rsidP="00A67B07">
            <w:pPr>
              <w:pStyle w:val="NoSpacing"/>
              <w:bidi/>
              <w:jc w:val="center"/>
              <w:rPr>
                <w:rFonts w:cs="B Lotus"/>
                <w:rtl/>
                <w:lang w:bidi="fa-IR"/>
              </w:rPr>
            </w:pPr>
          </w:p>
        </w:tc>
        <w:tc>
          <w:tcPr>
            <w:tcW w:w="604" w:type="pct"/>
          </w:tcPr>
          <w:p w14:paraId="4D274850" w14:textId="77777777" w:rsidR="00A67B07" w:rsidRPr="00C237CC" w:rsidRDefault="00A67B07" w:rsidP="00C237CC">
            <w:pPr>
              <w:pStyle w:val="NoSpacing"/>
              <w:bidi/>
              <w:rPr>
                <w:rFonts w:cs="B Lotus"/>
                <w:rtl/>
                <w:lang w:bidi="fa-IR"/>
              </w:rPr>
            </w:pPr>
          </w:p>
        </w:tc>
        <w:tc>
          <w:tcPr>
            <w:tcW w:w="448" w:type="pct"/>
            <w:vMerge/>
            <w:vAlign w:val="center"/>
          </w:tcPr>
          <w:p w14:paraId="770E0831" w14:textId="77777777" w:rsidR="00A67B07" w:rsidRPr="00C237CC" w:rsidRDefault="00A67B07" w:rsidP="00C237CC">
            <w:pPr>
              <w:pStyle w:val="NoSpacing"/>
              <w:bidi/>
              <w:rPr>
                <w:rFonts w:cs="B Lotus"/>
                <w:rtl/>
                <w:lang w:bidi="fa-IR"/>
              </w:rPr>
            </w:pPr>
          </w:p>
        </w:tc>
        <w:tc>
          <w:tcPr>
            <w:tcW w:w="570" w:type="pct"/>
            <w:vMerge/>
            <w:vAlign w:val="center"/>
          </w:tcPr>
          <w:p w14:paraId="705D258D" w14:textId="77777777" w:rsidR="00A67B07" w:rsidRPr="00C237CC" w:rsidRDefault="00A67B07" w:rsidP="00C237CC">
            <w:pPr>
              <w:pStyle w:val="NoSpacing"/>
              <w:bidi/>
              <w:rPr>
                <w:rFonts w:cs="B Lotus"/>
                <w:rtl/>
                <w:lang w:bidi="fa-IR"/>
              </w:rPr>
            </w:pPr>
          </w:p>
        </w:tc>
        <w:tc>
          <w:tcPr>
            <w:tcW w:w="400" w:type="pct"/>
            <w:vMerge/>
            <w:vAlign w:val="center"/>
          </w:tcPr>
          <w:p w14:paraId="407685D6" w14:textId="77777777" w:rsidR="00A67B07" w:rsidRPr="00C237CC" w:rsidRDefault="00A67B07" w:rsidP="00C237CC">
            <w:pPr>
              <w:pStyle w:val="NoSpacing"/>
              <w:bidi/>
              <w:rPr>
                <w:rFonts w:cs="B Lotus"/>
                <w:rtl/>
                <w:lang w:bidi="fa-IR"/>
              </w:rPr>
            </w:pPr>
          </w:p>
        </w:tc>
        <w:tc>
          <w:tcPr>
            <w:tcW w:w="255" w:type="pct"/>
            <w:vMerge/>
            <w:vAlign w:val="center"/>
          </w:tcPr>
          <w:p w14:paraId="1DF94713" w14:textId="77777777" w:rsidR="00A67B07" w:rsidRPr="00C237CC" w:rsidRDefault="00A67B07" w:rsidP="00C237CC">
            <w:pPr>
              <w:pStyle w:val="NoSpacing"/>
              <w:bidi/>
              <w:rPr>
                <w:rFonts w:cs="B Lotus"/>
                <w:rtl/>
                <w:lang w:bidi="fa-IR"/>
              </w:rPr>
            </w:pPr>
          </w:p>
        </w:tc>
      </w:tr>
    </w:tbl>
    <w:p w14:paraId="356FECB0" w14:textId="1ABAD0AD" w:rsidR="00B157FD" w:rsidRPr="00C237CC" w:rsidRDefault="004A3AF0" w:rsidP="00573876">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lastRenderedPageBreak/>
        <w:t>همان‌طور</w:t>
      </w:r>
      <w:r>
        <w:rPr>
          <w:rFonts w:ascii="Times New Roman" w:eastAsia="Times New Roman" w:hAnsi="Times New Roman" w:cs="B Lotus" w:hint="cs"/>
          <w:sz w:val="20"/>
          <w:szCs w:val="24"/>
          <w:rtl/>
          <w:lang w:bidi="fa-IR"/>
        </w:rPr>
        <w:t>ی</w:t>
      </w:r>
      <w:r w:rsidR="00531399" w:rsidRPr="00573876">
        <w:rPr>
          <w:rFonts w:ascii="Times New Roman" w:eastAsia="Times New Roman" w:hAnsi="Times New Roman" w:cs="B Lotus" w:hint="cs"/>
          <w:sz w:val="20"/>
          <w:szCs w:val="24"/>
          <w:rtl/>
          <w:lang w:bidi="fa-IR"/>
        </w:rPr>
        <w:t xml:space="preserve"> </w:t>
      </w:r>
      <w:r w:rsidR="00B157FD" w:rsidRPr="00573876">
        <w:rPr>
          <w:rFonts w:ascii="Times New Roman" w:eastAsia="Times New Roman" w:hAnsi="Times New Roman" w:cs="B Lotus" w:hint="eastAsia"/>
          <w:sz w:val="20"/>
          <w:szCs w:val="24"/>
          <w:rtl/>
          <w:lang w:bidi="fa-IR"/>
        </w:rPr>
        <w:t>که</w:t>
      </w:r>
      <w:r w:rsidR="00B157FD" w:rsidRPr="00573876">
        <w:rPr>
          <w:rFonts w:ascii="Times New Roman" w:eastAsia="Times New Roman" w:hAnsi="Times New Roman" w:cs="B Lotus"/>
          <w:sz w:val="20"/>
          <w:szCs w:val="24"/>
          <w:rtl/>
          <w:lang w:bidi="fa-IR"/>
        </w:rPr>
        <w:t xml:space="preserve"> </w:t>
      </w:r>
      <w:r w:rsidR="00237808">
        <w:rPr>
          <w:rFonts w:ascii="Times New Roman" w:eastAsia="Times New Roman" w:hAnsi="Times New Roman" w:cs="B Lotus"/>
          <w:sz w:val="20"/>
          <w:szCs w:val="24"/>
          <w:rtl/>
          <w:lang w:bidi="fa-IR"/>
        </w:rPr>
        <w:t>جدول 2</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نشان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دهد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توجه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به</w:t>
      </w:r>
      <w:r w:rsidR="00B157FD" w:rsidRPr="00573876">
        <w:rPr>
          <w:rFonts w:ascii="Times New Roman" w:eastAsia="Times New Roman" w:hAnsi="Times New Roman" w:cs="B Lotus"/>
          <w:sz w:val="20"/>
          <w:szCs w:val="24"/>
          <w:rtl/>
          <w:lang w:bidi="fa-IR"/>
        </w:rPr>
        <w:t xml:space="preserve"> </w:t>
      </w:r>
      <w:r w:rsidR="00531399" w:rsidRPr="00573876">
        <w:rPr>
          <w:rFonts w:ascii="Times New Roman" w:eastAsia="Times New Roman" w:hAnsi="Times New Roman" w:cs="B Lotus" w:hint="cs"/>
          <w:sz w:val="20"/>
          <w:szCs w:val="24"/>
          <w:rtl/>
          <w:lang w:bidi="fa-IR"/>
        </w:rPr>
        <w:t>فراوانی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همگن</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62/0</w:t>
      </w:r>
      <w:r w:rsidR="00B157FD" w:rsidRPr="00573876">
        <w:rPr>
          <w:rFonts w:ascii="Times New Roman" w:eastAsia="Times New Roman" w:hAnsi="Times New Roman" w:cs="B Lotus"/>
          <w:sz w:val="20"/>
          <w:szCs w:val="24"/>
          <w:rtl/>
          <w:lang w:bidi="fa-IR"/>
        </w:rPr>
        <w:t xml:space="preserve">) </w:t>
      </w:r>
      <w:r w:rsidR="00531399" w:rsidRPr="00573876">
        <w:rPr>
          <w:rFonts w:ascii="Times New Roman" w:eastAsia="Times New Roman" w:hAnsi="Times New Roman" w:cs="B Lotus" w:hint="cs"/>
          <w:sz w:val="20"/>
          <w:szCs w:val="24"/>
          <w:rtl/>
          <w:lang w:bidi="fa-IR"/>
        </w:rPr>
        <w:t>فراوانی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محاسبه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شده</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597/46</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در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سطح</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05/0</w:t>
      </w:r>
      <w:r w:rsidR="00B157FD" w:rsidRPr="00573876">
        <w:rPr>
          <w:rFonts w:ascii="Times New Roman" w:eastAsia="Times New Roman" w:hAnsi="Times New Roman" w:cs="B Lotus"/>
          <w:sz w:val="20"/>
          <w:szCs w:val="24"/>
          <w:rtl/>
          <w:lang w:bidi="fa-IR"/>
        </w:rPr>
        <w:t>&gt;</w:t>
      </w:r>
      <w:r w:rsidR="00B157FD" w:rsidRPr="00573876">
        <w:rPr>
          <w:rFonts w:ascii="Times New Roman" w:eastAsia="Times New Roman" w:hAnsi="Times New Roman" w:cs="B Lotus"/>
          <w:sz w:val="20"/>
          <w:szCs w:val="24"/>
          <w:lang w:bidi="fa-IR"/>
        </w:rPr>
        <w:t>P</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معنادار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w:t>
      </w:r>
      <w:r w:rsidR="00237808">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بنابرا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توجه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اطلاعات</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جمع‌آور</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شده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۹۵ </w:t>
      </w:r>
      <w:r w:rsidR="00B157FD" w:rsidRPr="00573876">
        <w:rPr>
          <w:rFonts w:ascii="Times New Roman" w:eastAsia="Times New Roman" w:hAnsi="Times New Roman" w:cs="B Lotus" w:hint="eastAsia"/>
          <w:sz w:val="20"/>
          <w:szCs w:val="24"/>
          <w:rtl/>
          <w:lang w:bidi="fa-IR"/>
        </w:rPr>
        <w:t>درصد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اطم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نان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لحاظ</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انگ</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تعد</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ل‌شده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آموزش</w:t>
      </w:r>
      <w:r w:rsidR="00B157FD" w:rsidRPr="00C237CC">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تاب‌آور</w:t>
      </w:r>
      <w:r>
        <w:rPr>
          <w:rFonts w:ascii="Times New Roman" w:eastAsia="Times New Roman" w:hAnsi="Times New Roman" w:cs="B Lotus" w:hint="cs"/>
          <w:sz w:val="20"/>
          <w:szCs w:val="24"/>
          <w:rtl/>
          <w:lang w:bidi="fa-IR"/>
        </w:rPr>
        <w:t>ی</w:t>
      </w:r>
      <w:r w:rsidR="00B157FD" w:rsidRPr="00C237CC">
        <w:rPr>
          <w:rFonts w:ascii="Times New Roman" w:eastAsia="Times New Roman" w:hAnsi="Times New Roman" w:cs="B Lotus"/>
          <w:sz w:val="20"/>
          <w:szCs w:val="24"/>
          <w:rtl/>
          <w:lang w:bidi="fa-IR"/>
        </w:rPr>
        <w:t xml:space="preserve"> </w:t>
      </w:r>
      <w:r w:rsidR="00B157FD" w:rsidRPr="00C237CC">
        <w:rPr>
          <w:rFonts w:ascii="Times New Roman" w:eastAsia="Times New Roman" w:hAnsi="Times New Roman" w:cs="B Lotus" w:hint="eastAsia"/>
          <w:sz w:val="20"/>
          <w:szCs w:val="24"/>
          <w:rtl/>
          <w:lang w:bidi="fa-IR"/>
        </w:rPr>
        <w:t>موجب</w:t>
      </w:r>
      <w:r w:rsidR="00B157FD" w:rsidRPr="00C237CC">
        <w:rPr>
          <w:rFonts w:ascii="Times New Roman" w:eastAsia="Times New Roman" w:hAnsi="Times New Roman" w:cs="B Lotus"/>
          <w:sz w:val="20"/>
          <w:szCs w:val="24"/>
          <w:rtl/>
          <w:lang w:bidi="fa-IR"/>
        </w:rPr>
        <w:t xml:space="preserve"> </w:t>
      </w:r>
      <w:r w:rsidR="00B157FD" w:rsidRPr="00C237CC">
        <w:rPr>
          <w:rFonts w:ascii="Times New Roman" w:eastAsia="Times New Roman" w:hAnsi="Times New Roman" w:cs="B Lotus" w:hint="eastAsia"/>
          <w:sz w:val="20"/>
          <w:szCs w:val="24"/>
          <w:rtl/>
          <w:lang w:bidi="fa-IR"/>
        </w:rPr>
        <w:t>افزا</w:t>
      </w:r>
      <w:r w:rsidR="00B157FD" w:rsidRPr="00C237CC">
        <w:rPr>
          <w:rFonts w:ascii="Times New Roman" w:eastAsia="Times New Roman" w:hAnsi="Times New Roman" w:cs="B Lotus" w:hint="cs"/>
          <w:sz w:val="20"/>
          <w:szCs w:val="24"/>
          <w:rtl/>
          <w:lang w:bidi="fa-IR"/>
        </w:rPr>
        <w:t>ی</w:t>
      </w:r>
      <w:r w:rsidR="00B157FD" w:rsidRPr="00C237CC">
        <w:rPr>
          <w:rFonts w:ascii="Times New Roman" w:eastAsia="Times New Roman" w:hAnsi="Times New Roman" w:cs="B Lotus" w:hint="eastAsia"/>
          <w:sz w:val="20"/>
          <w:szCs w:val="24"/>
          <w:rtl/>
          <w:lang w:bidi="fa-IR"/>
        </w:rPr>
        <w:t>ش</w:t>
      </w:r>
      <w:r w:rsidR="00B157FD" w:rsidRPr="00C237CC">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تاب‌آور</w:t>
      </w:r>
      <w:r>
        <w:rPr>
          <w:rFonts w:ascii="Times New Roman" w:eastAsia="Times New Roman" w:hAnsi="Times New Roman" w:cs="B Lotus" w:hint="cs"/>
          <w:sz w:val="20"/>
          <w:szCs w:val="24"/>
          <w:rtl/>
          <w:lang w:bidi="fa-IR"/>
        </w:rPr>
        <w:t>ی</w:t>
      </w:r>
      <w:r w:rsidR="00B157FD" w:rsidRPr="00C237CC">
        <w:rPr>
          <w:rFonts w:ascii="Times New Roman" w:eastAsia="Times New Roman" w:hAnsi="Times New Roman" w:cs="B Lotus"/>
          <w:sz w:val="20"/>
          <w:szCs w:val="24"/>
          <w:rtl/>
          <w:lang w:bidi="fa-IR"/>
        </w:rPr>
        <w:t xml:space="preserve"> </w:t>
      </w:r>
      <w:r w:rsidR="00B157FD" w:rsidRPr="00C237CC">
        <w:rPr>
          <w:rFonts w:ascii="Times New Roman" w:eastAsia="Times New Roman" w:hAnsi="Times New Roman" w:cs="B Lotus" w:hint="eastAsia"/>
          <w:sz w:val="20"/>
          <w:szCs w:val="24"/>
          <w:rtl/>
          <w:lang w:bidi="fa-IR"/>
        </w:rPr>
        <w:t>زنان</w:t>
      </w:r>
      <w:r w:rsidR="00B157FD" w:rsidRPr="00C237CC">
        <w:rPr>
          <w:rFonts w:ascii="Times New Roman" w:eastAsia="Times New Roman" w:hAnsi="Times New Roman" w:cs="B Lotus"/>
          <w:sz w:val="20"/>
          <w:szCs w:val="24"/>
          <w:rtl/>
          <w:lang w:bidi="fa-IR"/>
        </w:rPr>
        <w:t xml:space="preserve"> </w:t>
      </w:r>
      <w:r w:rsidR="00B157FD" w:rsidRPr="00C237CC">
        <w:rPr>
          <w:rFonts w:ascii="Times New Roman" w:eastAsia="Times New Roman" w:hAnsi="Times New Roman" w:cs="B Lotus" w:hint="eastAsia"/>
          <w:sz w:val="20"/>
          <w:szCs w:val="24"/>
          <w:rtl/>
          <w:lang w:bidi="fa-IR"/>
        </w:rPr>
        <w:t>شده</w:t>
      </w:r>
      <w:r w:rsidR="00B157FD" w:rsidRPr="00C237CC">
        <w:rPr>
          <w:rFonts w:ascii="Times New Roman" w:eastAsia="Times New Roman" w:hAnsi="Times New Roman" w:cs="B Lotus"/>
          <w:sz w:val="20"/>
          <w:szCs w:val="24"/>
          <w:rtl/>
          <w:lang w:bidi="fa-IR"/>
        </w:rPr>
        <w:t xml:space="preserve"> </w:t>
      </w:r>
      <w:r w:rsidR="00B157FD" w:rsidRPr="00C237CC">
        <w:rPr>
          <w:rFonts w:ascii="Times New Roman" w:eastAsia="Times New Roman" w:hAnsi="Times New Roman" w:cs="B Lotus" w:hint="eastAsia"/>
          <w:sz w:val="20"/>
          <w:szCs w:val="24"/>
          <w:rtl/>
          <w:lang w:bidi="fa-IR"/>
        </w:rPr>
        <w:t>است</w:t>
      </w:r>
      <w:r w:rsidR="00B157FD" w:rsidRPr="00C237CC">
        <w:rPr>
          <w:rFonts w:ascii="Times New Roman" w:eastAsia="Times New Roman" w:hAnsi="Times New Roman" w:cs="B Lotus"/>
          <w:sz w:val="20"/>
          <w:szCs w:val="24"/>
          <w:rtl/>
          <w:lang w:bidi="fa-IR"/>
        </w:rPr>
        <w:t>.</w:t>
      </w:r>
    </w:p>
    <w:p w14:paraId="6215A6ED" w14:textId="77777777" w:rsidR="00531399" w:rsidRPr="003954CE" w:rsidRDefault="00531399" w:rsidP="00C237CC">
      <w:pPr>
        <w:pStyle w:val="NoSpacing"/>
        <w:bidi/>
        <w:rPr>
          <w:sz w:val="20"/>
          <w:szCs w:val="20"/>
          <w:rtl/>
          <w:lang w:bidi="fa-IR"/>
        </w:rPr>
      </w:pPr>
    </w:p>
    <w:p w14:paraId="0C1A509D" w14:textId="0BE449E1" w:rsidR="00B157FD" w:rsidRPr="00C237CC" w:rsidRDefault="00B157FD" w:rsidP="00C237CC">
      <w:pPr>
        <w:pStyle w:val="NoSpacing"/>
        <w:bidi/>
        <w:jc w:val="center"/>
        <w:rPr>
          <w:rFonts w:cs="B Lotus"/>
          <w:sz w:val="20"/>
          <w:szCs w:val="20"/>
          <w:rtl/>
          <w:lang w:bidi="fa-IR"/>
        </w:rPr>
      </w:pPr>
      <w:r w:rsidRPr="00C237CC">
        <w:rPr>
          <w:rFonts w:cs="B Lotus" w:hint="cs"/>
          <w:b/>
          <w:bCs/>
          <w:sz w:val="20"/>
          <w:szCs w:val="20"/>
          <w:rtl/>
          <w:lang w:bidi="fa-IR"/>
        </w:rPr>
        <w:t>جدول ۳:</w:t>
      </w:r>
      <w:r w:rsidRPr="00C237CC">
        <w:rPr>
          <w:rFonts w:cs="B Lotus"/>
          <w:sz w:val="20"/>
          <w:szCs w:val="20"/>
          <w:rtl/>
          <w:lang w:bidi="fa-IR"/>
        </w:rPr>
        <w:t xml:space="preserve"> </w:t>
      </w:r>
      <w:r w:rsidR="004A3AF0">
        <w:rPr>
          <w:rFonts w:cs="B Lotus" w:hint="eastAsia"/>
          <w:sz w:val="20"/>
          <w:szCs w:val="20"/>
          <w:rtl/>
          <w:lang w:bidi="fa-IR"/>
        </w:rPr>
        <w:t>شاخصه‌ها</w:t>
      </w:r>
      <w:r w:rsidR="004A3AF0">
        <w:rPr>
          <w:rFonts w:cs="B Lotus" w:hint="cs"/>
          <w:sz w:val="20"/>
          <w:szCs w:val="20"/>
          <w:rtl/>
          <w:lang w:bidi="fa-IR"/>
        </w:rPr>
        <w:t>ی</w:t>
      </w:r>
      <w:r w:rsidRPr="00C237CC">
        <w:rPr>
          <w:rFonts w:cs="B Lotus"/>
          <w:sz w:val="20"/>
          <w:szCs w:val="20"/>
          <w:rtl/>
          <w:lang w:bidi="fa-IR"/>
        </w:rPr>
        <w:t xml:space="preserve"> </w:t>
      </w:r>
      <w:r w:rsidRPr="00C237CC">
        <w:rPr>
          <w:rFonts w:cs="B Lotus" w:hint="eastAsia"/>
          <w:sz w:val="20"/>
          <w:szCs w:val="20"/>
          <w:rtl/>
          <w:lang w:bidi="fa-IR"/>
        </w:rPr>
        <w:t>توص</w:t>
      </w:r>
      <w:r w:rsidRPr="00C237CC">
        <w:rPr>
          <w:rFonts w:cs="B Lotus" w:hint="cs"/>
          <w:sz w:val="20"/>
          <w:szCs w:val="20"/>
          <w:rtl/>
          <w:lang w:bidi="fa-IR"/>
        </w:rPr>
        <w:t>ی</w:t>
      </w:r>
      <w:r w:rsidRPr="00C237CC">
        <w:rPr>
          <w:rFonts w:cs="B Lotus" w:hint="eastAsia"/>
          <w:sz w:val="20"/>
          <w:szCs w:val="20"/>
          <w:rtl/>
          <w:lang w:bidi="fa-IR"/>
        </w:rPr>
        <w:t>ف</w:t>
      </w:r>
      <w:r w:rsidRPr="00C237CC">
        <w:rPr>
          <w:rFonts w:cs="B Lotus" w:hint="cs"/>
          <w:sz w:val="20"/>
          <w:szCs w:val="20"/>
          <w:rtl/>
          <w:lang w:bidi="fa-IR"/>
        </w:rPr>
        <w:t>ی</w:t>
      </w:r>
    </w:p>
    <w:tbl>
      <w:tblPr>
        <w:bidiVisual/>
        <w:tblW w:w="507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83"/>
        <w:gridCol w:w="982"/>
        <w:gridCol w:w="618"/>
        <w:gridCol w:w="981"/>
        <w:gridCol w:w="1177"/>
        <w:gridCol w:w="1165"/>
        <w:gridCol w:w="866"/>
        <w:gridCol w:w="1098"/>
        <w:gridCol w:w="770"/>
        <w:gridCol w:w="633"/>
      </w:tblGrid>
      <w:tr w:rsidR="00ED4590" w:rsidRPr="00082D06" w14:paraId="7EC01726" w14:textId="77777777" w:rsidTr="00A67B07">
        <w:trPr>
          <w:trHeight w:hRule="exact" w:val="700"/>
          <w:jc w:val="center"/>
        </w:trPr>
        <w:tc>
          <w:tcPr>
            <w:tcW w:w="758" w:type="pct"/>
            <w:vAlign w:val="center"/>
          </w:tcPr>
          <w:p w14:paraId="794D4BCD" w14:textId="28BF70B6" w:rsidR="00ED4590" w:rsidRPr="00082D06" w:rsidRDefault="004A3AF0" w:rsidP="00A67B07">
            <w:pPr>
              <w:pStyle w:val="NoSpacing"/>
              <w:bidi/>
              <w:jc w:val="center"/>
              <w:rPr>
                <w:rFonts w:cs="B Lotus"/>
                <w:rtl/>
                <w:lang w:bidi="fa-IR"/>
              </w:rPr>
            </w:pPr>
            <w:r>
              <w:rPr>
                <w:rFonts w:cs="B Lotus" w:hint="eastAsia"/>
                <w:rtl/>
                <w:lang w:bidi="fa-IR"/>
              </w:rPr>
              <w:t>شاخص‌ها</w:t>
            </w:r>
          </w:p>
          <w:p w14:paraId="2561F355" w14:textId="4F3B943F" w:rsidR="00ED4590" w:rsidRPr="00082D06" w:rsidRDefault="004A3AF0" w:rsidP="00A67B07">
            <w:pPr>
              <w:pStyle w:val="NoSpacing"/>
              <w:bidi/>
              <w:jc w:val="center"/>
              <w:rPr>
                <w:rFonts w:cs="B Lotus"/>
                <w:rtl/>
                <w:lang w:bidi="fa-IR"/>
              </w:rPr>
            </w:pPr>
            <w:r>
              <w:rPr>
                <w:rFonts w:cs="B Lotus" w:hint="eastAsia"/>
                <w:rtl/>
                <w:lang w:bidi="fa-IR"/>
              </w:rPr>
              <w:t>گروه‌ها</w:t>
            </w:r>
          </w:p>
        </w:tc>
        <w:tc>
          <w:tcPr>
            <w:tcW w:w="502" w:type="pct"/>
            <w:vAlign w:val="center"/>
          </w:tcPr>
          <w:p w14:paraId="39C0C119" w14:textId="77777777" w:rsidR="00ED4590" w:rsidRPr="00082D06" w:rsidRDefault="00ED4590" w:rsidP="00A67B07">
            <w:pPr>
              <w:pStyle w:val="NoSpacing"/>
              <w:bidi/>
              <w:jc w:val="center"/>
              <w:rPr>
                <w:rFonts w:cs="B Lotus"/>
                <w:rtl/>
                <w:lang w:bidi="fa-IR"/>
              </w:rPr>
            </w:pPr>
            <w:r w:rsidRPr="00082D06">
              <w:rPr>
                <w:rFonts w:cs="B Lotus"/>
                <w:rtl/>
                <w:lang w:bidi="fa-IR"/>
              </w:rPr>
              <w:t>واریانس</w:t>
            </w:r>
          </w:p>
          <w:p w14:paraId="0929781D" w14:textId="61932CDC" w:rsidR="00ED4590" w:rsidRPr="00082D06" w:rsidRDefault="004A3AF0" w:rsidP="00A67B07">
            <w:pPr>
              <w:pStyle w:val="NoSpacing"/>
              <w:bidi/>
              <w:jc w:val="center"/>
              <w:rPr>
                <w:rFonts w:cs="B Lotus"/>
                <w:rtl/>
                <w:lang w:bidi="fa-IR"/>
              </w:rPr>
            </w:pPr>
            <w:r>
              <w:rPr>
                <w:rFonts w:cs="B Lotus" w:hint="eastAsia"/>
                <w:rtl/>
                <w:lang w:bidi="fa-IR"/>
              </w:rPr>
              <w:t>گروه‌ها</w:t>
            </w:r>
          </w:p>
        </w:tc>
        <w:tc>
          <w:tcPr>
            <w:tcW w:w="316" w:type="pct"/>
            <w:vAlign w:val="center"/>
          </w:tcPr>
          <w:p w14:paraId="4EFCFAF6" w14:textId="331576D3" w:rsidR="00ED4590" w:rsidRPr="00082D06" w:rsidRDefault="00ED4590" w:rsidP="00A67B07">
            <w:pPr>
              <w:pStyle w:val="NoSpacing"/>
              <w:bidi/>
              <w:jc w:val="center"/>
              <w:rPr>
                <w:rFonts w:cs="B Lotus"/>
                <w:rtl/>
                <w:lang w:bidi="fa-IR"/>
              </w:rPr>
            </w:pPr>
            <w:r w:rsidRPr="00082D06">
              <w:rPr>
                <w:rFonts w:cs="B Lotus"/>
                <w:rtl/>
                <w:lang w:bidi="fa-IR"/>
              </w:rPr>
              <w:t>درجه آزادی</w:t>
            </w:r>
          </w:p>
        </w:tc>
        <w:tc>
          <w:tcPr>
            <w:tcW w:w="502" w:type="pct"/>
            <w:vAlign w:val="center"/>
          </w:tcPr>
          <w:p w14:paraId="5A348216" w14:textId="597C4389" w:rsidR="00ED4590" w:rsidRPr="00082D06" w:rsidRDefault="00ED4590" w:rsidP="00A67B07">
            <w:pPr>
              <w:pStyle w:val="NoSpacing"/>
              <w:bidi/>
              <w:jc w:val="center"/>
              <w:rPr>
                <w:rFonts w:cs="B Lotus"/>
                <w:rtl/>
                <w:lang w:bidi="fa-IR"/>
              </w:rPr>
            </w:pPr>
            <w:r w:rsidRPr="00082D06">
              <w:rPr>
                <w:rFonts w:cs="B Lotus"/>
                <w:rtl/>
                <w:lang w:bidi="fa-IR"/>
              </w:rPr>
              <w:t>میانگین</w:t>
            </w:r>
          </w:p>
          <w:p w14:paraId="6DCA1CDF" w14:textId="0F37B22B" w:rsidR="00ED4590" w:rsidRPr="00082D06" w:rsidRDefault="00ED4590" w:rsidP="00A67B07">
            <w:pPr>
              <w:pStyle w:val="NoSpacing"/>
              <w:bidi/>
              <w:jc w:val="center"/>
              <w:rPr>
                <w:rFonts w:cs="B Lotus"/>
                <w:rtl/>
                <w:lang w:bidi="fa-IR"/>
              </w:rPr>
            </w:pPr>
            <w:r w:rsidRPr="00082D06">
              <w:rPr>
                <w:rFonts w:cs="B Lotus"/>
                <w:rtl/>
                <w:lang w:bidi="fa-IR"/>
              </w:rPr>
              <w:t>مجذورات</w:t>
            </w:r>
          </w:p>
        </w:tc>
        <w:tc>
          <w:tcPr>
            <w:tcW w:w="602" w:type="pct"/>
            <w:vAlign w:val="center"/>
          </w:tcPr>
          <w:p w14:paraId="2BDCB9FD" w14:textId="66BAD577" w:rsidR="00ED4590" w:rsidRPr="00082D06" w:rsidRDefault="00ED4590" w:rsidP="00A67B07">
            <w:pPr>
              <w:pStyle w:val="NoSpacing"/>
              <w:bidi/>
              <w:jc w:val="center"/>
              <w:rPr>
                <w:rFonts w:cs="B Lotus"/>
                <w:rtl/>
                <w:lang w:bidi="fa-IR"/>
              </w:rPr>
            </w:pPr>
            <w:r w:rsidRPr="00082D06">
              <w:rPr>
                <w:rFonts w:cs="B Lotus"/>
                <w:rtl/>
                <w:lang w:bidi="fa-IR"/>
              </w:rPr>
              <w:t>فراوانی</w:t>
            </w:r>
          </w:p>
        </w:tc>
        <w:tc>
          <w:tcPr>
            <w:tcW w:w="596" w:type="pct"/>
            <w:vAlign w:val="center"/>
          </w:tcPr>
          <w:p w14:paraId="4DD7F2E7" w14:textId="289C18C3" w:rsidR="00ED4590" w:rsidRPr="00082D06" w:rsidRDefault="00ED4590" w:rsidP="00A67B07">
            <w:pPr>
              <w:pStyle w:val="NoSpacing"/>
              <w:bidi/>
              <w:jc w:val="center"/>
              <w:rPr>
                <w:rFonts w:cs="B Lotus"/>
                <w:rtl/>
                <w:lang w:bidi="fa-IR"/>
              </w:rPr>
            </w:pPr>
            <w:r w:rsidRPr="00082D06">
              <w:rPr>
                <w:rFonts w:cs="B Lotus"/>
                <w:rtl/>
                <w:lang w:bidi="fa-IR"/>
              </w:rPr>
              <w:t>سطح معناداری</w:t>
            </w:r>
          </w:p>
        </w:tc>
        <w:tc>
          <w:tcPr>
            <w:tcW w:w="443" w:type="pct"/>
            <w:vAlign w:val="center"/>
          </w:tcPr>
          <w:p w14:paraId="708E7982" w14:textId="076EC536" w:rsidR="00ED4590" w:rsidRPr="00082D06" w:rsidRDefault="00ED4590" w:rsidP="00A67B07">
            <w:pPr>
              <w:pStyle w:val="NoSpacing"/>
              <w:bidi/>
              <w:jc w:val="center"/>
              <w:rPr>
                <w:rFonts w:cs="B Lotus"/>
                <w:rtl/>
                <w:lang w:bidi="fa-IR"/>
              </w:rPr>
            </w:pPr>
            <w:r w:rsidRPr="00082D06">
              <w:rPr>
                <w:rFonts w:cs="B Lotus"/>
                <w:rtl/>
                <w:lang w:bidi="fa-IR"/>
              </w:rPr>
              <w:t>توان آزمون</w:t>
            </w:r>
          </w:p>
        </w:tc>
        <w:tc>
          <w:tcPr>
            <w:tcW w:w="562" w:type="pct"/>
          </w:tcPr>
          <w:p w14:paraId="24D85827" w14:textId="3F907053" w:rsidR="00ED4590" w:rsidRPr="00082D06" w:rsidRDefault="00ED4590" w:rsidP="00A67B07">
            <w:pPr>
              <w:pStyle w:val="NoSpacing"/>
              <w:bidi/>
              <w:jc w:val="center"/>
              <w:rPr>
                <w:rFonts w:cs="B Lotus"/>
                <w:rtl/>
                <w:lang w:bidi="fa-IR"/>
              </w:rPr>
            </w:pPr>
            <w:r w:rsidRPr="00082D06">
              <w:rPr>
                <w:rFonts w:cs="B Lotus"/>
                <w:rtl/>
                <w:lang w:bidi="fa-IR"/>
              </w:rPr>
              <w:t>همگنی</w:t>
            </w:r>
          </w:p>
          <w:p w14:paraId="1ABAA79D" w14:textId="2331F37A" w:rsidR="00ED4590" w:rsidRPr="00082D06" w:rsidRDefault="00ED4590" w:rsidP="00A67B07">
            <w:pPr>
              <w:pStyle w:val="NoSpacing"/>
              <w:bidi/>
              <w:jc w:val="center"/>
              <w:rPr>
                <w:rFonts w:cs="B Lotus"/>
                <w:rtl/>
                <w:lang w:bidi="fa-IR"/>
              </w:rPr>
            </w:pPr>
            <w:r w:rsidRPr="00082D06">
              <w:rPr>
                <w:rFonts w:cs="B Lotus"/>
                <w:rtl/>
                <w:lang w:bidi="fa-IR"/>
              </w:rPr>
              <w:t>واریانس</w:t>
            </w:r>
          </w:p>
        </w:tc>
        <w:tc>
          <w:tcPr>
            <w:tcW w:w="394" w:type="pct"/>
            <w:vAlign w:val="center"/>
          </w:tcPr>
          <w:p w14:paraId="05BCE48A" w14:textId="0EDA801E" w:rsidR="00ED4590" w:rsidRPr="00082D06" w:rsidRDefault="00ED4590" w:rsidP="00A67B07">
            <w:pPr>
              <w:pStyle w:val="NoSpacing"/>
              <w:bidi/>
              <w:jc w:val="center"/>
              <w:rPr>
                <w:rFonts w:cs="B Lotus"/>
                <w:rtl/>
                <w:lang w:bidi="fa-IR"/>
              </w:rPr>
            </w:pPr>
            <w:r w:rsidRPr="00082D06">
              <w:rPr>
                <w:rFonts w:cs="B Lotus"/>
                <w:rtl/>
                <w:lang w:bidi="fa-IR"/>
              </w:rPr>
              <w:t xml:space="preserve">میانگین </w:t>
            </w:r>
            <w:r w:rsidR="004A3AF0">
              <w:rPr>
                <w:rFonts w:cs="B Lotus" w:hint="eastAsia"/>
                <w:rtl/>
                <w:lang w:bidi="fa-IR"/>
              </w:rPr>
              <w:t>تعد</w:t>
            </w:r>
            <w:r w:rsidR="004A3AF0">
              <w:rPr>
                <w:rFonts w:cs="B Lotus" w:hint="cs"/>
                <w:rtl/>
                <w:lang w:bidi="fa-IR"/>
              </w:rPr>
              <w:t>ی</w:t>
            </w:r>
            <w:r w:rsidR="004A3AF0">
              <w:rPr>
                <w:rFonts w:cs="B Lotus" w:hint="eastAsia"/>
                <w:rtl/>
                <w:lang w:bidi="fa-IR"/>
              </w:rPr>
              <w:t>ل‌شده</w:t>
            </w:r>
          </w:p>
        </w:tc>
        <w:tc>
          <w:tcPr>
            <w:tcW w:w="324" w:type="pct"/>
            <w:vAlign w:val="center"/>
          </w:tcPr>
          <w:p w14:paraId="3A9845F2" w14:textId="29D39FCF" w:rsidR="00ED4590" w:rsidRPr="00082D06" w:rsidRDefault="00ED4590" w:rsidP="00A67B07">
            <w:pPr>
              <w:pStyle w:val="NoSpacing"/>
              <w:bidi/>
              <w:jc w:val="center"/>
              <w:rPr>
                <w:rFonts w:cs="B Lotus"/>
                <w:rtl/>
                <w:lang w:bidi="fa-IR"/>
              </w:rPr>
            </w:pPr>
          </w:p>
        </w:tc>
      </w:tr>
      <w:tr w:rsidR="00ED4590" w:rsidRPr="00082D06" w14:paraId="545175E1" w14:textId="77777777" w:rsidTr="00A67B07">
        <w:trPr>
          <w:trHeight w:hRule="exact" w:val="414"/>
          <w:jc w:val="center"/>
        </w:trPr>
        <w:tc>
          <w:tcPr>
            <w:tcW w:w="758" w:type="pct"/>
            <w:vAlign w:val="center"/>
          </w:tcPr>
          <w:p w14:paraId="2A44FC86" w14:textId="77777777" w:rsidR="00ED4590" w:rsidRPr="00082D06" w:rsidRDefault="00ED4590" w:rsidP="00A67B07">
            <w:pPr>
              <w:pStyle w:val="NoSpacing"/>
              <w:bidi/>
              <w:jc w:val="center"/>
              <w:rPr>
                <w:rFonts w:cs="B Lotus"/>
                <w:rtl/>
                <w:lang w:bidi="fa-IR"/>
              </w:rPr>
            </w:pPr>
            <w:r w:rsidRPr="00082D06">
              <w:rPr>
                <w:rFonts w:cs="B Lotus"/>
                <w:rtl/>
                <w:lang w:bidi="fa-IR"/>
              </w:rPr>
              <w:t>پراکنش</w:t>
            </w:r>
          </w:p>
        </w:tc>
        <w:tc>
          <w:tcPr>
            <w:tcW w:w="502" w:type="pct"/>
            <w:vAlign w:val="center"/>
          </w:tcPr>
          <w:p w14:paraId="339873ED" w14:textId="7DA08F75" w:rsidR="00ED4590" w:rsidRPr="00082D06" w:rsidRDefault="00A67B07" w:rsidP="00A67B07">
            <w:pPr>
              <w:pStyle w:val="NoSpacing"/>
              <w:bidi/>
              <w:jc w:val="center"/>
              <w:rPr>
                <w:rFonts w:cs="B Lotus"/>
                <w:rtl/>
                <w:lang w:bidi="fa-IR"/>
              </w:rPr>
            </w:pPr>
            <w:r w:rsidRPr="00A67B07">
              <w:rPr>
                <w:rFonts w:cs="B Lotus" w:hint="cs"/>
                <w:rtl/>
                <w:lang w:bidi="fa-IR"/>
              </w:rPr>
              <w:t>968/4208</w:t>
            </w:r>
          </w:p>
        </w:tc>
        <w:tc>
          <w:tcPr>
            <w:tcW w:w="316" w:type="pct"/>
            <w:vAlign w:val="center"/>
          </w:tcPr>
          <w:p w14:paraId="7AA41D5E" w14:textId="77777777" w:rsidR="00ED4590" w:rsidRPr="00082D06" w:rsidRDefault="00ED4590" w:rsidP="00A67B07">
            <w:pPr>
              <w:pStyle w:val="NoSpacing"/>
              <w:bidi/>
              <w:jc w:val="center"/>
              <w:rPr>
                <w:rFonts w:cs="B Lotus"/>
                <w:rtl/>
                <w:lang w:bidi="fa-IR"/>
              </w:rPr>
            </w:pPr>
            <w:r w:rsidRPr="00082D06">
              <w:rPr>
                <w:rFonts w:cs="B Lotus"/>
                <w:rtl/>
                <w:lang w:bidi="fa-IR"/>
              </w:rPr>
              <w:t>۱</w:t>
            </w:r>
          </w:p>
        </w:tc>
        <w:tc>
          <w:tcPr>
            <w:tcW w:w="502" w:type="pct"/>
            <w:vAlign w:val="center"/>
          </w:tcPr>
          <w:p w14:paraId="050789ED" w14:textId="2242AB0C" w:rsidR="00ED4590" w:rsidRPr="00A67B07" w:rsidRDefault="00A67B07" w:rsidP="00A67B07">
            <w:pPr>
              <w:pStyle w:val="NoSpacing"/>
              <w:bidi/>
              <w:jc w:val="center"/>
              <w:rPr>
                <w:rFonts w:cs="B Lotus"/>
                <w:rtl/>
                <w:lang w:bidi="fa-IR"/>
              </w:rPr>
            </w:pPr>
            <w:r w:rsidRPr="00A67B07">
              <w:rPr>
                <w:rFonts w:cs="B Lotus" w:hint="cs"/>
                <w:rtl/>
                <w:lang w:bidi="fa-IR"/>
              </w:rPr>
              <w:t>968/4208</w:t>
            </w:r>
          </w:p>
        </w:tc>
        <w:tc>
          <w:tcPr>
            <w:tcW w:w="602" w:type="pct"/>
            <w:vAlign w:val="center"/>
          </w:tcPr>
          <w:p w14:paraId="0D42F66F" w14:textId="72255D7B" w:rsidR="00ED4590" w:rsidRPr="00082D06" w:rsidRDefault="00A67B07" w:rsidP="00A67B07">
            <w:pPr>
              <w:pStyle w:val="NoSpacing"/>
              <w:bidi/>
              <w:jc w:val="center"/>
              <w:rPr>
                <w:rFonts w:cs="B Lotus"/>
                <w:rtl/>
                <w:lang w:bidi="fa-IR"/>
              </w:rPr>
            </w:pPr>
            <w:r>
              <w:rPr>
                <w:rFonts w:cs="B Lotus" w:hint="cs"/>
                <w:rtl/>
                <w:lang w:bidi="fa-IR"/>
              </w:rPr>
              <w:t>397/60</w:t>
            </w:r>
          </w:p>
        </w:tc>
        <w:tc>
          <w:tcPr>
            <w:tcW w:w="596" w:type="pct"/>
            <w:vAlign w:val="center"/>
          </w:tcPr>
          <w:p w14:paraId="5CF4AFAD" w14:textId="0833C2CF" w:rsidR="00ED4590" w:rsidRPr="00082D06" w:rsidRDefault="00A67B07" w:rsidP="00A67B07">
            <w:pPr>
              <w:pStyle w:val="NoSpacing"/>
              <w:bidi/>
              <w:jc w:val="center"/>
              <w:rPr>
                <w:rFonts w:cs="B Lotus"/>
                <w:rtl/>
                <w:lang w:bidi="fa-IR"/>
              </w:rPr>
            </w:pPr>
            <w:r>
              <w:rPr>
                <w:rFonts w:cs="B Lotus" w:hint="cs"/>
                <w:rtl/>
                <w:lang w:bidi="fa-IR"/>
              </w:rPr>
              <w:t>0001/0</w:t>
            </w:r>
          </w:p>
        </w:tc>
        <w:tc>
          <w:tcPr>
            <w:tcW w:w="443" w:type="pct"/>
            <w:vMerge w:val="restart"/>
            <w:vAlign w:val="center"/>
          </w:tcPr>
          <w:p w14:paraId="32047842" w14:textId="7FBCECED" w:rsidR="00ED4590" w:rsidRPr="00082D06" w:rsidRDefault="00A67B07" w:rsidP="00A67B07">
            <w:pPr>
              <w:pStyle w:val="NoSpacing"/>
              <w:bidi/>
              <w:jc w:val="center"/>
              <w:rPr>
                <w:rFonts w:cs="B Lotus"/>
                <w:rtl/>
                <w:lang w:bidi="fa-IR"/>
              </w:rPr>
            </w:pPr>
            <w:r>
              <w:rPr>
                <w:rFonts w:cs="B Lotus" w:hint="cs"/>
                <w:rtl/>
                <w:lang w:bidi="fa-IR"/>
              </w:rPr>
              <w:t>51/0</w:t>
            </w:r>
          </w:p>
        </w:tc>
        <w:tc>
          <w:tcPr>
            <w:tcW w:w="562" w:type="pct"/>
            <w:vMerge w:val="restart"/>
            <w:vAlign w:val="center"/>
          </w:tcPr>
          <w:p w14:paraId="708651D7" w14:textId="6988B3A2" w:rsidR="00ED4590" w:rsidRPr="00082D06" w:rsidRDefault="00A67B07" w:rsidP="00A67B07">
            <w:pPr>
              <w:pStyle w:val="NoSpacing"/>
              <w:bidi/>
              <w:jc w:val="center"/>
              <w:rPr>
                <w:rFonts w:cs="B Lotus"/>
                <w:rtl/>
                <w:lang w:bidi="fa-IR"/>
              </w:rPr>
            </w:pPr>
            <w:r>
              <w:rPr>
                <w:rFonts w:cs="B Lotus" w:hint="cs"/>
                <w:rtl/>
                <w:lang w:bidi="fa-IR"/>
              </w:rPr>
              <w:t>62/0</w:t>
            </w:r>
          </w:p>
        </w:tc>
        <w:tc>
          <w:tcPr>
            <w:tcW w:w="394" w:type="pct"/>
            <w:vMerge w:val="restart"/>
            <w:vAlign w:val="center"/>
          </w:tcPr>
          <w:p w14:paraId="6BFEAB73" w14:textId="79298FF4" w:rsidR="00ED4590" w:rsidRPr="00082D06" w:rsidRDefault="00A67B07" w:rsidP="00A67B07">
            <w:pPr>
              <w:pStyle w:val="NoSpacing"/>
              <w:bidi/>
              <w:jc w:val="center"/>
              <w:rPr>
                <w:rFonts w:cs="B Lotus"/>
                <w:rtl/>
                <w:lang w:bidi="fa-IR"/>
              </w:rPr>
            </w:pPr>
            <w:r>
              <w:rPr>
                <w:rFonts w:cs="B Lotus" w:hint="cs"/>
                <w:rtl/>
                <w:lang w:bidi="fa-IR"/>
              </w:rPr>
              <w:t>66/44</w:t>
            </w:r>
          </w:p>
        </w:tc>
        <w:tc>
          <w:tcPr>
            <w:tcW w:w="324" w:type="pct"/>
            <w:vMerge w:val="restart"/>
            <w:vAlign w:val="center"/>
          </w:tcPr>
          <w:p w14:paraId="24044ED8" w14:textId="29D0E8A2" w:rsidR="00ED4590" w:rsidRPr="00082D06" w:rsidRDefault="00A67B07" w:rsidP="00A67B07">
            <w:pPr>
              <w:pStyle w:val="NoSpacing"/>
              <w:bidi/>
              <w:jc w:val="center"/>
              <w:rPr>
                <w:rFonts w:cs="B Lotus"/>
                <w:rtl/>
                <w:lang w:bidi="fa-IR"/>
              </w:rPr>
            </w:pPr>
            <w:r>
              <w:rPr>
                <w:rFonts w:cs="B Lotus" w:hint="cs"/>
                <w:rtl/>
                <w:lang w:bidi="fa-IR"/>
              </w:rPr>
              <w:t>05/20</w:t>
            </w:r>
          </w:p>
        </w:tc>
      </w:tr>
      <w:tr w:rsidR="00ED4590" w:rsidRPr="00082D06" w14:paraId="49CB047E" w14:textId="77777777" w:rsidTr="00A67B07">
        <w:trPr>
          <w:trHeight w:hRule="exact" w:val="433"/>
          <w:jc w:val="center"/>
        </w:trPr>
        <w:tc>
          <w:tcPr>
            <w:tcW w:w="758" w:type="pct"/>
          </w:tcPr>
          <w:p w14:paraId="54242888" w14:textId="78A994F9" w:rsidR="00ED4590" w:rsidRPr="00082D06" w:rsidRDefault="004A3AF0" w:rsidP="00A67B07">
            <w:pPr>
              <w:pStyle w:val="NoSpacing"/>
              <w:bidi/>
              <w:jc w:val="center"/>
              <w:rPr>
                <w:rFonts w:cs="B Lotus"/>
                <w:rtl/>
                <w:lang w:bidi="fa-IR"/>
              </w:rPr>
            </w:pPr>
            <w:r>
              <w:rPr>
                <w:rFonts w:cs="B Lotus" w:hint="eastAsia"/>
                <w:rtl/>
                <w:lang w:bidi="fa-IR"/>
              </w:rPr>
              <w:t>گروه‌ها</w:t>
            </w:r>
          </w:p>
        </w:tc>
        <w:tc>
          <w:tcPr>
            <w:tcW w:w="502" w:type="pct"/>
          </w:tcPr>
          <w:p w14:paraId="0A33C38C" w14:textId="3E41DF99" w:rsidR="00ED4590" w:rsidRPr="00082D06" w:rsidRDefault="00A67B07" w:rsidP="00A67B07">
            <w:pPr>
              <w:pStyle w:val="NoSpacing"/>
              <w:bidi/>
              <w:jc w:val="center"/>
              <w:rPr>
                <w:rFonts w:cs="B Lotus"/>
                <w:rtl/>
                <w:lang w:bidi="fa-IR"/>
              </w:rPr>
            </w:pPr>
            <w:r w:rsidRPr="00A67B07">
              <w:rPr>
                <w:rFonts w:cs="B Lotus" w:hint="cs"/>
                <w:rtl/>
                <w:lang w:bidi="fa-IR"/>
              </w:rPr>
              <w:t>902/382</w:t>
            </w:r>
          </w:p>
        </w:tc>
        <w:tc>
          <w:tcPr>
            <w:tcW w:w="316" w:type="pct"/>
          </w:tcPr>
          <w:p w14:paraId="7EE1990A" w14:textId="77777777" w:rsidR="00ED4590" w:rsidRPr="00082D06" w:rsidRDefault="00ED4590" w:rsidP="00A67B07">
            <w:pPr>
              <w:pStyle w:val="NoSpacing"/>
              <w:bidi/>
              <w:jc w:val="center"/>
              <w:rPr>
                <w:rFonts w:cs="B Lotus"/>
                <w:rtl/>
                <w:lang w:bidi="fa-IR"/>
              </w:rPr>
            </w:pPr>
            <w:r w:rsidRPr="00082D06">
              <w:rPr>
                <w:rFonts w:cs="B Lotus"/>
                <w:rtl/>
                <w:lang w:bidi="fa-IR"/>
              </w:rPr>
              <w:t>۱</w:t>
            </w:r>
          </w:p>
        </w:tc>
        <w:tc>
          <w:tcPr>
            <w:tcW w:w="502" w:type="pct"/>
          </w:tcPr>
          <w:p w14:paraId="2FB903E7" w14:textId="1689099E" w:rsidR="00ED4590" w:rsidRPr="00A67B07" w:rsidRDefault="00A67B07" w:rsidP="00A67B07">
            <w:pPr>
              <w:pStyle w:val="NoSpacing"/>
              <w:bidi/>
              <w:jc w:val="center"/>
              <w:rPr>
                <w:rFonts w:cs="B Lotus"/>
                <w:rtl/>
                <w:lang w:bidi="fa-IR"/>
              </w:rPr>
            </w:pPr>
            <w:r w:rsidRPr="00A67B07">
              <w:rPr>
                <w:rFonts w:cs="B Lotus" w:hint="cs"/>
                <w:rtl/>
                <w:lang w:bidi="fa-IR"/>
              </w:rPr>
              <w:t>902/382</w:t>
            </w:r>
          </w:p>
        </w:tc>
        <w:tc>
          <w:tcPr>
            <w:tcW w:w="602" w:type="pct"/>
          </w:tcPr>
          <w:p w14:paraId="67D784B7" w14:textId="7B75E672" w:rsidR="00ED4590" w:rsidRPr="00082D06" w:rsidRDefault="00A67B07" w:rsidP="00A67B07">
            <w:pPr>
              <w:pStyle w:val="NoSpacing"/>
              <w:bidi/>
              <w:jc w:val="center"/>
              <w:rPr>
                <w:rFonts w:cs="B Lotus"/>
                <w:rtl/>
                <w:lang w:bidi="fa-IR"/>
              </w:rPr>
            </w:pPr>
            <w:r>
              <w:rPr>
                <w:rFonts w:cs="B Lotus" w:hint="cs"/>
                <w:rtl/>
                <w:lang w:bidi="fa-IR"/>
              </w:rPr>
              <w:t>597/46</w:t>
            </w:r>
          </w:p>
        </w:tc>
        <w:tc>
          <w:tcPr>
            <w:tcW w:w="596" w:type="pct"/>
          </w:tcPr>
          <w:p w14:paraId="520B4B7A" w14:textId="15140C32" w:rsidR="00ED4590" w:rsidRPr="00082D06" w:rsidRDefault="00A67B07" w:rsidP="00A67B07">
            <w:pPr>
              <w:pStyle w:val="NoSpacing"/>
              <w:bidi/>
              <w:jc w:val="center"/>
              <w:rPr>
                <w:rFonts w:cs="B Lotus"/>
                <w:rtl/>
                <w:lang w:bidi="fa-IR"/>
              </w:rPr>
            </w:pPr>
            <w:r>
              <w:rPr>
                <w:rFonts w:cs="B Lotus" w:hint="cs"/>
                <w:rtl/>
                <w:lang w:bidi="fa-IR"/>
              </w:rPr>
              <w:t>0001/0</w:t>
            </w:r>
          </w:p>
        </w:tc>
        <w:tc>
          <w:tcPr>
            <w:tcW w:w="443" w:type="pct"/>
            <w:vMerge/>
            <w:vAlign w:val="center"/>
          </w:tcPr>
          <w:p w14:paraId="165B6FD9" w14:textId="77777777" w:rsidR="00ED4590" w:rsidRPr="00082D06" w:rsidRDefault="00ED4590" w:rsidP="00A67B07">
            <w:pPr>
              <w:pStyle w:val="NoSpacing"/>
              <w:bidi/>
              <w:jc w:val="center"/>
              <w:rPr>
                <w:rFonts w:cs="B Lotus"/>
                <w:rtl/>
                <w:lang w:bidi="fa-IR"/>
              </w:rPr>
            </w:pPr>
          </w:p>
        </w:tc>
        <w:tc>
          <w:tcPr>
            <w:tcW w:w="562" w:type="pct"/>
            <w:vMerge/>
            <w:vAlign w:val="center"/>
          </w:tcPr>
          <w:p w14:paraId="4CDE9A38" w14:textId="77777777" w:rsidR="00ED4590" w:rsidRPr="00082D06" w:rsidRDefault="00ED4590" w:rsidP="00A67B07">
            <w:pPr>
              <w:pStyle w:val="NoSpacing"/>
              <w:bidi/>
              <w:jc w:val="center"/>
              <w:rPr>
                <w:rFonts w:cs="B Lotus"/>
                <w:rtl/>
                <w:lang w:bidi="fa-IR"/>
              </w:rPr>
            </w:pPr>
          </w:p>
        </w:tc>
        <w:tc>
          <w:tcPr>
            <w:tcW w:w="394" w:type="pct"/>
            <w:vMerge/>
            <w:vAlign w:val="center"/>
          </w:tcPr>
          <w:p w14:paraId="12CF2DA3" w14:textId="77777777" w:rsidR="00ED4590" w:rsidRPr="00082D06" w:rsidRDefault="00ED4590" w:rsidP="00A67B07">
            <w:pPr>
              <w:pStyle w:val="NoSpacing"/>
              <w:bidi/>
              <w:jc w:val="center"/>
              <w:rPr>
                <w:rFonts w:cs="B Lotus"/>
                <w:rtl/>
                <w:lang w:bidi="fa-IR"/>
              </w:rPr>
            </w:pPr>
          </w:p>
        </w:tc>
        <w:tc>
          <w:tcPr>
            <w:tcW w:w="324" w:type="pct"/>
            <w:vMerge/>
            <w:vAlign w:val="center"/>
          </w:tcPr>
          <w:p w14:paraId="31169125" w14:textId="77777777" w:rsidR="00ED4590" w:rsidRPr="00082D06" w:rsidRDefault="00ED4590" w:rsidP="00A67B07">
            <w:pPr>
              <w:pStyle w:val="NoSpacing"/>
              <w:bidi/>
              <w:jc w:val="center"/>
              <w:rPr>
                <w:rFonts w:cs="B Lotus"/>
                <w:rtl/>
                <w:lang w:bidi="fa-IR"/>
              </w:rPr>
            </w:pPr>
          </w:p>
        </w:tc>
      </w:tr>
      <w:tr w:rsidR="00ED4590" w:rsidRPr="00082D06" w14:paraId="7BF6B7CF" w14:textId="77777777" w:rsidTr="00A67B07">
        <w:trPr>
          <w:trHeight w:hRule="exact" w:val="425"/>
          <w:jc w:val="center"/>
        </w:trPr>
        <w:tc>
          <w:tcPr>
            <w:tcW w:w="758" w:type="pct"/>
          </w:tcPr>
          <w:p w14:paraId="0C783DA1" w14:textId="01B258DA" w:rsidR="00ED4590" w:rsidRPr="00082D06" w:rsidRDefault="004A3AF0" w:rsidP="00A67B07">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502" w:type="pct"/>
          </w:tcPr>
          <w:p w14:paraId="7BE0F385" w14:textId="7C2620F8" w:rsidR="00ED4590" w:rsidRPr="00082D06" w:rsidRDefault="00A67B07" w:rsidP="00A67B07">
            <w:pPr>
              <w:pStyle w:val="NoSpacing"/>
              <w:bidi/>
              <w:jc w:val="center"/>
              <w:rPr>
                <w:rFonts w:cs="B Lotus"/>
                <w:rtl/>
                <w:lang w:bidi="fa-IR"/>
              </w:rPr>
            </w:pPr>
            <w:r w:rsidRPr="00A67B07">
              <w:rPr>
                <w:rFonts w:cs="B Lotus" w:hint="cs"/>
                <w:rtl/>
                <w:lang w:bidi="fa-IR"/>
              </w:rPr>
              <w:t>589/8487</w:t>
            </w:r>
          </w:p>
        </w:tc>
        <w:tc>
          <w:tcPr>
            <w:tcW w:w="316" w:type="pct"/>
          </w:tcPr>
          <w:p w14:paraId="7FEB31B2" w14:textId="77777777" w:rsidR="00ED4590" w:rsidRPr="00082D06" w:rsidRDefault="00ED4590" w:rsidP="00A67B07">
            <w:pPr>
              <w:pStyle w:val="NoSpacing"/>
              <w:bidi/>
              <w:jc w:val="center"/>
              <w:rPr>
                <w:rFonts w:cs="B Lotus"/>
                <w:rtl/>
                <w:lang w:bidi="fa-IR"/>
              </w:rPr>
            </w:pPr>
            <w:r w:rsidRPr="00082D06">
              <w:rPr>
                <w:rFonts w:cs="B Lotus"/>
                <w:rtl/>
                <w:lang w:bidi="fa-IR"/>
              </w:rPr>
              <w:t>۱</w:t>
            </w:r>
          </w:p>
        </w:tc>
        <w:tc>
          <w:tcPr>
            <w:tcW w:w="502" w:type="pct"/>
          </w:tcPr>
          <w:p w14:paraId="7CDE6795" w14:textId="053CE1B6" w:rsidR="00ED4590" w:rsidRPr="00A67B07" w:rsidRDefault="00A67B07" w:rsidP="00A67B07">
            <w:pPr>
              <w:pStyle w:val="NoSpacing"/>
              <w:bidi/>
              <w:jc w:val="center"/>
              <w:rPr>
                <w:rFonts w:cs="B Lotus"/>
                <w:rtl/>
                <w:lang w:bidi="fa-IR"/>
              </w:rPr>
            </w:pPr>
            <w:r w:rsidRPr="00A67B07">
              <w:rPr>
                <w:rFonts w:cs="B Lotus" w:hint="cs"/>
                <w:rtl/>
                <w:lang w:bidi="fa-IR"/>
              </w:rPr>
              <w:t>589/8487</w:t>
            </w:r>
          </w:p>
        </w:tc>
        <w:tc>
          <w:tcPr>
            <w:tcW w:w="602" w:type="pct"/>
          </w:tcPr>
          <w:p w14:paraId="7B38AAF3" w14:textId="32C84911" w:rsidR="00ED4590" w:rsidRPr="00082D06" w:rsidRDefault="00A67B07" w:rsidP="00A67B07">
            <w:pPr>
              <w:pStyle w:val="NoSpacing"/>
              <w:bidi/>
              <w:jc w:val="center"/>
              <w:rPr>
                <w:rFonts w:cs="B Lotus"/>
                <w:rtl/>
                <w:lang w:bidi="fa-IR"/>
              </w:rPr>
            </w:pPr>
            <w:r>
              <w:rPr>
                <w:rFonts w:cs="B Lotus" w:hint="cs"/>
                <w:rtl/>
                <w:lang w:bidi="fa-IR"/>
              </w:rPr>
              <w:t>239/4</w:t>
            </w:r>
          </w:p>
        </w:tc>
        <w:tc>
          <w:tcPr>
            <w:tcW w:w="596" w:type="pct"/>
          </w:tcPr>
          <w:p w14:paraId="480314CD" w14:textId="5279A806" w:rsidR="00ED4590" w:rsidRPr="00082D06" w:rsidRDefault="00A67B07" w:rsidP="00A67B07">
            <w:pPr>
              <w:pStyle w:val="NoSpacing"/>
              <w:bidi/>
              <w:jc w:val="center"/>
              <w:rPr>
                <w:rFonts w:cs="B Lotus"/>
                <w:rtl/>
                <w:lang w:bidi="fa-IR"/>
              </w:rPr>
            </w:pPr>
            <w:r>
              <w:rPr>
                <w:rFonts w:cs="B Lotus" w:hint="cs"/>
                <w:rtl/>
                <w:lang w:bidi="fa-IR"/>
              </w:rPr>
              <w:t>049/0</w:t>
            </w:r>
          </w:p>
        </w:tc>
        <w:tc>
          <w:tcPr>
            <w:tcW w:w="443" w:type="pct"/>
            <w:vMerge/>
            <w:vAlign w:val="center"/>
          </w:tcPr>
          <w:p w14:paraId="3941E54C" w14:textId="77777777" w:rsidR="00ED4590" w:rsidRPr="00082D06" w:rsidRDefault="00ED4590" w:rsidP="00A67B07">
            <w:pPr>
              <w:pStyle w:val="NoSpacing"/>
              <w:bidi/>
              <w:jc w:val="center"/>
              <w:rPr>
                <w:rFonts w:cs="B Lotus"/>
                <w:rtl/>
                <w:lang w:bidi="fa-IR"/>
              </w:rPr>
            </w:pPr>
          </w:p>
        </w:tc>
        <w:tc>
          <w:tcPr>
            <w:tcW w:w="562" w:type="pct"/>
            <w:vMerge/>
            <w:vAlign w:val="center"/>
          </w:tcPr>
          <w:p w14:paraId="300672DF" w14:textId="77777777" w:rsidR="00ED4590" w:rsidRPr="00082D06" w:rsidRDefault="00ED4590" w:rsidP="00A67B07">
            <w:pPr>
              <w:pStyle w:val="NoSpacing"/>
              <w:bidi/>
              <w:jc w:val="center"/>
              <w:rPr>
                <w:rFonts w:cs="B Lotus"/>
                <w:rtl/>
                <w:lang w:bidi="fa-IR"/>
              </w:rPr>
            </w:pPr>
          </w:p>
        </w:tc>
        <w:tc>
          <w:tcPr>
            <w:tcW w:w="394" w:type="pct"/>
            <w:vMerge/>
            <w:vAlign w:val="center"/>
          </w:tcPr>
          <w:p w14:paraId="02719BD3" w14:textId="77777777" w:rsidR="00ED4590" w:rsidRPr="00082D06" w:rsidRDefault="00ED4590" w:rsidP="00A67B07">
            <w:pPr>
              <w:pStyle w:val="NoSpacing"/>
              <w:bidi/>
              <w:jc w:val="center"/>
              <w:rPr>
                <w:rFonts w:cs="B Lotus"/>
                <w:rtl/>
                <w:lang w:bidi="fa-IR"/>
              </w:rPr>
            </w:pPr>
          </w:p>
        </w:tc>
        <w:tc>
          <w:tcPr>
            <w:tcW w:w="324" w:type="pct"/>
            <w:vMerge/>
            <w:vAlign w:val="center"/>
          </w:tcPr>
          <w:p w14:paraId="5B7393B7" w14:textId="77777777" w:rsidR="00ED4590" w:rsidRPr="00082D06" w:rsidRDefault="00ED4590" w:rsidP="00A67B07">
            <w:pPr>
              <w:pStyle w:val="NoSpacing"/>
              <w:bidi/>
              <w:jc w:val="center"/>
              <w:rPr>
                <w:rFonts w:cs="B Lotus"/>
                <w:rtl/>
                <w:lang w:bidi="fa-IR"/>
              </w:rPr>
            </w:pPr>
          </w:p>
        </w:tc>
      </w:tr>
      <w:tr w:rsidR="00ED4590" w:rsidRPr="00082D06" w14:paraId="7369AF7F" w14:textId="77777777" w:rsidTr="00A67B07">
        <w:trPr>
          <w:trHeight w:hRule="exact" w:val="418"/>
          <w:jc w:val="center"/>
        </w:trPr>
        <w:tc>
          <w:tcPr>
            <w:tcW w:w="758" w:type="pct"/>
          </w:tcPr>
          <w:p w14:paraId="42F6795C" w14:textId="45CD67F6" w:rsidR="00ED4590" w:rsidRPr="00082D06" w:rsidRDefault="00ED4590" w:rsidP="00A67B07">
            <w:pPr>
              <w:pStyle w:val="NoSpacing"/>
              <w:bidi/>
              <w:jc w:val="center"/>
              <w:rPr>
                <w:rFonts w:cs="B Lotus"/>
                <w:rtl/>
                <w:lang w:bidi="fa-IR"/>
              </w:rPr>
            </w:pPr>
            <w:r w:rsidRPr="00082D06">
              <w:rPr>
                <w:rFonts w:cs="B Lotus"/>
                <w:rtl/>
                <w:lang w:bidi="fa-IR"/>
              </w:rPr>
              <w:t>خطا</w:t>
            </w:r>
          </w:p>
        </w:tc>
        <w:tc>
          <w:tcPr>
            <w:tcW w:w="502" w:type="pct"/>
          </w:tcPr>
          <w:p w14:paraId="09406337" w14:textId="77777777" w:rsidR="00A67B07" w:rsidRPr="00A67B07" w:rsidRDefault="00A67B07" w:rsidP="00A67B07">
            <w:pPr>
              <w:bidi/>
              <w:spacing w:after="160" w:line="240" w:lineRule="auto"/>
              <w:jc w:val="center"/>
              <w:rPr>
                <w:rFonts w:ascii="Times New Roman" w:eastAsia="Times New Roman" w:hAnsi="Times New Roman" w:cs="B Lotus"/>
                <w:sz w:val="18"/>
                <w:rtl/>
                <w:lang w:bidi="fa-IR"/>
              </w:rPr>
            </w:pPr>
            <w:r w:rsidRPr="00A67B07">
              <w:rPr>
                <w:rFonts w:ascii="Times New Roman" w:eastAsia="Times New Roman" w:hAnsi="Times New Roman" w:cs="B Lotus" w:hint="cs"/>
                <w:sz w:val="18"/>
                <w:rtl/>
                <w:lang w:bidi="fa-IR"/>
              </w:rPr>
              <w:t>831/2438</w:t>
            </w:r>
          </w:p>
          <w:p w14:paraId="049A8D53" w14:textId="71634AFB" w:rsidR="00ED4590" w:rsidRPr="00082D06" w:rsidRDefault="00ED4590" w:rsidP="00A67B07">
            <w:pPr>
              <w:pStyle w:val="NoSpacing"/>
              <w:bidi/>
              <w:jc w:val="center"/>
              <w:rPr>
                <w:rFonts w:cs="B Lotus"/>
                <w:rtl/>
                <w:lang w:bidi="fa-IR"/>
              </w:rPr>
            </w:pPr>
          </w:p>
        </w:tc>
        <w:tc>
          <w:tcPr>
            <w:tcW w:w="316" w:type="pct"/>
          </w:tcPr>
          <w:p w14:paraId="382C66E5" w14:textId="77777777" w:rsidR="00ED4590" w:rsidRPr="00082D06" w:rsidRDefault="00ED4590" w:rsidP="00A67B07">
            <w:pPr>
              <w:pStyle w:val="NoSpacing"/>
              <w:bidi/>
              <w:jc w:val="center"/>
              <w:rPr>
                <w:rFonts w:cs="B Lotus"/>
                <w:rtl/>
                <w:lang w:bidi="fa-IR"/>
              </w:rPr>
            </w:pPr>
            <w:r w:rsidRPr="00082D06">
              <w:rPr>
                <w:rFonts w:cs="B Lotus"/>
                <w:rtl/>
                <w:lang w:bidi="fa-IR"/>
              </w:rPr>
              <w:t>۲۷</w:t>
            </w:r>
          </w:p>
        </w:tc>
        <w:tc>
          <w:tcPr>
            <w:tcW w:w="502" w:type="pct"/>
          </w:tcPr>
          <w:p w14:paraId="1A742C72" w14:textId="77777777" w:rsidR="00ED4590" w:rsidRPr="00A67B07" w:rsidRDefault="00ED4590" w:rsidP="00A67B07">
            <w:pPr>
              <w:pStyle w:val="NoSpacing"/>
              <w:bidi/>
              <w:jc w:val="center"/>
              <w:rPr>
                <w:rFonts w:cs="B Lotus"/>
                <w:rtl/>
                <w:lang w:bidi="fa-IR"/>
              </w:rPr>
            </w:pPr>
            <w:r w:rsidRPr="00A67B07">
              <w:rPr>
                <w:rFonts w:cs="B Lotus"/>
                <w:rtl/>
              </w:rPr>
              <w:t>٣٢٧/٩٠</w:t>
            </w:r>
          </w:p>
        </w:tc>
        <w:tc>
          <w:tcPr>
            <w:tcW w:w="602" w:type="pct"/>
          </w:tcPr>
          <w:p w14:paraId="75D9CF4D" w14:textId="77777777" w:rsidR="00ED4590" w:rsidRPr="00082D06" w:rsidRDefault="00ED4590" w:rsidP="00A67B07">
            <w:pPr>
              <w:pStyle w:val="NoSpacing"/>
              <w:bidi/>
              <w:jc w:val="center"/>
              <w:rPr>
                <w:rFonts w:cs="B Lotus"/>
                <w:rtl/>
                <w:lang w:bidi="fa-IR"/>
              </w:rPr>
            </w:pPr>
          </w:p>
        </w:tc>
        <w:tc>
          <w:tcPr>
            <w:tcW w:w="596" w:type="pct"/>
          </w:tcPr>
          <w:p w14:paraId="3FF2BE86" w14:textId="77777777" w:rsidR="00ED4590" w:rsidRPr="00082D06" w:rsidRDefault="00ED4590" w:rsidP="00A67B07">
            <w:pPr>
              <w:pStyle w:val="NoSpacing"/>
              <w:bidi/>
              <w:jc w:val="center"/>
              <w:rPr>
                <w:rFonts w:cs="B Lotus"/>
                <w:rtl/>
                <w:lang w:bidi="fa-IR"/>
              </w:rPr>
            </w:pPr>
          </w:p>
        </w:tc>
        <w:tc>
          <w:tcPr>
            <w:tcW w:w="443" w:type="pct"/>
            <w:vMerge/>
            <w:vAlign w:val="center"/>
          </w:tcPr>
          <w:p w14:paraId="5E83F6C4" w14:textId="77777777" w:rsidR="00ED4590" w:rsidRPr="00082D06" w:rsidRDefault="00ED4590" w:rsidP="00A67B07">
            <w:pPr>
              <w:pStyle w:val="NoSpacing"/>
              <w:bidi/>
              <w:jc w:val="center"/>
              <w:rPr>
                <w:rFonts w:cs="B Lotus"/>
                <w:rtl/>
                <w:lang w:bidi="fa-IR"/>
              </w:rPr>
            </w:pPr>
          </w:p>
        </w:tc>
        <w:tc>
          <w:tcPr>
            <w:tcW w:w="562" w:type="pct"/>
            <w:vMerge/>
            <w:vAlign w:val="center"/>
          </w:tcPr>
          <w:p w14:paraId="079EA01D" w14:textId="77777777" w:rsidR="00ED4590" w:rsidRPr="00082D06" w:rsidRDefault="00ED4590" w:rsidP="00A67B07">
            <w:pPr>
              <w:pStyle w:val="NoSpacing"/>
              <w:bidi/>
              <w:jc w:val="center"/>
              <w:rPr>
                <w:rFonts w:cs="B Lotus"/>
                <w:rtl/>
                <w:lang w:bidi="fa-IR"/>
              </w:rPr>
            </w:pPr>
          </w:p>
        </w:tc>
        <w:tc>
          <w:tcPr>
            <w:tcW w:w="394" w:type="pct"/>
            <w:vMerge/>
            <w:vAlign w:val="center"/>
          </w:tcPr>
          <w:p w14:paraId="6B712304" w14:textId="77777777" w:rsidR="00ED4590" w:rsidRPr="00082D06" w:rsidRDefault="00ED4590" w:rsidP="00A67B07">
            <w:pPr>
              <w:pStyle w:val="NoSpacing"/>
              <w:bidi/>
              <w:jc w:val="center"/>
              <w:rPr>
                <w:rFonts w:cs="B Lotus"/>
                <w:rtl/>
                <w:lang w:bidi="fa-IR"/>
              </w:rPr>
            </w:pPr>
          </w:p>
        </w:tc>
        <w:tc>
          <w:tcPr>
            <w:tcW w:w="324" w:type="pct"/>
            <w:vMerge/>
            <w:vAlign w:val="center"/>
          </w:tcPr>
          <w:p w14:paraId="6E595047" w14:textId="77777777" w:rsidR="00ED4590" w:rsidRPr="00082D06" w:rsidRDefault="00ED4590" w:rsidP="00A67B07">
            <w:pPr>
              <w:pStyle w:val="NoSpacing"/>
              <w:bidi/>
              <w:jc w:val="center"/>
              <w:rPr>
                <w:rFonts w:cs="B Lotus"/>
                <w:rtl/>
                <w:lang w:bidi="fa-IR"/>
              </w:rPr>
            </w:pPr>
          </w:p>
        </w:tc>
      </w:tr>
    </w:tbl>
    <w:p w14:paraId="53133336" w14:textId="77777777" w:rsidR="00A67B07" w:rsidRPr="00A67B07" w:rsidRDefault="00A67B07" w:rsidP="00A67B07">
      <w:pPr>
        <w:bidi/>
        <w:spacing w:after="160" w:line="240" w:lineRule="auto"/>
        <w:jc w:val="center"/>
        <w:rPr>
          <w:rFonts w:ascii="Times New Roman" w:eastAsia="Times New Roman" w:hAnsi="Times New Roman" w:cs="B Lotus"/>
          <w:sz w:val="8"/>
          <w:szCs w:val="12"/>
          <w:rtl/>
          <w:lang w:bidi="fa-IR"/>
        </w:rPr>
      </w:pPr>
    </w:p>
    <w:p w14:paraId="13AC6D2C" w14:textId="77777777" w:rsidR="00A67B07" w:rsidRPr="00A67B07" w:rsidRDefault="00A67B07" w:rsidP="00A67B07">
      <w:pPr>
        <w:bidi/>
        <w:spacing w:after="160" w:line="240" w:lineRule="auto"/>
        <w:jc w:val="both"/>
        <w:rPr>
          <w:rFonts w:ascii="Times New Roman" w:eastAsia="Times New Roman" w:hAnsi="Times New Roman" w:cs="B Lotus"/>
          <w:sz w:val="2"/>
          <w:szCs w:val="4"/>
          <w:rtl/>
          <w:lang w:bidi="fa-IR"/>
        </w:rPr>
      </w:pPr>
    </w:p>
    <w:p w14:paraId="7EEC61B5" w14:textId="383ED9A9" w:rsidR="007175AD" w:rsidRPr="00082D06" w:rsidRDefault="004A3AF0" w:rsidP="00573876">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t>همان‌طور</w:t>
      </w:r>
      <w:r>
        <w:rPr>
          <w:rFonts w:ascii="Times New Roman" w:eastAsia="Times New Roman" w:hAnsi="Times New Roman" w:cs="B Lotus" w:hint="cs"/>
          <w:sz w:val="20"/>
          <w:szCs w:val="24"/>
          <w:rtl/>
          <w:lang w:bidi="fa-IR"/>
        </w:rPr>
        <w:t xml:space="preserve">ی </w:t>
      </w:r>
      <w:r w:rsidR="00B157FD" w:rsidRPr="00573876">
        <w:rPr>
          <w:rFonts w:ascii="Times New Roman" w:eastAsia="Times New Roman" w:hAnsi="Times New Roman" w:cs="B Lotus" w:hint="eastAsia"/>
          <w:sz w:val="20"/>
          <w:szCs w:val="24"/>
          <w:rtl/>
          <w:lang w:bidi="fa-IR"/>
        </w:rPr>
        <w:t>که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جدول</w:t>
      </w:r>
      <w:r w:rsidR="00BF55DD" w:rsidRPr="00573876">
        <w:rPr>
          <w:rFonts w:ascii="Times New Roman" w:eastAsia="Times New Roman" w:hAnsi="Times New Roman" w:cs="B Lotus" w:hint="cs"/>
          <w:sz w:val="20"/>
          <w:szCs w:val="24"/>
          <w:rtl/>
          <w:lang w:bidi="fa-IR"/>
        </w:rPr>
        <w:t xml:space="preserve"> 3</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نشان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دهد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تفاضل</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انگ</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نمرات</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سپاسگزار</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قبل</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بعد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از</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آموزش</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در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گروه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آزما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ش</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2/13</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نمره</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است</w:t>
      </w:r>
      <w:r w:rsidR="00BF55DD" w:rsidRPr="00573876">
        <w:rPr>
          <w:rFonts w:ascii="Times New Roman" w:eastAsia="Times New Roman" w:hAnsi="Times New Roman" w:cs="B Lotus" w:hint="cs"/>
          <w:sz w:val="20"/>
          <w:szCs w:val="24"/>
          <w:rtl/>
          <w:lang w:bidi="fa-IR"/>
        </w:rPr>
        <w:t>.</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درحال</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که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هم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تفاضل</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در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گروه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کنترل</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13/1</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نمره</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است</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برا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نکه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مشاهده</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نما</w:t>
      </w:r>
      <w:r>
        <w:rPr>
          <w:rFonts w:ascii="Times New Roman" w:eastAsia="Times New Roman" w:hAnsi="Times New Roman" w:cs="B Lotus" w:hint="cs"/>
          <w:sz w:val="20"/>
          <w:szCs w:val="24"/>
          <w:rtl/>
          <w:lang w:bidi="fa-IR"/>
        </w:rPr>
        <w:t>یی</w:t>
      </w:r>
      <w:r>
        <w:rPr>
          <w:rFonts w:ascii="Times New Roman" w:eastAsia="Times New Roman" w:hAnsi="Times New Roman" w:cs="B Lotus" w:hint="eastAsia"/>
          <w:sz w:val="20"/>
          <w:szCs w:val="24"/>
          <w:rtl/>
          <w:lang w:bidi="fa-IR"/>
        </w:rPr>
        <w:t>م</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تفاوت</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معنادار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از</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آزمون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فرض</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استفاده</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نموده‌ا</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م</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ازآنجاکه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رابطه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متغ</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رها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موردمطالعه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خط</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همگن</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وار</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انس‌ها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وجود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دارد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از</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آزمون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تحل</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ل</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کووار</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انس</w:t>
      </w:r>
      <w:r w:rsidR="00B157FD" w:rsidRPr="00082D0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استفاده</w:t>
      </w:r>
      <w:r>
        <w:rPr>
          <w:rFonts w:ascii="Times New Roman" w:eastAsia="Times New Roman" w:hAnsi="Times New Roman" w:cs="B Lotus" w:hint="cs"/>
          <w:sz w:val="20"/>
          <w:szCs w:val="24"/>
          <w:rtl/>
          <w:lang w:bidi="fa-IR"/>
        </w:rPr>
        <w:t xml:space="preserve"> </w:t>
      </w:r>
      <w:r>
        <w:rPr>
          <w:rFonts w:ascii="Times New Roman" w:eastAsia="Times New Roman" w:hAnsi="Times New Roman" w:cs="B Lotus"/>
          <w:sz w:val="20"/>
          <w:szCs w:val="24"/>
          <w:rtl/>
          <w:lang w:bidi="fa-IR"/>
        </w:rPr>
        <w:t>‌شده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w:t>
      </w:r>
      <w:r w:rsidR="00B157FD" w:rsidRPr="00082D06">
        <w:rPr>
          <w:rFonts w:ascii="Times New Roman" w:eastAsia="Times New Roman" w:hAnsi="Times New Roman" w:cs="B Lotus"/>
          <w:sz w:val="20"/>
          <w:szCs w:val="24"/>
          <w:rtl/>
          <w:lang w:bidi="fa-IR"/>
        </w:rPr>
        <w:t>.</w:t>
      </w:r>
    </w:p>
    <w:p w14:paraId="4BDFA01E" w14:textId="77777777" w:rsidR="00531399" w:rsidRPr="00082D06" w:rsidRDefault="00531399" w:rsidP="008071AF">
      <w:pPr>
        <w:bidi/>
        <w:spacing w:after="160" w:line="240" w:lineRule="auto"/>
        <w:jc w:val="center"/>
        <w:rPr>
          <w:rFonts w:eastAsia="Times New Roman" w:cs="B Lotus"/>
          <w:b/>
          <w:bCs/>
          <w:sz w:val="16"/>
          <w:szCs w:val="16"/>
          <w:highlight w:val="yellow"/>
          <w:rtl/>
          <w:lang w:bidi="fa-IR"/>
        </w:rPr>
      </w:pPr>
    </w:p>
    <w:p w14:paraId="49678648" w14:textId="4FF2E5B9" w:rsidR="00B157FD" w:rsidRPr="00082D06" w:rsidRDefault="00B157FD" w:rsidP="00082D06">
      <w:pPr>
        <w:pStyle w:val="NoSpacing"/>
        <w:bidi/>
        <w:jc w:val="center"/>
        <w:rPr>
          <w:rFonts w:cs="B Lotus"/>
          <w:sz w:val="20"/>
          <w:szCs w:val="20"/>
          <w:rtl/>
          <w:lang w:bidi="fa-IR"/>
        </w:rPr>
      </w:pPr>
      <w:r w:rsidRPr="00082D06">
        <w:rPr>
          <w:rFonts w:cs="B Lotus" w:hint="cs"/>
          <w:sz w:val="20"/>
          <w:szCs w:val="20"/>
          <w:rtl/>
          <w:lang w:bidi="fa-IR"/>
        </w:rPr>
        <w:t>جدول ۴:</w:t>
      </w:r>
      <w:r w:rsidRPr="00082D06">
        <w:rPr>
          <w:rFonts w:cs="B Lotus"/>
          <w:sz w:val="20"/>
          <w:szCs w:val="20"/>
          <w:rtl/>
          <w:lang w:bidi="fa-IR"/>
        </w:rPr>
        <w:t xml:space="preserve"> </w:t>
      </w:r>
      <w:r w:rsidRPr="00082D06">
        <w:rPr>
          <w:rFonts w:cs="B Lotus" w:hint="eastAsia"/>
          <w:sz w:val="20"/>
          <w:szCs w:val="20"/>
          <w:rtl/>
          <w:lang w:bidi="fa-IR"/>
        </w:rPr>
        <w:t>آزمون</w:t>
      </w:r>
      <w:r w:rsidRPr="00082D06">
        <w:rPr>
          <w:rFonts w:cs="B Lotus"/>
          <w:sz w:val="20"/>
          <w:szCs w:val="20"/>
          <w:rtl/>
          <w:lang w:bidi="fa-IR"/>
        </w:rPr>
        <w:t xml:space="preserve"> </w:t>
      </w:r>
      <w:r w:rsidRPr="00082D06">
        <w:rPr>
          <w:rFonts w:cs="B Lotus" w:hint="eastAsia"/>
          <w:sz w:val="20"/>
          <w:szCs w:val="20"/>
          <w:rtl/>
          <w:lang w:bidi="fa-IR"/>
        </w:rPr>
        <w:t>تحل</w:t>
      </w:r>
      <w:r w:rsidRPr="00082D06">
        <w:rPr>
          <w:rFonts w:cs="B Lotus" w:hint="cs"/>
          <w:sz w:val="20"/>
          <w:szCs w:val="20"/>
          <w:rtl/>
          <w:lang w:bidi="fa-IR"/>
        </w:rPr>
        <w:t>ی</w:t>
      </w:r>
      <w:r w:rsidRPr="00082D06">
        <w:rPr>
          <w:rFonts w:cs="B Lotus" w:hint="eastAsia"/>
          <w:sz w:val="20"/>
          <w:szCs w:val="20"/>
          <w:rtl/>
          <w:lang w:bidi="fa-IR"/>
        </w:rPr>
        <w:t>ل</w:t>
      </w:r>
      <w:r w:rsidRPr="00082D06">
        <w:rPr>
          <w:rFonts w:cs="B Lotus"/>
          <w:sz w:val="20"/>
          <w:szCs w:val="20"/>
          <w:rtl/>
          <w:lang w:bidi="fa-IR"/>
        </w:rPr>
        <w:t xml:space="preserve"> </w:t>
      </w:r>
      <w:r w:rsidRPr="00082D06">
        <w:rPr>
          <w:rFonts w:cs="B Lotus" w:hint="eastAsia"/>
          <w:sz w:val="20"/>
          <w:szCs w:val="20"/>
          <w:rtl/>
          <w:lang w:bidi="fa-IR"/>
        </w:rPr>
        <w:t>کوار</w:t>
      </w:r>
      <w:r w:rsidRPr="00082D06">
        <w:rPr>
          <w:rFonts w:cs="B Lotus" w:hint="cs"/>
          <w:sz w:val="20"/>
          <w:szCs w:val="20"/>
          <w:rtl/>
          <w:lang w:bidi="fa-IR"/>
        </w:rPr>
        <w:t>ی</w:t>
      </w:r>
      <w:r w:rsidRPr="00082D06">
        <w:rPr>
          <w:rFonts w:cs="B Lotus" w:hint="eastAsia"/>
          <w:sz w:val="20"/>
          <w:szCs w:val="20"/>
          <w:rtl/>
          <w:lang w:bidi="fa-IR"/>
        </w:rPr>
        <w:t>انس</w:t>
      </w:r>
    </w:p>
    <w:tbl>
      <w:tblPr>
        <w:bidiVisual/>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32"/>
        <w:gridCol w:w="769"/>
        <w:gridCol w:w="646"/>
        <w:gridCol w:w="1153"/>
        <w:gridCol w:w="1282"/>
        <w:gridCol w:w="1282"/>
        <w:gridCol w:w="1155"/>
        <w:gridCol w:w="1025"/>
        <w:gridCol w:w="894"/>
      </w:tblGrid>
      <w:tr w:rsidR="00A6607E" w:rsidRPr="00082D06" w14:paraId="1453A06C" w14:textId="77777777" w:rsidTr="00082D06">
        <w:trPr>
          <w:trHeight w:hRule="exact" w:val="700"/>
          <w:jc w:val="center"/>
        </w:trPr>
        <w:tc>
          <w:tcPr>
            <w:tcW w:w="743" w:type="pct"/>
            <w:vAlign w:val="center"/>
          </w:tcPr>
          <w:p w14:paraId="4B242744" w14:textId="168927FE" w:rsidR="007175AD" w:rsidRPr="00082D06" w:rsidRDefault="004A3AF0" w:rsidP="00082D06">
            <w:pPr>
              <w:pStyle w:val="NoSpacing"/>
              <w:bidi/>
              <w:jc w:val="center"/>
              <w:rPr>
                <w:rFonts w:cs="B Lotus"/>
                <w:rtl/>
                <w:lang w:bidi="fa-IR"/>
              </w:rPr>
            </w:pPr>
            <w:r>
              <w:rPr>
                <w:rFonts w:cs="B Lotus" w:hint="eastAsia"/>
                <w:rtl/>
                <w:lang w:bidi="fa-IR"/>
              </w:rPr>
              <w:t>شاخص‌ها</w:t>
            </w:r>
          </w:p>
          <w:p w14:paraId="45034248" w14:textId="13FB36EC" w:rsidR="007175AD" w:rsidRPr="00082D06" w:rsidRDefault="004A3AF0" w:rsidP="00082D06">
            <w:pPr>
              <w:pStyle w:val="NoSpacing"/>
              <w:bidi/>
              <w:jc w:val="center"/>
              <w:rPr>
                <w:rFonts w:cs="B Lotus"/>
                <w:rtl/>
                <w:lang w:bidi="fa-IR"/>
              </w:rPr>
            </w:pPr>
            <w:r>
              <w:rPr>
                <w:rFonts w:cs="B Lotus" w:hint="eastAsia"/>
                <w:rtl/>
                <w:lang w:bidi="fa-IR"/>
              </w:rPr>
              <w:t>گروه‌ها</w:t>
            </w:r>
          </w:p>
        </w:tc>
        <w:tc>
          <w:tcPr>
            <w:tcW w:w="399" w:type="pct"/>
            <w:vAlign w:val="center"/>
          </w:tcPr>
          <w:p w14:paraId="4858876C" w14:textId="10E168A2" w:rsidR="007175AD" w:rsidRPr="00082D06" w:rsidRDefault="007175AD" w:rsidP="00082D06">
            <w:pPr>
              <w:pStyle w:val="NoSpacing"/>
              <w:bidi/>
              <w:jc w:val="center"/>
              <w:rPr>
                <w:rFonts w:cs="B Lotus"/>
                <w:rtl/>
                <w:lang w:bidi="fa-IR"/>
              </w:rPr>
            </w:pPr>
            <w:r w:rsidRPr="00082D06">
              <w:rPr>
                <w:rFonts w:cs="B Lotus"/>
                <w:rtl/>
                <w:lang w:bidi="fa-IR"/>
              </w:rPr>
              <w:t xml:space="preserve">واریانس </w:t>
            </w:r>
            <w:r w:rsidR="004A3AF0">
              <w:rPr>
                <w:rFonts w:cs="B Lotus" w:hint="eastAsia"/>
                <w:rtl/>
                <w:lang w:bidi="fa-IR"/>
              </w:rPr>
              <w:t>گروه‌ها</w:t>
            </w:r>
          </w:p>
        </w:tc>
        <w:tc>
          <w:tcPr>
            <w:tcW w:w="335" w:type="pct"/>
            <w:vAlign w:val="center"/>
          </w:tcPr>
          <w:p w14:paraId="282CF6E9" w14:textId="1AD53B9F" w:rsidR="007175AD" w:rsidRPr="00082D06" w:rsidRDefault="007175AD" w:rsidP="00082D06">
            <w:pPr>
              <w:pStyle w:val="NoSpacing"/>
              <w:bidi/>
              <w:jc w:val="center"/>
              <w:rPr>
                <w:rFonts w:cs="B Lotus"/>
                <w:rtl/>
                <w:lang w:bidi="fa-IR"/>
              </w:rPr>
            </w:pPr>
            <w:r w:rsidRPr="00082D06">
              <w:rPr>
                <w:rFonts w:cs="B Lotus"/>
                <w:rtl/>
                <w:lang w:bidi="fa-IR"/>
              </w:rPr>
              <w:t>درجه آزادی</w:t>
            </w:r>
          </w:p>
        </w:tc>
        <w:tc>
          <w:tcPr>
            <w:tcW w:w="598" w:type="pct"/>
            <w:vAlign w:val="center"/>
          </w:tcPr>
          <w:p w14:paraId="55A2CD14" w14:textId="0EB397DA" w:rsidR="007175AD" w:rsidRPr="00082D06" w:rsidRDefault="007175AD" w:rsidP="00082D06">
            <w:pPr>
              <w:pStyle w:val="NoSpacing"/>
              <w:bidi/>
              <w:jc w:val="center"/>
              <w:rPr>
                <w:rFonts w:cs="B Lotus"/>
                <w:rtl/>
                <w:lang w:bidi="fa-IR"/>
              </w:rPr>
            </w:pPr>
            <w:r w:rsidRPr="00082D06">
              <w:rPr>
                <w:rFonts w:cs="B Lotus"/>
                <w:rtl/>
                <w:lang w:bidi="fa-IR"/>
              </w:rPr>
              <w:t>میانگین مجذورات</w:t>
            </w:r>
          </w:p>
        </w:tc>
        <w:tc>
          <w:tcPr>
            <w:tcW w:w="665" w:type="pct"/>
            <w:vAlign w:val="center"/>
          </w:tcPr>
          <w:p w14:paraId="61A24BBC" w14:textId="42C4EE56" w:rsidR="007175AD" w:rsidRPr="00082D06" w:rsidRDefault="007175AD" w:rsidP="00082D06">
            <w:pPr>
              <w:pStyle w:val="NoSpacing"/>
              <w:bidi/>
              <w:jc w:val="center"/>
              <w:rPr>
                <w:rFonts w:cs="B Lotus"/>
                <w:rtl/>
                <w:lang w:bidi="fa-IR"/>
              </w:rPr>
            </w:pPr>
            <w:r w:rsidRPr="00082D06">
              <w:rPr>
                <w:rFonts w:cs="B Lotus"/>
                <w:rtl/>
                <w:lang w:bidi="fa-IR"/>
              </w:rPr>
              <w:t>فراوانی</w:t>
            </w:r>
          </w:p>
        </w:tc>
        <w:tc>
          <w:tcPr>
            <w:tcW w:w="665" w:type="pct"/>
            <w:vAlign w:val="center"/>
          </w:tcPr>
          <w:p w14:paraId="2A40527A" w14:textId="77777777" w:rsidR="007175AD" w:rsidRPr="00082D06" w:rsidRDefault="007175AD" w:rsidP="00082D06">
            <w:pPr>
              <w:pStyle w:val="NoSpacing"/>
              <w:bidi/>
              <w:jc w:val="center"/>
              <w:rPr>
                <w:rFonts w:cs="B Lotus"/>
                <w:rtl/>
                <w:lang w:bidi="fa-IR"/>
              </w:rPr>
            </w:pPr>
            <w:r w:rsidRPr="00082D06">
              <w:rPr>
                <w:rFonts w:cs="B Lotus"/>
                <w:rtl/>
                <w:lang w:bidi="fa-IR"/>
              </w:rPr>
              <w:t>سطح معناداری</w:t>
            </w:r>
          </w:p>
        </w:tc>
        <w:tc>
          <w:tcPr>
            <w:tcW w:w="599" w:type="pct"/>
            <w:vAlign w:val="center"/>
          </w:tcPr>
          <w:p w14:paraId="00A8CA5F" w14:textId="77777777" w:rsidR="007175AD" w:rsidRPr="00082D06" w:rsidRDefault="007175AD" w:rsidP="00082D06">
            <w:pPr>
              <w:pStyle w:val="NoSpacing"/>
              <w:bidi/>
              <w:jc w:val="center"/>
              <w:rPr>
                <w:rFonts w:cs="B Lotus"/>
                <w:rtl/>
                <w:lang w:bidi="fa-IR"/>
              </w:rPr>
            </w:pPr>
            <w:r w:rsidRPr="00082D06">
              <w:rPr>
                <w:rFonts w:cs="B Lotus"/>
                <w:rtl/>
                <w:lang w:bidi="fa-IR"/>
              </w:rPr>
              <w:t>توان آزمون</w:t>
            </w:r>
          </w:p>
        </w:tc>
        <w:tc>
          <w:tcPr>
            <w:tcW w:w="532" w:type="pct"/>
          </w:tcPr>
          <w:p w14:paraId="66684CE4" w14:textId="77777777" w:rsidR="007175AD" w:rsidRPr="00082D06" w:rsidRDefault="007175AD" w:rsidP="00082D06">
            <w:pPr>
              <w:pStyle w:val="NoSpacing"/>
              <w:bidi/>
              <w:jc w:val="center"/>
              <w:rPr>
                <w:rFonts w:cs="B Lotus"/>
                <w:rtl/>
                <w:lang w:bidi="fa-IR"/>
              </w:rPr>
            </w:pPr>
            <w:r w:rsidRPr="00082D06">
              <w:rPr>
                <w:rFonts w:cs="B Lotus"/>
                <w:rtl/>
                <w:lang w:bidi="fa-IR"/>
              </w:rPr>
              <w:t>همگنی واریانس</w:t>
            </w:r>
          </w:p>
        </w:tc>
        <w:tc>
          <w:tcPr>
            <w:tcW w:w="465" w:type="pct"/>
            <w:vAlign w:val="center"/>
          </w:tcPr>
          <w:p w14:paraId="4A5AB161" w14:textId="58538BC6" w:rsidR="007175AD" w:rsidRPr="00082D06" w:rsidRDefault="007175AD" w:rsidP="00082D06">
            <w:pPr>
              <w:pStyle w:val="NoSpacing"/>
              <w:bidi/>
              <w:jc w:val="center"/>
              <w:rPr>
                <w:rFonts w:cs="B Lotus"/>
                <w:rtl/>
                <w:lang w:bidi="fa-IR"/>
              </w:rPr>
            </w:pPr>
            <w:r w:rsidRPr="00082D06">
              <w:rPr>
                <w:rFonts w:cs="B Lotus"/>
                <w:rtl/>
                <w:lang w:bidi="fa-IR"/>
              </w:rPr>
              <w:t xml:space="preserve">میانگین </w:t>
            </w:r>
            <w:r w:rsidR="004A3AF0">
              <w:rPr>
                <w:rFonts w:cs="B Lotus" w:hint="eastAsia"/>
                <w:rtl/>
                <w:lang w:bidi="fa-IR"/>
              </w:rPr>
              <w:t>تعد</w:t>
            </w:r>
            <w:r w:rsidR="004A3AF0">
              <w:rPr>
                <w:rFonts w:cs="B Lotus" w:hint="cs"/>
                <w:rtl/>
                <w:lang w:bidi="fa-IR"/>
              </w:rPr>
              <w:t>ی</w:t>
            </w:r>
            <w:r w:rsidR="004A3AF0">
              <w:rPr>
                <w:rFonts w:cs="B Lotus" w:hint="eastAsia"/>
                <w:rtl/>
                <w:lang w:bidi="fa-IR"/>
              </w:rPr>
              <w:t>ل‌شده</w:t>
            </w:r>
          </w:p>
        </w:tc>
      </w:tr>
      <w:tr w:rsidR="00A6607E" w:rsidRPr="00082D06" w14:paraId="0ADA5A93" w14:textId="77777777" w:rsidTr="00082D06">
        <w:trPr>
          <w:trHeight w:hRule="exact" w:val="283"/>
          <w:jc w:val="center"/>
        </w:trPr>
        <w:tc>
          <w:tcPr>
            <w:tcW w:w="743" w:type="pct"/>
            <w:vAlign w:val="center"/>
          </w:tcPr>
          <w:p w14:paraId="673DFBF7" w14:textId="77777777" w:rsidR="007175AD" w:rsidRPr="00082D06" w:rsidRDefault="007175AD" w:rsidP="00082D06">
            <w:pPr>
              <w:pStyle w:val="NoSpacing"/>
              <w:bidi/>
              <w:jc w:val="center"/>
              <w:rPr>
                <w:rFonts w:cs="B Lotus"/>
                <w:rtl/>
                <w:lang w:bidi="fa-IR"/>
              </w:rPr>
            </w:pPr>
            <w:r w:rsidRPr="00082D06">
              <w:rPr>
                <w:rFonts w:cs="B Lotus"/>
                <w:rtl/>
                <w:lang w:bidi="fa-IR"/>
              </w:rPr>
              <w:t>پراکنش</w:t>
            </w:r>
          </w:p>
        </w:tc>
        <w:tc>
          <w:tcPr>
            <w:tcW w:w="399" w:type="pct"/>
            <w:vAlign w:val="center"/>
          </w:tcPr>
          <w:p w14:paraId="4FF81D6D" w14:textId="6D11C451" w:rsidR="007175AD" w:rsidRPr="00082D06" w:rsidRDefault="00082D06" w:rsidP="00082D06">
            <w:pPr>
              <w:pStyle w:val="NoSpacing"/>
              <w:bidi/>
              <w:jc w:val="center"/>
              <w:rPr>
                <w:rFonts w:cs="B Lotus"/>
                <w:rtl/>
                <w:lang w:bidi="fa-IR"/>
              </w:rPr>
            </w:pPr>
            <w:r>
              <w:rPr>
                <w:rFonts w:cs="B Lotus" w:hint="cs"/>
                <w:rtl/>
                <w:lang w:bidi="fa-IR"/>
              </w:rPr>
              <w:t>176/293</w:t>
            </w:r>
          </w:p>
        </w:tc>
        <w:tc>
          <w:tcPr>
            <w:tcW w:w="335" w:type="pct"/>
            <w:vAlign w:val="center"/>
          </w:tcPr>
          <w:p w14:paraId="7C8DD19C" w14:textId="77777777" w:rsidR="007175AD" w:rsidRPr="00082D06" w:rsidRDefault="007175AD" w:rsidP="00082D06">
            <w:pPr>
              <w:pStyle w:val="NoSpacing"/>
              <w:bidi/>
              <w:jc w:val="center"/>
              <w:rPr>
                <w:rFonts w:cs="B Lotus"/>
                <w:rtl/>
                <w:lang w:bidi="fa-IR"/>
              </w:rPr>
            </w:pPr>
            <w:r w:rsidRPr="00082D06">
              <w:rPr>
                <w:rFonts w:cs="B Lotus"/>
                <w:rtl/>
                <w:lang w:bidi="fa-IR"/>
              </w:rPr>
              <w:t>١</w:t>
            </w:r>
          </w:p>
        </w:tc>
        <w:tc>
          <w:tcPr>
            <w:tcW w:w="598" w:type="pct"/>
            <w:vAlign w:val="center"/>
          </w:tcPr>
          <w:p w14:paraId="67AF46E7" w14:textId="77E50A5E" w:rsidR="007175AD" w:rsidRPr="00082D06" w:rsidRDefault="00082D06" w:rsidP="00082D06">
            <w:pPr>
              <w:pStyle w:val="NoSpacing"/>
              <w:bidi/>
              <w:jc w:val="center"/>
              <w:rPr>
                <w:rFonts w:cs="B Lotus"/>
                <w:rtl/>
                <w:lang w:bidi="fa-IR"/>
              </w:rPr>
            </w:pPr>
            <w:r>
              <w:rPr>
                <w:rFonts w:cs="B Lotus" w:hint="cs"/>
                <w:rtl/>
                <w:lang w:bidi="fa-IR"/>
              </w:rPr>
              <w:t>176/293</w:t>
            </w:r>
          </w:p>
        </w:tc>
        <w:tc>
          <w:tcPr>
            <w:tcW w:w="665" w:type="pct"/>
            <w:vAlign w:val="center"/>
          </w:tcPr>
          <w:p w14:paraId="4A400839" w14:textId="23A5928A" w:rsidR="007175AD" w:rsidRPr="00082D06" w:rsidRDefault="00082D06" w:rsidP="00082D06">
            <w:pPr>
              <w:pStyle w:val="NoSpacing"/>
              <w:bidi/>
              <w:jc w:val="center"/>
              <w:rPr>
                <w:rFonts w:cs="B Lotus"/>
                <w:rtl/>
                <w:lang w:bidi="fa-IR"/>
              </w:rPr>
            </w:pPr>
            <w:r>
              <w:rPr>
                <w:rFonts w:cs="B Lotus" w:hint="cs"/>
                <w:rtl/>
                <w:lang w:bidi="fa-IR"/>
              </w:rPr>
              <w:t>778/6</w:t>
            </w:r>
          </w:p>
        </w:tc>
        <w:tc>
          <w:tcPr>
            <w:tcW w:w="665" w:type="pct"/>
            <w:vAlign w:val="center"/>
          </w:tcPr>
          <w:p w14:paraId="158859A9" w14:textId="2C26869F" w:rsidR="007175AD" w:rsidRPr="00082D06" w:rsidRDefault="00082D06" w:rsidP="00082D06">
            <w:pPr>
              <w:pStyle w:val="NoSpacing"/>
              <w:bidi/>
              <w:jc w:val="center"/>
              <w:rPr>
                <w:rFonts w:cs="B Lotus"/>
                <w:rtl/>
                <w:lang w:bidi="fa-IR"/>
              </w:rPr>
            </w:pPr>
            <w:r>
              <w:rPr>
                <w:rFonts w:cs="B Lotus" w:hint="cs"/>
                <w:rtl/>
                <w:lang w:bidi="fa-IR"/>
              </w:rPr>
              <w:t>015/0</w:t>
            </w:r>
          </w:p>
        </w:tc>
        <w:tc>
          <w:tcPr>
            <w:tcW w:w="599" w:type="pct"/>
            <w:vMerge w:val="restart"/>
            <w:vAlign w:val="center"/>
          </w:tcPr>
          <w:p w14:paraId="2AE471E7" w14:textId="52A3A9D1" w:rsidR="007175AD" w:rsidRPr="00082D06" w:rsidRDefault="00082D06" w:rsidP="00082D06">
            <w:pPr>
              <w:pStyle w:val="NoSpacing"/>
              <w:bidi/>
              <w:jc w:val="center"/>
              <w:rPr>
                <w:rFonts w:cs="B Lotus"/>
                <w:rtl/>
                <w:lang w:bidi="fa-IR"/>
              </w:rPr>
            </w:pPr>
            <w:r>
              <w:rPr>
                <w:rFonts w:cs="B Lotus" w:hint="cs"/>
                <w:rtl/>
                <w:lang w:bidi="fa-IR"/>
              </w:rPr>
              <w:t>99/0</w:t>
            </w:r>
          </w:p>
        </w:tc>
        <w:tc>
          <w:tcPr>
            <w:tcW w:w="532" w:type="pct"/>
            <w:vMerge w:val="restart"/>
            <w:vAlign w:val="center"/>
          </w:tcPr>
          <w:p w14:paraId="18F265AA" w14:textId="339B276E" w:rsidR="007175AD" w:rsidRPr="00082D06" w:rsidRDefault="00082D06" w:rsidP="00082D06">
            <w:pPr>
              <w:pStyle w:val="NoSpacing"/>
              <w:bidi/>
              <w:jc w:val="center"/>
              <w:rPr>
                <w:rFonts w:cs="B Lotus"/>
                <w:rtl/>
                <w:lang w:bidi="fa-IR"/>
              </w:rPr>
            </w:pPr>
            <w:r>
              <w:rPr>
                <w:rFonts w:cs="B Lotus" w:hint="cs"/>
                <w:rtl/>
                <w:lang w:bidi="fa-IR"/>
              </w:rPr>
              <w:t>88/0</w:t>
            </w:r>
          </w:p>
        </w:tc>
        <w:tc>
          <w:tcPr>
            <w:tcW w:w="465" w:type="pct"/>
            <w:vMerge w:val="restart"/>
            <w:vAlign w:val="center"/>
          </w:tcPr>
          <w:p w14:paraId="2632EDD2" w14:textId="1B9F3408" w:rsidR="007175AD" w:rsidRPr="00082D06" w:rsidRDefault="00082D06" w:rsidP="00082D06">
            <w:pPr>
              <w:pStyle w:val="NoSpacing"/>
              <w:bidi/>
              <w:jc w:val="center"/>
              <w:rPr>
                <w:rFonts w:cs="B Lotus"/>
                <w:rtl/>
                <w:lang w:bidi="fa-IR"/>
              </w:rPr>
            </w:pPr>
            <w:r>
              <w:rPr>
                <w:rFonts w:cs="B Lotus" w:hint="cs"/>
                <w:rtl/>
                <w:lang w:bidi="fa-IR"/>
              </w:rPr>
              <w:t>66/26</w:t>
            </w:r>
          </w:p>
        </w:tc>
      </w:tr>
      <w:tr w:rsidR="00A6607E" w:rsidRPr="00082D06" w14:paraId="6257C170" w14:textId="77777777" w:rsidTr="00082D06">
        <w:trPr>
          <w:trHeight w:hRule="exact" w:val="290"/>
          <w:jc w:val="center"/>
        </w:trPr>
        <w:tc>
          <w:tcPr>
            <w:tcW w:w="743" w:type="pct"/>
          </w:tcPr>
          <w:p w14:paraId="75D15F3D" w14:textId="090CE327" w:rsidR="007175AD" w:rsidRPr="00082D06" w:rsidRDefault="004A3AF0" w:rsidP="00082D06">
            <w:pPr>
              <w:pStyle w:val="NoSpacing"/>
              <w:bidi/>
              <w:jc w:val="center"/>
              <w:rPr>
                <w:rFonts w:cs="B Lotus"/>
                <w:rtl/>
                <w:lang w:bidi="fa-IR"/>
              </w:rPr>
            </w:pPr>
            <w:r>
              <w:rPr>
                <w:rFonts w:cs="B Lotus" w:hint="eastAsia"/>
                <w:rtl/>
                <w:lang w:bidi="fa-IR"/>
              </w:rPr>
              <w:t>گروه‌ها</w:t>
            </w:r>
          </w:p>
        </w:tc>
        <w:tc>
          <w:tcPr>
            <w:tcW w:w="399" w:type="pct"/>
          </w:tcPr>
          <w:p w14:paraId="7C3F9CF2" w14:textId="1951BFAD" w:rsidR="007175AD" w:rsidRPr="00082D06" w:rsidRDefault="00082D06" w:rsidP="00082D06">
            <w:pPr>
              <w:pStyle w:val="NoSpacing"/>
              <w:bidi/>
              <w:jc w:val="center"/>
              <w:rPr>
                <w:rFonts w:cs="B Lotus"/>
                <w:rtl/>
                <w:lang w:bidi="fa-IR"/>
              </w:rPr>
            </w:pPr>
            <w:r w:rsidRPr="00082D06">
              <w:rPr>
                <w:rFonts w:cs="B Lotus" w:hint="cs"/>
                <w:rtl/>
                <w:lang w:bidi="fa-IR"/>
              </w:rPr>
              <w:t>523/885</w:t>
            </w:r>
          </w:p>
        </w:tc>
        <w:tc>
          <w:tcPr>
            <w:tcW w:w="335" w:type="pct"/>
          </w:tcPr>
          <w:p w14:paraId="2F74DE6F" w14:textId="77777777" w:rsidR="007175AD" w:rsidRPr="00082D06" w:rsidRDefault="007175AD" w:rsidP="00082D06">
            <w:pPr>
              <w:pStyle w:val="NoSpacing"/>
              <w:bidi/>
              <w:jc w:val="center"/>
              <w:rPr>
                <w:rFonts w:cs="B Lotus"/>
                <w:rtl/>
                <w:lang w:bidi="fa-IR"/>
              </w:rPr>
            </w:pPr>
            <w:r w:rsidRPr="00082D06">
              <w:rPr>
                <w:rFonts w:cs="B Lotus"/>
                <w:rtl/>
                <w:lang w:bidi="fa-IR"/>
              </w:rPr>
              <w:t>۱</w:t>
            </w:r>
          </w:p>
        </w:tc>
        <w:tc>
          <w:tcPr>
            <w:tcW w:w="598" w:type="pct"/>
          </w:tcPr>
          <w:p w14:paraId="31861F2B" w14:textId="072B82E6" w:rsidR="007175AD" w:rsidRPr="00082D06" w:rsidRDefault="00082D06" w:rsidP="00082D06">
            <w:pPr>
              <w:pStyle w:val="NoSpacing"/>
              <w:bidi/>
              <w:jc w:val="center"/>
              <w:rPr>
                <w:rFonts w:cs="B Lotus"/>
                <w:rtl/>
                <w:lang w:bidi="fa-IR"/>
              </w:rPr>
            </w:pPr>
            <w:r w:rsidRPr="00082D06">
              <w:rPr>
                <w:rFonts w:cs="B Lotus" w:hint="cs"/>
                <w:rtl/>
                <w:lang w:bidi="fa-IR"/>
              </w:rPr>
              <w:t>523/885</w:t>
            </w:r>
          </w:p>
        </w:tc>
        <w:tc>
          <w:tcPr>
            <w:tcW w:w="665" w:type="pct"/>
          </w:tcPr>
          <w:p w14:paraId="01667C1B" w14:textId="2A9BCFE0" w:rsidR="007175AD" w:rsidRPr="00082D06" w:rsidRDefault="00082D06" w:rsidP="00082D06">
            <w:pPr>
              <w:pStyle w:val="NoSpacing"/>
              <w:bidi/>
              <w:jc w:val="center"/>
              <w:rPr>
                <w:rFonts w:cs="B Lotus"/>
                <w:rtl/>
                <w:lang w:bidi="fa-IR"/>
              </w:rPr>
            </w:pPr>
            <w:r>
              <w:rPr>
                <w:rFonts w:cs="B Lotus" w:hint="cs"/>
                <w:rtl/>
                <w:lang w:bidi="fa-IR"/>
              </w:rPr>
              <w:t>471/20</w:t>
            </w:r>
          </w:p>
        </w:tc>
        <w:tc>
          <w:tcPr>
            <w:tcW w:w="665" w:type="pct"/>
          </w:tcPr>
          <w:p w14:paraId="53B3D639" w14:textId="7658C0F3" w:rsidR="007175AD" w:rsidRPr="00082D06" w:rsidRDefault="00082D06" w:rsidP="00082D06">
            <w:pPr>
              <w:pStyle w:val="NoSpacing"/>
              <w:bidi/>
              <w:jc w:val="center"/>
              <w:rPr>
                <w:rFonts w:cs="B Lotus"/>
                <w:rtl/>
                <w:lang w:bidi="fa-IR"/>
              </w:rPr>
            </w:pPr>
            <w:r>
              <w:rPr>
                <w:rFonts w:cs="B Lotus" w:hint="cs"/>
                <w:rtl/>
                <w:lang w:bidi="fa-IR"/>
              </w:rPr>
              <w:t>0001/0</w:t>
            </w:r>
          </w:p>
        </w:tc>
        <w:tc>
          <w:tcPr>
            <w:tcW w:w="599" w:type="pct"/>
            <w:vMerge/>
            <w:vAlign w:val="center"/>
          </w:tcPr>
          <w:p w14:paraId="352E2E50" w14:textId="77777777" w:rsidR="007175AD" w:rsidRPr="00082D06" w:rsidRDefault="007175AD" w:rsidP="00082D06">
            <w:pPr>
              <w:pStyle w:val="NoSpacing"/>
              <w:bidi/>
              <w:jc w:val="center"/>
              <w:rPr>
                <w:rFonts w:cs="B Lotus"/>
                <w:rtl/>
                <w:lang w:bidi="fa-IR"/>
              </w:rPr>
            </w:pPr>
          </w:p>
        </w:tc>
        <w:tc>
          <w:tcPr>
            <w:tcW w:w="532" w:type="pct"/>
            <w:vMerge/>
            <w:vAlign w:val="center"/>
          </w:tcPr>
          <w:p w14:paraId="47B37DB1" w14:textId="77777777" w:rsidR="007175AD" w:rsidRPr="00082D06" w:rsidRDefault="007175AD" w:rsidP="00082D06">
            <w:pPr>
              <w:pStyle w:val="NoSpacing"/>
              <w:bidi/>
              <w:jc w:val="center"/>
              <w:rPr>
                <w:rFonts w:cs="B Lotus"/>
                <w:rtl/>
                <w:lang w:bidi="fa-IR"/>
              </w:rPr>
            </w:pPr>
          </w:p>
        </w:tc>
        <w:tc>
          <w:tcPr>
            <w:tcW w:w="465" w:type="pct"/>
            <w:vMerge/>
            <w:vAlign w:val="center"/>
          </w:tcPr>
          <w:p w14:paraId="4BE9C5D8" w14:textId="77777777" w:rsidR="007175AD" w:rsidRPr="00082D06" w:rsidRDefault="007175AD" w:rsidP="00082D06">
            <w:pPr>
              <w:pStyle w:val="NoSpacing"/>
              <w:bidi/>
              <w:jc w:val="center"/>
              <w:rPr>
                <w:rFonts w:cs="B Lotus"/>
                <w:rtl/>
                <w:lang w:bidi="fa-IR"/>
              </w:rPr>
            </w:pPr>
          </w:p>
        </w:tc>
      </w:tr>
      <w:tr w:rsidR="00A6607E" w:rsidRPr="00082D06" w14:paraId="72935797" w14:textId="77777777" w:rsidTr="00082D06">
        <w:trPr>
          <w:trHeight w:hRule="exact" w:val="295"/>
          <w:jc w:val="center"/>
        </w:trPr>
        <w:tc>
          <w:tcPr>
            <w:tcW w:w="743" w:type="pct"/>
          </w:tcPr>
          <w:p w14:paraId="5BA4DAF3" w14:textId="12CA1062" w:rsidR="007175AD" w:rsidRPr="00082D06" w:rsidRDefault="004A3AF0" w:rsidP="00082D06">
            <w:pPr>
              <w:pStyle w:val="NoSpacing"/>
              <w:bidi/>
              <w:jc w:val="center"/>
              <w:rPr>
                <w:rFonts w:cs="B Lotus"/>
                <w:rtl/>
                <w:lang w:bidi="fa-IR"/>
              </w:rPr>
            </w:pPr>
            <w:r>
              <w:rPr>
                <w:rFonts w:cs="B Lotus" w:hint="eastAsia"/>
                <w:rtl/>
                <w:lang w:bidi="fa-IR"/>
              </w:rPr>
              <w:t>پ</w:t>
            </w:r>
            <w:r>
              <w:rPr>
                <w:rFonts w:cs="B Lotus" w:hint="cs"/>
                <w:rtl/>
                <w:lang w:bidi="fa-IR"/>
              </w:rPr>
              <w:t>ی</w:t>
            </w:r>
            <w:r>
              <w:rPr>
                <w:rFonts w:cs="B Lotus" w:hint="eastAsia"/>
                <w:rtl/>
                <w:lang w:bidi="fa-IR"/>
              </w:rPr>
              <w:t>ش‌آزمون</w:t>
            </w:r>
          </w:p>
        </w:tc>
        <w:tc>
          <w:tcPr>
            <w:tcW w:w="399" w:type="pct"/>
          </w:tcPr>
          <w:p w14:paraId="5E708061" w14:textId="5C1EFBB7" w:rsidR="007175AD" w:rsidRPr="00082D06" w:rsidRDefault="00082D06" w:rsidP="00082D06">
            <w:pPr>
              <w:pStyle w:val="NoSpacing"/>
              <w:bidi/>
              <w:jc w:val="center"/>
              <w:rPr>
                <w:rFonts w:cs="B Lotus"/>
                <w:rtl/>
                <w:lang w:bidi="fa-IR"/>
              </w:rPr>
            </w:pPr>
            <w:r w:rsidRPr="00082D06">
              <w:rPr>
                <w:rFonts w:cs="B Lotus" w:hint="cs"/>
                <w:rtl/>
                <w:lang w:bidi="fa-IR"/>
              </w:rPr>
              <w:t>682/1609</w:t>
            </w:r>
          </w:p>
        </w:tc>
        <w:tc>
          <w:tcPr>
            <w:tcW w:w="335" w:type="pct"/>
          </w:tcPr>
          <w:p w14:paraId="1CF9FCDB" w14:textId="77777777" w:rsidR="007175AD" w:rsidRPr="00082D06" w:rsidRDefault="007175AD" w:rsidP="00082D06">
            <w:pPr>
              <w:pStyle w:val="NoSpacing"/>
              <w:bidi/>
              <w:jc w:val="center"/>
              <w:rPr>
                <w:rFonts w:cs="B Lotus"/>
                <w:rtl/>
                <w:lang w:bidi="fa-IR"/>
              </w:rPr>
            </w:pPr>
            <w:r w:rsidRPr="00082D06">
              <w:rPr>
                <w:rFonts w:cs="B Lotus"/>
                <w:rtl/>
                <w:lang w:bidi="fa-IR"/>
              </w:rPr>
              <w:t>١</w:t>
            </w:r>
          </w:p>
        </w:tc>
        <w:tc>
          <w:tcPr>
            <w:tcW w:w="598" w:type="pct"/>
          </w:tcPr>
          <w:p w14:paraId="6F2C2C30" w14:textId="77777777" w:rsidR="00082D06" w:rsidRPr="00082D06" w:rsidRDefault="00082D06" w:rsidP="00082D06">
            <w:pPr>
              <w:pStyle w:val="NoSpacing"/>
              <w:bidi/>
              <w:jc w:val="center"/>
              <w:rPr>
                <w:rFonts w:cs="B Lotus"/>
                <w:rtl/>
                <w:lang w:bidi="fa-IR"/>
              </w:rPr>
            </w:pPr>
            <w:r w:rsidRPr="00082D06">
              <w:rPr>
                <w:rFonts w:cs="B Lotus" w:hint="cs"/>
                <w:rtl/>
                <w:lang w:bidi="fa-IR"/>
              </w:rPr>
              <w:t>523/1609</w:t>
            </w:r>
          </w:p>
          <w:p w14:paraId="3D661B73" w14:textId="3B5962B2" w:rsidR="007175AD" w:rsidRPr="00082D06" w:rsidRDefault="007175AD" w:rsidP="00082D06">
            <w:pPr>
              <w:pStyle w:val="NoSpacing"/>
              <w:bidi/>
              <w:jc w:val="center"/>
              <w:rPr>
                <w:rFonts w:cs="B Lotus"/>
                <w:rtl/>
                <w:lang w:bidi="fa-IR"/>
              </w:rPr>
            </w:pPr>
          </w:p>
        </w:tc>
        <w:tc>
          <w:tcPr>
            <w:tcW w:w="665" w:type="pct"/>
          </w:tcPr>
          <w:p w14:paraId="1137E5F8" w14:textId="5B61237E" w:rsidR="007175AD" w:rsidRPr="00082D06" w:rsidRDefault="00082D06" w:rsidP="00082D06">
            <w:pPr>
              <w:pStyle w:val="NoSpacing"/>
              <w:bidi/>
              <w:jc w:val="center"/>
              <w:rPr>
                <w:rFonts w:cs="B Lotus"/>
                <w:rtl/>
                <w:lang w:bidi="fa-IR"/>
              </w:rPr>
            </w:pPr>
            <w:r>
              <w:rPr>
                <w:rFonts w:cs="B Lotus" w:hint="cs"/>
                <w:rtl/>
                <w:lang w:bidi="fa-IR"/>
              </w:rPr>
              <w:t>212/37</w:t>
            </w:r>
          </w:p>
        </w:tc>
        <w:tc>
          <w:tcPr>
            <w:tcW w:w="665" w:type="pct"/>
          </w:tcPr>
          <w:p w14:paraId="287E10BF" w14:textId="40D7F81F" w:rsidR="007175AD" w:rsidRPr="00082D06" w:rsidRDefault="00082D06" w:rsidP="00082D06">
            <w:pPr>
              <w:pStyle w:val="NoSpacing"/>
              <w:bidi/>
              <w:jc w:val="center"/>
              <w:rPr>
                <w:rFonts w:cs="B Lotus"/>
                <w:rtl/>
                <w:lang w:bidi="fa-IR"/>
              </w:rPr>
            </w:pPr>
            <w:r>
              <w:rPr>
                <w:rFonts w:cs="B Lotus" w:hint="cs"/>
                <w:rtl/>
                <w:lang w:bidi="fa-IR"/>
              </w:rPr>
              <w:t>0001/0</w:t>
            </w:r>
          </w:p>
        </w:tc>
        <w:tc>
          <w:tcPr>
            <w:tcW w:w="599" w:type="pct"/>
            <w:vMerge/>
            <w:vAlign w:val="center"/>
          </w:tcPr>
          <w:p w14:paraId="075524F7" w14:textId="77777777" w:rsidR="007175AD" w:rsidRPr="00082D06" w:rsidRDefault="007175AD" w:rsidP="00082D06">
            <w:pPr>
              <w:pStyle w:val="NoSpacing"/>
              <w:bidi/>
              <w:jc w:val="center"/>
              <w:rPr>
                <w:rFonts w:cs="B Lotus"/>
                <w:rtl/>
                <w:lang w:bidi="fa-IR"/>
              </w:rPr>
            </w:pPr>
          </w:p>
        </w:tc>
        <w:tc>
          <w:tcPr>
            <w:tcW w:w="532" w:type="pct"/>
            <w:vMerge/>
            <w:vAlign w:val="center"/>
          </w:tcPr>
          <w:p w14:paraId="6877C655" w14:textId="77777777" w:rsidR="007175AD" w:rsidRPr="00082D06" w:rsidRDefault="007175AD" w:rsidP="00082D06">
            <w:pPr>
              <w:pStyle w:val="NoSpacing"/>
              <w:bidi/>
              <w:jc w:val="center"/>
              <w:rPr>
                <w:rFonts w:cs="B Lotus"/>
                <w:rtl/>
                <w:lang w:bidi="fa-IR"/>
              </w:rPr>
            </w:pPr>
          </w:p>
        </w:tc>
        <w:tc>
          <w:tcPr>
            <w:tcW w:w="465" w:type="pct"/>
            <w:vMerge/>
            <w:vAlign w:val="center"/>
          </w:tcPr>
          <w:p w14:paraId="5600AA55" w14:textId="77777777" w:rsidR="007175AD" w:rsidRPr="00082D06" w:rsidRDefault="007175AD" w:rsidP="00082D06">
            <w:pPr>
              <w:pStyle w:val="NoSpacing"/>
              <w:bidi/>
              <w:jc w:val="center"/>
              <w:rPr>
                <w:rFonts w:cs="B Lotus"/>
                <w:rtl/>
                <w:lang w:bidi="fa-IR"/>
              </w:rPr>
            </w:pPr>
          </w:p>
        </w:tc>
      </w:tr>
      <w:tr w:rsidR="00A6607E" w:rsidRPr="00082D06" w14:paraId="3D361508" w14:textId="77777777" w:rsidTr="00082D06">
        <w:trPr>
          <w:trHeight w:hRule="exact" w:val="301"/>
          <w:jc w:val="center"/>
        </w:trPr>
        <w:tc>
          <w:tcPr>
            <w:tcW w:w="743" w:type="pct"/>
          </w:tcPr>
          <w:p w14:paraId="19943E75" w14:textId="17F82B71" w:rsidR="007175AD" w:rsidRPr="00082D06" w:rsidRDefault="007175AD" w:rsidP="00082D06">
            <w:pPr>
              <w:pStyle w:val="NoSpacing"/>
              <w:bidi/>
              <w:jc w:val="center"/>
              <w:rPr>
                <w:rFonts w:cs="B Lotus"/>
                <w:rtl/>
                <w:lang w:bidi="fa-IR"/>
              </w:rPr>
            </w:pPr>
            <w:r w:rsidRPr="00082D06">
              <w:rPr>
                <w:rFonts w:cs="B Lotus"/>
                <w:rtl/>
                <w:lang w:bidi="fa-IR"/>
              </w:rPr>
              <w:t>خطا</w:t>
            </w:r>
          </w:p>
        </w:tc>
        <w:tc>
          <w:tcPr>
            <w:tcW w:w="399" w:type="pct"/>
          </w:tcPr>
          <w:p w14:paraId="672CD90E" w14:textId="16B6F6D4" w:rsidR="007175AD" w:rsidRPr="00082D06" w:rsidRDefault="00082D06" w:rsidP="00082D06">
            <w:pPr>
              <w:pStyle w:val="NoSpacing"/>
              <w:bidi/>
              <w:jc w:val="center"/>
              <w:rPr>
                <w:rFonts w:cs="B Lotus"/>
                <w:rtl/>
                <w:lang w:bidi="fa-IR"/>
              </w:rPr>
            </w:pPr>
            <w:r>
              <w:rPr>
                <w:rFonts w:cs="B Lotus" w:hint="cs"/>
                <w:rtl/>
                <w:lang w:bidi="fa-IR"/>
              </w:rPr>
              <w:t>944/1167</w:t>
            </w:r>
          </w:p>
        </w:tc>
        <w:tc>
          <w:tcPr>
            <w:tcW w:w="335" w:type="pct"/>
          </w:tcPr>
          <w:p w14:paraId="3E8FE406" w14:textId="77777777" w:rsidR="007175AD" w:rsidRPr="00082D06" w:rsidRDefault="007175AD" w:rsidP="00082D06">
            <w:pPr>
              <w:pStyle w:val="NoSpacing"/>
              <w:bidi/>
              <w:jc w:val="center"/>
              <w:rPr>
                <w:rFonts w:cs="B Lotus"/>
                <w:rtl/>
                <w:lang w:bidi="fa-IR"/>
              </w:rPr>
            </w:pPr>
            <w:r w:rsidRPr="00082D06">
              <w:rPr>
                <w:rFonts w:cs="B Lotus"/>
                <w:rtl/>
                <w:lang w:bidi="fa-IR"/>
              </w:rPr>
              <w:t>۲۷</w:t>
            </w:r>
          </w:p>
        </w:tc>
        <w:tc>
          <w:tcPr>
            <w:tcW w:w="598" w:type="pct"/>
          </w:tcPr>
          <w:p w14:paraId="312B9046" w14:textId="739ED05B" w:rsidR="007175AD" w:rsidRPr="00082D06" w:rsidRDefault="00082D06" w:rsidP="00082D06">
            <w:pPr>
              <w:pStyle w:val="NoSpacing"/>
              <w:bidi/>
              <w:jc w:val="center"/>
              <w:rPr>
                <w:rFonts w:cs="B Lotus"/>
                <w:rtl/>
                <w:lang w:bidi="fa-IR"/>
              </w:rPr>
            </w:pPr>
            <w:r w:rsidRPr="00082D06">
              <w:rPr>
                <w:rFonts w:cs="B Lotus" w:hint="cs"/>
                <w:rtl/>
                <w:lang w:bidi="fa-IR"/>
              </w:rPr>
              <w:t>257/43</w:t>
            </w:r>
          </w:p>
        </w:tc>
        <w:tc>
          <w:tcPr>
            <w:tcW w:w="665" w:type="pct"/>
          </w:tcPr>
          <w:p w14:paraId="6F4A9BF4" w14:textId="77777777" w:rsidR="007175AD" w:rsidRPr="00082D06" w:rsidRDefault="007175AD" w:rsidP="00082D06">
            <w:pPr>
              <w:pStyle w:val="NoSpacing"/>
              <w:bidi/>
              <w:jc w:val="center"/>
              <w:rPr>
                <w:rFonts w:cs="B Lotus"/>
                <w:rtl/>
                <w:lang w:bidi="fa-IR"/>
              </w:rPr>
            </w:pPr>
          </w:p>
        </w:tc>
        <w:tc>
          <w:tcPr>
            <w:tcW w:w="665" w:type="pct"/>
          </w:tcPr>
          <w:p w14:paraId="1C4DC745" w14:textId="77777777" w:rsidR="007175AD" w:rsidRPr="00082D06" w:rsidRDefault="007175AD" w:rsidP="00082D06">
            <w:pPr>
              <w:pStyle w:val="NoSpacing"/>
              <w:bidi/>
              <w:jc w:val="center"/>
              <w:rPr>
                <w:rFonts w:cs="B Lotus"/>
                <w:rtl/>
                <w:lang w:bidi="fa-IR"/>
              </w:rPr>
            </w:pPr>
          </w:p>
        </w:tc>
        <w:tc>
          <w:tcPr>
            <w:tcW w:w="599" w:type="pct"/>
            <w:vMerge/>
            <w:vAlign w:val="center"/>
          </w:tcPr>
          <w:p w14:paraId="6EE25DA2" w14:textId="77777777" w:rsidR="007175AD" w:rsidRPr="00082D06" w:rsidRDefault="007175AD" w:rsidP="00082D06">
            <w:pPr>
              <w:pStyle w:val="NoSpacing"/>
              <w:bidi/>
              <w:jc w:val="center"/>
              <w:rPr>
                <w:rFonts w:cs="B Lotus"/>
                <w:rtl/>
                <w:lang w:bidi="fa-IR"/>
              </w:rPr>
            </w:pPr>
          </w:p>
        </w:tc>
        <w:tc>
          <w:tcPr>
            <w:tcW w:w="532" w:type="pct"/>
            <w:vMerge/>
            <w:vAlign w:val="center"/>
          </w:tcPr>
          <w:p w14:paraId="7D2EF933" w14:textId="77777777" w:rsidR="007175AD" w:rsidRPr="00082D06" w:rsidRDefault="007175AD" w:rsidP="00082D06">
            <w:pPr>
              <w:pStyle w:val="NoSpacing"/>
              <w:bidi/>
              <w:jc w:val="center"/>
              <w:rPr>
                <w:rFonts w:cs="B Lotus"/>
                <w:rtl/>
                <w:lang w:bidi="fa-IR"/>
              </w:rPr>
            </w:pPr>
          </w:p>
        </w:tc>
        <w:tc>
          <w:tcPr>
            <w:tcW w:w="465" w:type="pct"/>
            <w:vMerge/>
            <w:vAlign w:val="center"/>
          </w:tcPr>
          <w:p w14:paraId="0E1B025B" w14:textId="77777777" w:rsidR="007175AD" w:rsidRPr="00082D06" w:rsidRDefault="007175AD" w:rsidP="00082D06">
            <w:pPr>
              <w:pStyle w:val="NoSpacing"/>
              <w:bidi/>
              <w:jc w:val="center"/>
              <w:rPr>
                <w:rFonts w:cs="B Lotus"/>
                <w:rtl/>
                <w:lang w:bidi="fa-IR"/>
              </w:rPr>
            </w:pPr>
          </w:p>
        </w:tc>
      </w:tr>
    </w:tbl>
    <w:p w14:paraId="694D9213" w14:textId="77777777" w:rsidR="00082D06" w:rsidRPr="00082D06" w:rsidRDefault="00082D06" w:rsidP="00082D06">
      <w:pPr>
        <w:pStyle w:val="NoSpacing"/>
        <w:bidi/>
        <w:jc w:val="center"/>
        <w:rPr>
          <w:sz w:val="28"/>
          <w:szCs w:val="28"/>
          <w:rtl/>
          <w:lang w:bidi="fa-IR"/>
        </w:rPr>
      </w:pPr>
    </w:p>
    <w:p w14:paraId="239760FC" w14:textId="6E222518" w:rsidR="00B157FD" w:rsidRPr="00082D06" w:rsidRDefault="004A3AF0" w:rsidP="00331296">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t>همان‌طور</w:t>
      </w:r>
      <w:r>
        <w:rPr>
          <w:rFonts w:ascii="Times New Roman" w:eastAsia="Times New Roman" w:hAnsi="Times New Roman" w:cs="B Lotus" w:hint="cs"/>
          <w:sz w:val="20"/>
          <w:szCs w:val="24"/>
          <w:rtl/>
          <w:lang w:bidi="fa-IR"/>
        </w:rPr>
        <w:t>ی</w:t>
      </w:r>
      <w:r w:rsidR="00531399" w:rsidRPr="00573876">
        <w:rPr>
          <w:rFonts w:ascii="Times New Roman" w:eastAsia="Times New Roman" w:hAnsi="Times New Roman" w:cs="B Lotus" w:hint="cs"/>
          <w:sz w:val="20"/>
          <w:szCs w:val="24"/>
          <w:rtl/>
          <w:lang w:bidi="fa-IR"/>
        </w:rPr>
        <w:t xml:space="preserve"> </w:t>
      </w:r>
      <w:r w:rsidR="00B157FD" w:rsidRPr="00573876">
        <w:rPr>
          <w:rFonts w:ascii="Times New Roman" w:eastAsia="Times New Roman" w:hAnsi="Times New Roman" w:cs="B Lotus" w:hint="eastAsia"/>
          <w:sz w:val="20"/>
          <w:szCs w:val="24"/>
          <w:rtl/>
          <w:lang w:bidi="fa-IR"/>
        </w:rPr>
        <w:t>که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جدول</w:t>
      </w:r>
      <w:r w:rsidR="005D06D0" w:rsidRPr="00573876">
        <w:rPr>
          <w:rFonts w:ascii="Times New Roman" w:eastAsia="Times New Roman" w:hAnsi="Times New Roman" w:cs="B Lotus" w:hint="cs"/>
          <w:sz w:val="20"/>
          <w:szCs w:val="24"/>
          <w:rtl/>
          <w:lang w:bidi="fa-IR"/>
        </w:rPr>
        <w:t xml:space="preserve"> 4</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نشان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دهد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توجه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به</w:t>
      </w:r>
      <w:r w:rsidR="00B157FD" w:rsidRPr="00573876">
        <w:rPr>
          <w:rFonts w:ascii="Times New Roman" w:eastAsia="Times New Roman" w:hAnsi="Times New Roman" w:cs="B Lotus"/>
          <w:sz w:val="20"/>
          <w:szCs w:val="24"/>
          <w:rtl/>
          <w:lang w:bidi="fa-IR"/>
        </w:rPr>
        <w:t xml:space="preserve"> </w:t>
      </w:r>
      <w:r w:rsidR="007013AE" w:rsidRPr="00573876">
        <w:rPr>
          <w:rFonts w:ascii="Times New Roman" w:eastAsia="Times New Roman" w:hAnsi="Times New Roman" w:cs="B Lotus" w:hint="cs"/>
          <w:sz w:val="20"/>
          <w:szCs w:val="24"/>
          <w:rtl/>
          <w:lang w:bidi="fa-IR"/>
        </w:rPr>
        <w:t>فراوانی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همگن</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88/0</w:t>
      </w:r>
      <w:r w:rsidR="00237808">
        <w:rPr>
          <w:rFonts w:ascii="Times New Roman" w:eastAsia="Times New Roman" w:hAnsi="Times New Roman" w:cs="B Lotus"/>
          <w:sz w:val="20"/>
          <w:szCs w:val="24"/>
          <w:rtl/>
          <w:lang w:bidi="fa-IR"/>
        </w:rPr>
        <w:t>) فراوان</w:t>
      </w:r>
      <w:r w:rsidR="00237808">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محاسبه‌شده</w:t>
      </w:r>
      <w:r w:rsidR="00B157FD" w:rsidRPr="00573876">
        <w:rPr>
          <w:rFonts w:ascii="Times New Roman" w:eastAsia="Times New Roman" w:hAnsi="Times New Roman" w:cs="B Lotus"/>
          <w:sz w:val="20"/>
          <w:szCs w:val="24"/>
          <w:rtl/>
          <w:lang w:bidi="fa-IR"/>
        </w:rPr>
        <w:t xml:space="preserve"> (</w:t>
      </w:r>
      <w:r w:rsidR="00573876">
        <w:rPr>
          <w:rFonts w:ascii="Times New Roman" w:eastAsia="Times New Roman" w:hAnsi="Times New Roman" w:cs="B Lotus" w:hint="cs"/>
          <w:sz w:val="20"/>
          <w:szCs w:val="24"/>
          <w:rtl/>
          <w:lang w:bidi="fa-IR"/>
        </w:rPr>
        <w:t>471/2</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در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سطح</w:t>
      </w:r>
      <w:r w:rsidR="00B157FD" w:rsidRPr="00573876">
        <w:rPr>
          <w:rFonts w:ascii="Times New Roman" w:eastAsia="Times New Roman" w:hAnsi="Times New Roman" w:cs="B Lotus"/>
          <w:sz w:val="20"/>
          <w:szCs w:val="24"/>
          <w:rtl/>
          <w:lang w:bidi="fa-IR"/>
        </w:rPr>
        <w:t xml:space="preserve"> </w:t>
      </w:r>
      <w:r w:rsidR="00331296">
        <w:rPr>
          <w:rFonts w:ascii="Times New Roman" w:eastAsia="Times New Roman" w:hAnsi="Times New Roman" w:cs="B Lotus" w:hint="cs"/>
          <w:sz w:val="20"/>
          <w:szCs w:val="24"/>
          <w:rtl/>
          <w:lang w:bidi="fa-IR"/>
        </w:rPr>
        <w:t>05/0</w:t>
      </w:r>
      <w:r w:rsidR="00B157FD" w:rsidRPr="00573876">
        <w:rPr>
          <w:rFonts w:ascii="Times New Roman" w:eastAsia="Times New Roman" w:hAnsi="Times New Roman" w:cs="B Lotus"/>
          <w:sz w:val="20"/>
          <w:szCs w:val="24"/>
          <w:rtl/>
          <w:lang w:bidi="fa-IR"/>
        </w:rPr>
        <w:t>&gt;</w:t>
      </w:r>
      <w:r w:rsidR="00B157FD" w:rsidRPr="00573876">
        <w:rPr>
          <w:rFonts w:ascii="Times New Roman" w:eastAsia="Times New Roman" w:hAnsi="Times New Roman" w:cs="B Lotus"/>
          <w:sz w:val="20"/>
          <w:szCs w:val="24"/>
          <w:lang w:bidi="fa-IR"/>
        </w:rPr>
        <w:t>P</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معنادار</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w:t>
      </w:r>
      <w:r w:rsidR="00237808">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بنابرا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توجه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اطلاعات</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جمع‌آور</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شده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۹۵ </w:t>
      </w:r>
      <w:r w:rsidR="00B157FD" w:rsidRPr="00573876">
        <w:rPr>
          <w:rFonts w:ascii="Times New Roman" w:eastAsia="Times New Roman" w:hAnsi="Times New Roman" w:cs="B Lotus" w:hint="eastAsia"/>
          <w:sz w:val="20"/>
          <w:szCs w:val="24"/>
          <w:rtl/>
          <w:lang w:bidi="fa-IR"/>
        </w:rPr>
        <w:t>درصد</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اطم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نان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و</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با</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لحاظ</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انگ</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تعد</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ل‌شده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آزمون</w:t>
      </w:r>
      <w:r w:rsidR="00B157FD" w:rsidRPr="0057387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تاب‌آور</w:t>
      </w:r>
      <w:r>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موجب</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افزا</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hint="eastAsia"/>
          <w:sz w:val="20"/>
          <w:szCs w:val="24"/>
          <w:rtl/>
          <w:lang w:bidi="fa-IR"/>
        </w:rPr>
        <w:t>ش</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سپاسگزار</w:t>
      </w:r>
      <w:r w:rsidR="00B157FD" w:rsidRPr="00573876">
        <w:rPr>
          <w:rFonts w:ascii="Times New Roman" w:eastAsia="Times New Roman" w:hAnsi="Times New Roman" w:cs="B Lotus" w:hint="cs"/>
          <w:sz w:val="20"/>
          <w:szCs w:val="24"/>
          <w:rtl/>
          <w:lang w:bidi="fa-IR"/>
        </w:rPr>
        <w:t>ی</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زنان</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شده</w:t>
      </w:r>
      <w:r w:rsidR="00B157FD" w:rsidRPr="00573876">
        <w:rPr>
          <w:rFonts w:ascii="Times New Roman" w:eastAsia="Times New Roman" w:hAnsi="Times New Roman" w:cs="B Lotus"/>
          <w:sz w:val="20"/>
          <w:szCs w:val="24"/>
          <w:rtl/>
          <w:lang w:bidi="fa-IR"/>
        </w:rPr>
        <w:t xml:space="preserve"> </w:t>
      </w:r>
      <w:r w:rsidR="00B157FD" w:rsidRPr="00573876">
        <w:rPr>
          <w:rFonts w:ascii="Times New Roman" w:eastAsia="Times New Roman" w:hAnsi="Times New Roman" w:cs="B Lotus" w:hint="eastAsia"/>
          <w:sz w:val="20"/>
          <w:szCs w:val="24"/>
          <w:rtl/>
          <w:lang w:bidi="fa-IR"/>
        </w:rPr>
        <w:t>است</w:t>
      </w:r>
      <w:r w:rsidR="00B157FD" w:rsidRPr="00573876">
        <w:rPr>
          <w:rFonts w:ascii="Times New Roman" w:eastAsia="Times New Roman" w:hAnsi="Times New Roman" w:cs="B Lotus"/>
          <w:sz w:val="20"/>
          <w:szCs w:val="24"/>
          <w:rtl/>
          <w:lang w:bidi="fa-IR"/>
        </w:rPr>
        <w:t>.</w:t>
      </w:r>
    </w:p>
    <w:p w14:paraId="103A0D83" w14:textId="77777777" w:rsidR="00531399" w:rsidRPr="00677F1F" w:rsidRDefault="00531399" w:rsidP="00082D06">
      <w:pPr>
        <w:pStyle w:val="NoSpacing"/>
        <w:bidi/>
        <w:rPr>
          <w:rtl/>
          <w:lang w:bidi="fa-IR"/>
        </w:rPr>
      </w:pPr>
    </w:p>
    <w:p w14:paraId="4E70EB39" w14:textId="2EF5F7DD" w:rsidR="00B157FD" w:rsidRPr="00082D06" w:rsidRDefault="00B157FD" w:rsidP="00082D06">
      <w:pPr>
        <w:pStyle w:val="NoSpacing"/>
        <w:bidi/>
        <w:jc w:val="center"/>
        <w:rPr>
          <w:rFonts w:cs="B Lotus"/>
          <w:sz w:val="20"/>
          <w:szCs w:val="20"/>
          <w:rtl/>
          <w:lang w:bidi="fa-IR"/>
        </w:rPr>
      </w:pPr>
      <w:r w:rsidRPr="00082D06">
        <w:rPr>
          <w:rFonts w:cs="B Lotus" w:hint="cs"/>
          <w:b/>
          <w:bCs/>
          <w:sz w:val="20"/>
          <w:szCs w:val="20"/>
          <w:rtl/>
          <w:lang w:bidi="fa-IR"/>
        </w:rPr>
        <w:t>جدول ۵:</w:t>
      </w:r>
      <w:r w:rsidRPr="00082D06">
        <w:rPr>
          <w:rFonts w:cs="B Lotus"/>
          <w:b/>
          <w:bCs/>
          <w:sz w:val="20"/>
          <w:szCs w:val="20"/>
          <w:rtl/>
          <w:lang w:bidi="fa-IR"/>
        </w:rPr>
        <w:t xml:space="preserve"> </w:t>
      </w:r>
      <w:r w:rsidR="004A3AF0">
        <w:rPr>
          <w:rFonts w:cs="B Lotus" w:hint="eastAsia"/>
          <w:sz w:val="20"/>
          <w:szCs w:val="20"/>
          <w:rtl/>
          <w:lang w:bidi="fa-IR"/>
        </w:rPr>
        <w:t>شاخص‌ها</w:t>
      </w:r>
      <w:r w:rsidR="004A3AF0">
        <w:rPr>
          <w:rFonts w:cs="B Lotus" w:hint="cs"/>
          <w:sz w:val="20"/>
          <w:szCs w:val="20"/>
          <w:rtl/>
          <w:lang w:bidi="fa-IR"/>
        </w:rPr>
        <w:t>ی</w:t>
      </w:r>
      <w:r w:rsidRPr="00082D06">
        <w:rPr>
          <w:rFonts w:cs="B Lotus"/>
          <w:sz w:val="20"/>
          <w:szCs w:val="20"/>
          <w:rtl/>
          <w:lang w:bidi="fa-IR"/>
        </w:rPr>
        <w:t xml:space="preserve"> </w:t>
      </w:r>
      <w:r w:rsidRPr="00082D06">
        <w:rPr>
          <w:rFonts w:cs="B Lotus" w:hint="eastAsia"/>
          <w:sz w:val="20"/>
          <w:szCs w:val="20"/>
          <w:rtl/>
          <w:lang w:bidi="fa-IR"/>
        </w:rPr>
        <w:t>توص</w:t>
      </w:r>
      <w:r w:rsidRPr="00082D06">
        <w:rPr>
          <w:rFonts w:cs="B Lotus" w:hint="cs"/>
          <w:sz w:val="20"/>
          <w:szCs w:val="20"/>
          <w:rtl/>
          <w:lang w:bidi="fa-IR"/>
        </w:rPr>
        <w:t>ی</w:t>
      </w:r>
      <w:r w:rsidRPr="00082D06">
        <w:rPr>
          <w:rFonts w:cs="B Lotus" w:hint="eastAsia"/>
          <w:sz w:val="20"/>
          <w:szCs w:val="20"/>
          <w:rtl/>
          <w:lang w:bidi="fa-IR"/>
        </w:rPr>
        <w:t>ف</w:t>
      </w:r>
      <w:r w:rsidRPr="00082D06">
        <w:rPr>
          <w:rFonts w:cs="B Lotus" w:hint="cs"/>
          <w:sz w:val="20"/>
          <w:szCs w:val="20"/>
          <w:rtl/>
          <w:lang w:bidi="fa-IR"/>
        </w:rPr>
        <w:t>ی</w:t>
      </w:r>
    </w:p>
    <w:tbl>
      <w:tblPr>
        <w:bidiVisual/>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180"/>
        <w:gridCol w:w="1473"/>
        <w:gridCol w:w="1376"/>
        <w:gridCol w:w="1459"/>
        <w:gridCol w:w="1390"/>
        <w:gridCol w:w="1403"/>
        <w:gridCol w:w="1357"/>
      </w:tblGrid>
      <w:tr w:rsidR="003C596B" w:rsidRPr="00082D06" w14:paraId="1186E789" w14:textId="77777777" w:rsidTr="00082D06">
        <w:trPr>
          <w:trHeight w:hRule="exact" w:val="346"/>
          <w:jc w:val="center"/>
        </w:trPr>
        <w:tc>
          <w:tcPr>
            <w:tcW w:w="612" w:type="pct"/>
            <w:vMerge w:val="restart"/>
          </w:tcPr>
          <w:p w14:paraId="2A9AD520" w14:textId="2D32B3BA" w:rsidR="003C596B" w:rsidRPr="00082D06" w:rsidRDefault="004A3AF0" w:rsidP="00082D06">
            <w:pPr>
              <w:pStyle w:val="NoSpacing"/>
              <w:bidi/>
              <w:rPr>
                <w:rFonts w:cs="B Lotus"/>
                <w:noProof/>
                <w:rtl/>
                <w:lang w:bidi="fa-IR"/>
              </w:rPr>
            </w:pPr>
            <w:r>
              <w:rPr>
                <w:rFonts w:cs="B Lotus" w:hint="eastAsia"/>
                <w:noProof/>
                <w:rtl/>
                <w:lang w:bidi="fa-IR"/>
              </w:rPr>
              <w:t>شاخص‌ها</w:t>
            </w:r>
          </w:p>
          <w:p w14:paraId="10EEF17D" w14:textId="0D25A344" w:rsidR="003C596B" w:rsidRPr="00082D06" w:rsidRDefault="004A3AF0" w:rsidP="00082D06">
            <w:pPr>
              <w:pStyle w:val="NoSpacing"/>
              <w:bidi/>
              <w:rPr>
                <w:rFonts w:cs="B Lotus"/>
                <w:noProof/>
                <w:rtl/>
                <w:lang w:bidi="fa-IR"/>
              </w:rPr>
            </w:pPr>
            <w:r>
              <w:rPr>
                <w:rFonts w:cs="B Lotus" w:hint="eastAsia"/>
                <w:noProof/>
                <w:rtl/>
                <w:lang w:bidi="fa-IR"/>
              </w:rPr>
              <w:t>گروه‌ها</w:t>
            </w:r>
          </w:p>
        </w:tc>
        <w:tc>
          <w:tcPr>
            <w:tcW w:w="1478" w:type="pct"/>
            <w:gridSpan w:val="2"/>
          </w:tcPr>
          <w:p w14:paraId="39B2F91D" w14:textId="77F5201F" w:rsidR="003C596B" w:rsidRPr="00082D06" w:rsidRDefault="003C596B" w:rsidP="00082D06">
            <w:pPr>
              <w:pStyle w:val="NoSpacing"/>
              <w:bidi/>
              <w:rPr>
                <w:rFonts w:cs="B Lotus"/>
                <w:noProof/>
                <w:rtl/>
                <w:lang w:bidi="fa-IR"/>
              </w:rPr>
            </w:pPr>
            <w:r w:rsidRPr="00082D06">
              <w:rPr>
                <w:rFonts w:cs="B Lotus"/>
                <w:noProof/>
                <w:rtl/>
                <w:lang w:bidi="fa-IR"/>
              </w:rPr>
              <w:t>تعداد نمونه</w:t>
            </w:r>
          </w:p>
        </w:tc>
        <w:tc>
          <w:tcPr>
            <w:tcW w:w="1478" w:type="pct"/>
            <w:gridSpan w:val="2"/>
          </w:tcPr>
          <w:p w14:paraId="220BA9ED" w14:textId="11DE3CDA" w:rsidR="003C596B" w:rsidRPr="00082D06" w:rsidRDefault="003C596B" w:rsidP="00082D06">
            <w:pPr>
              <w:pStyle w:val="NoSpacing"/>
              <w:bidi/>
              <w:rPr>
                <w:rFonts w:cs="B Lotus"/>
                <w:noProof/>
                <w:rtl/>
                <w:lang w:bidi="fa-IR"/>
              </w:rPr>
            </w:pPr>
            <w:r w:rsidRPr="00082D06">
              <w:rPr>
                <w:rFonts w:cs="B Lotus"/>
                <w:noProof/>
                <w:rtl/>
                <w:lang w:bidi="fa-IR"/>
              </w:rPr>
              <w:t>میانگین</w:t>
            </w:r>
          </w:p>
        </w:tc>
        <w:tc>
          <w:tcPr>
            <w:tcW w:w="1433" w:type="pct"/>
            <w:gridSpan w:val="2"/>
          </w:tcPr>
          <w:p w14:paraId="34829B27" w14:textId="15D126C7" w:rsidR="003C596B" w:rsidRPr="00082D06" w:rsidRDefault="003C596B" w:rsidP="00082D06">
            <w:pPr>
              <w:pStyle w:val="NoSpacing"/>
              <w:bidi/>
              <w:rPr>
                <w:rFonts w:cs="B Lotus"/>
                <w:noProof/>
                <w:rtl/>
                <w:lang w:bidi="fa-IR"/>
              </w:rPr>
            </w:pPr>
            <w:r w:rsidRPr="00082D06">
              <w:rPr>
                <w:rFonts w:cs="B Lotus"/>
                <w:noProof/>
                <w:rtl/>
                <w:lang w:bidi="fa-IR"/>
              </w:rPr>
              <w:t>انحراف استاندارد</w:t>
            </w:r>
          </w:p>
        </w:tc>
      </w:tr>
      <w:tr w:rsidR="003C596B" w:rsidRPr="00082D06" w14:paraId="61832653" w14:textId="77777777" w:rsidTr="00082D06">
        <w:trPr>
          <w:trHeight w:hRule="exact" w:val="279"/>
          <w:jc w:val="center"/>
        </w:trPr>
        <w:tc>
          <w:tcPr>
            <w:tcW w:w="612" w:type="pct"/>
            <w:vMerge/>
          </w:tcPr>
          <w:p w14:paraId="7F6D275E" w14:textId="77777777" w:rsidR="003C596B" w:rsidRPr="00082D06" w:rsidRDefault="003C596B" w:rsidP="00082D06">
            <w:pPr>
              <w:pStyle w:val="NoSpacing"/>
              <w:bidi/>
              <w:rPr>
                <w:rFonts w:cs="B Lotus"/>
                <w:noProof/>
                <w:rtl/>
                <w:lang w:bidi="fa-IR"/>
              </w:rPr>
            </w:pPr>
          </w:p>
        </w:tc>
        <w:tc>
          <w:tcPr>
            <w:tcW w:w="764" w:type="pct"/>
          </w:tcPr>
          <w:p w14:paraId="198C2E9F" w14:textId="13C960E2" w:rsidR="003C596B" w:rsidRPr="00082D06" w:rsidRDefault="004A3AF0" w:rsidP="00082D06">
            <w:pPr>
              <w:pStyle w:val="NoSpacing"/>
              <w:bidi/>
              <w:rPr>
                <w:rFonts w:cs="B Lotus"/>
                <w:noProof/>
                <w:rtl/>
                <w:lang w:bidi="fa-IR"/>
              </w:rPr>
            </w:pPr>
            <w:r>
              <w:rPr>
                <w:rFonts w:cs="B Lotus" w:hint="eastAsia"/>
                <w:noProof/>
                <w:rtl/>
                <w:lang w:bidi="fa-IR"/>
              </w:rPr>
              <w:t>پ</w:t>
            </w:r>
            <w:r>
              <w:rPr>
                <w:rFonts w:cs="B Lotus" w:hint="cs"/>
                <w:noProof/>
                <w:rtl/>
                <w:lang w:bidi="fa-IR"/>
              </w:rPr>
              <w:t>ی</w:t>
            </w:r>
            <w:r>
              <w:rPr>
                <w:rFonts w:cs="B Lotus" w:hint="eastAsia"/>
                <w:noProof/>
                <w:rtl/>
                <w:lang w:bidi="fa-IR"/>
              </w:rPr>
              <w:t>ش‌آزمون</w:t>
            </w:r>
          </w:p>
        </w:tc>
        <w:tc>
          <w:tcPr>
            <w:tcW w:w="713" w:type="pct"/>
          </w:tcPr>
          <w:p w14:paraId="31E54BC6" w14:textId="2F96879C" w:rsidR="003C596B" w:rsidRPr="00082D06" w:rsidRDefault="004A3AF0" w:rsidP="00082D06">
            <w:pPr>
              <w:pStyle w:val="NoSpacing"/>
              <w:bidi/>
              <w:rPr>
                <w:rFonts w:cs="B Lotus"/>
                <w:noProof/>
                <w:rtl/>
                <w:lang w:bidi="fa-IR"/>
              </w:rPr>
            </w:pPr>
            <w:r>
              <w:rPr>
                <w:rFonts w:cs="B Lotus" w:hint="eastAsia"/>
                <w:noProof/>
                <w:rtl/>
                <w:lang w:bidi="fa-IR"/>
              </w:rPr>
              <w:t>پس‌آزمون</w:t>
            </w:r>
          </w:p>
        </w:tc>
        <w:tc>
          <w:tcPr>
            <w:tcW w:w="757" w:type="pct"/>
          </w:tcPr>
          <w:p w14:paraId="4498C5BE" w14:textId="3CDD266B" w:rsidR="003C596B" w:rsidRPr="00082D06" w:rsidRDefault="004A3AF0" w:rsidP="00082D06">
            <w:pPr>
              <w:pStyle w:val="NoSpacing"/>
              <w:bidi/>
              <w:rPr>
                <w:rFonts w:cs="B Lotus"/>
                <w:noProof/>
                <w:rtl/>
                <w:lang w:bidi="fa-IR"/>
              </w:rPr>
            </w:pPr>
            <w:r>
              <w:rPr>
                <w:rFonts w:cs="B Lotus" w:hint="eastAsia"/>
                <w:noProof/>
                <w:rtl/>
                <w:lang w:bidi="fa-IR"/>
              </w:rPr>
              <w:t>پ</w:t>
            </w:r>
            <w:r>
              <w:rPr>
                <w:rFonts w:cs="B Lotus" w:hint="cs"/>
                <w:noProof/>
                <w:rtl/>
                <w:lang w:bidi="fa-IR"/>
              </w:rPr>
              <w:t>ی</w:t>
            </w:r>
            <w:r>
              <w:rPr>
                <w:rFonts w:cs="B Lotus" w:hint="eastAsia"/>
                <w:noProof/>
                <w:rtl/>
                <w:lang w:bidi="fa-IR"/>
              </w:rPr>
              <w:t>ش‌آزمون</w:t>
            </w:r>
          </w:p>
        </w:tc>
        <w:tc>
          <w:tcPr>
            <w:tcW w:w="720" w:type="pct"/>
          </w:tcPr>
          <w:p w14:paraId="33E6E98F" w14:textId="0B1799EF" w:rsidR="003C596B" w:rsidRPr="00082D06" w:rsidRDefault="004A3AF0" w:rsidP="00082D06">
            <w:pPr>
              <w:pStyle w:val="NoSpacing"/>
              <w:bidi/>
              <w:rPr>
                <w:rFonts w:cs="B Lotus"/>
                <w:noProof/>
                <w:rtl/>
                <w:lang w:bidi="fa-IR"/>
              </w:rPr>
            </w:pPr>
            <w:r>
              <w:rPr>
                <w:rFonts w:cs="B Lotus" w:hint="eastAsia"/>
                <w:noProof/>
                <w:rtl/>
                <w:lang w:bidi="fa-IR"/>
              </w:rPr>
              <w:t>پس‌آزمون</w:t>
            </w:r>
          </w:p>
        </w:tc>
        <w:tc>
          <w:tcPr>
            <w:tcW w:w="728" w:type="pct"/>
          </w:tcPr>
          <w:p w14:paraId="3C9ADD21" w14:textId="23792F1B" w:rsidR="003C596B" w:rsidRPr="00082D06" w:rsidRDefault="004A3AF0" w:rsidP="00082D06">
            <w:pPr>
              <w:pStyle w:val="NoSpacing"/>
              <w:bidi/>
              <w:rPr>
                <w:rFonts w:cs="B Lotus"/>
                <w:noProof/>
                <w:rtl/>
                <w:lang w:bidi="fa-IR"/>
              </w:rPr>
            </w:pPr>
            <w:r>
              <w:rPr>
                <w:rFonts w:cs="B Lotus" w:hint="eastAsia"/>
                <w:noProof/>
                <w:rtl/>
                <w:lang w:bidi="fa-IR"/>
              </w:rPr>
              <w:t>پ</w:t>
            </w:r>
            <w:r>
              <w:rPr>
                <w:rFonts w:cs="B Lotus" w:hint="cs"/>
                <w:noProof/>
                <w:rtl/>
                <w:lang w:bidi="fa-IR"/>
              </w:rPr>
              <w:t>ی</w:t>
            </w:r>
            <w:r>
              <w:rPr>
                <w:rFonts w:cs="B Lotus" w:hint="eastAsia"/>
                <w:noProof/>
                <w:rtl/>
                <w:lang w:bidi="fa-IR"/>
              </w:rPr>
              <w:t>ش‌آزمون</w:t>
            </w:r>
          </w:p>
        </w:tc>
        <w:tc>
          <w:tcPr>
            <w:tcW w:w="706" w:type="pct"/>
          </w:tcPr>
          <w:p w14:paraId="1C220E16" w14:textId="7B10EB02" w:rsidR="003C596B" w:rsidRPr="00082D06" w:rsidRDefault="004A3AF0" w:rsidP="00082D06">
            <w:pPr>
              <w:pStyle w:val="NoSpacing"/>
              <w:bidi/>
              <w:rPr>
                <w:rFonts w:cs="B Lotus"/>
                <w:noProof/>
                <w:rtl/>
                <w:lang w:bidi="fa-IR"/>
              </w:rPr>
            </w:pPr>
            <w:r>
              <w:rPr>
                <w:rFonts w:cs="B Lotus" w:hint="eastAsia"/>
                <w:noProof/>
                <w:rtl/>
                <w:lang w:bidi="fa-IR"/>
              </w:rPr>
              <w:t>پس‌آزمون</w:t>
            </w:r>
          </w:p>
        </w:tc>
      </w:tr>
      <w:tr w:rsidR="003C596B" w:rsidRPr="00082D06" w14:paraId="37F38E3D" w14:textId="77777777" w:rsidTr="00082D06">
        <w:trPr>
          <w:trHeight w:hRule="exact" w:val="284"/>
          <w:jc w:val="center"/>
        </w:trPr>
        <w:tc>
          <w:tcPr>
            <w:tcW w:w="612" w:type="pct"/>
          </w:tcPr>
          <w:p w14:paraId="7F62312A" w14:textId="5314A183" w:rsidR="003C596B" w:rsidRPr="00082D06" w:rsidRDefault="003C596B" w:rsidP="00082D06">
            <w:pPr>
              <w:pStyle w:val="NoSpacing"/>
              <w:bidi/>
              <w:rPr>
                <w:rFonts w:cs="B Lotus"/>
                <w:noProof/>
                <w:rtl/>
                <w:lang w:bidi="fa-IR"/>
              </w:rPr>
            </w:pPr>
            <w:r w:rsidRPr="00082D06">
              <w:rPr>
                <w:rFonts w:cs="B Lotus"/>
                <w:noProof/>
                <w:rtl/>
                <w:lang w:bidi="fa-IR"/>
              </w:rPr>
              <w:t>آزمایشی</w:t>
            </w:r>
          </w:p>
        </w:tc>
        <w:tc>
          <w:tcPr>
            <w:tcW w:w="764" w:type="pct"/>
          </w:tcPr>
          <w:p w14:paraId="7505117D" w14:textId="59850D1C" w:rsidR="003C596B" w:rsidRPr="00082D06" w:rsidRDefault="003C596B" w:rsidP="00082D06">
            <w:pPr>
              <w:pStyle w:val="NoSpacing"/>
              <w:bidi/>
              <w:rPr>
                <w:rFonts w:cs="B Lotus"/>
                <w:noProof/>
                <w:rtl/>
                <w:lang w:bidi="fa-IR"/>
              </w:rPr>
            </w:pPr>
            <w:r w:rsidRPr="00082D06">
              <w:rPr>
                <w:rFonts w:cs="B Lotus"/>
                <w:noProof/>
                <w:rtl/>
                <w:lang w:bidi="fa-IR"/>
              </w:rPr>
              <w:t>۱۵</w:t>
            </w:r>
          </w:p>
        </w:tc>
        <w:tc>
          <w:tcPr>
            <w:tcW w:w="713" w:type="pct"/>
          </w:tcPr>
          <w:p w14:paraId="5E7CE4B7" w14:textId="6054C1F0" w:rsidR="003C596B" w:rsidRPr="00082D06" w:rsidRDefault="003C596B" w:rsidP="00082D06">
            <w:pPr>
              <w:pStyle w:val="NoSpacing"/>
              <w:bidi/>
              <w:rPr>
                <w:rFonts w:cs="B Lotus"/>
                <w:noProof/>
                <w:rtl/>
                <w:lang w:bidi="fa-IR"/>
              </w:rPr>
            </w:pPr>
            <w:r w:rsidRPr="00082D06">
              <w:rPr>
                <w:rFonts w:cs="B Lotus"/>
                <w:noProof/>
                <w:rtl/>
                <w:lang w:bidi="fa-IR"/>
              </w:rPr>
              <w:t>۱۵</w:t>
            </w:r>
          </w:p>
        </w:tc>
        <w:tc>
          <w:tcPr>
            <w:tcW w:w="757" w:type="pct"/>
          </w:tcPr>
          <w:p w14:paraId="785F2781" w14:textId="338963BD" w:rsidR="003C596B" w:rsidRPr="00082D06" w:rsidRDefault="00082D06" w:rsidP="00082D06">
            <w:pPr>
              <w:pStyle w:val="NoSpacing"/>
              <w:bidi/>
              <w:rPr>
                <w:rFonts w:cs="B Lotus"/>
                <w:noProof/>
                <w:rtl/>
                <w:lang w:bidi="fa-IR"/>
              </w:rPr>
            </w:pPr>
            <w:r>
              <w:rPr>
                <w:rFonts w:cs="B Lotus" w:hint="cs"/>
                <w:noProof/>
                <w:rtl/>
                <w:lang w:bidi="fa-IR"/>
              </w:rPr>
              <w:t>40/46</w:t>
            </w:r>
          </w:p>
        </w:tc>
        <w:tc>
          <w:tcPr>
            <w:tcW w:w="720" w:type="pct"/>
          </w:tcPr>
          <w:p w14:paraId="757B76B2" w14:textId="2EA0FB11" w:rsidR="003C596B" w:rsidRPr="00082D06" w:rsidRDefault="00082D06" w:rsidP="00082D06">
            <w:pPr>
              <w:pStyle w:val="NoSpacing"/>
              <w:bidi/>
              <w:rPr>
                <w:rFonts w:cs="B Lotus"/>
                <w:noProof/>
                <w:rtl/>
                <w:lang w:bidi="fa-IR"/>
              </w:rPr>
            </w:pPr>
            <w:r>
              <w:rPr>
                <w:rFonts w:cs="B Lotus" w:hint="cs"/>
                <w:noProof/>
                <w:rtl/>
                <w:lang w:bidi="fa-IR"/>
              </w:rPr>
              <w:t>13/24</w:t>
            </w:r>
          </w:p>
        </w:tc>
        <w:tc>
          <w:tcPr>
            <w:tcW w:w="728" w:type="pct"/>
          </w:tcPr>
          <w:p w14:paraId="1C858E2A" w14:textId="70CC7DB6" w:rsidR="003C596B" w:rsidRPr="00082D06" w:rsidRDefault="003C596B" w:rsidP="00082D06">
            <w:pPr>
              <w:pStyle w:val="NoSpacing"/>
              <w:bidi/>
              <w:rPr>
                <w:rFonts w:cs="B Lotus"/>
                <w:noProof/>
                <w:rtl/>
                <w:lang w:bidi="fa-IR"/>
              </w:rPr>
            </w:pPr>
            <w:r w:rsidRPr="00082D06">
              <w:rPr>
                <w:rFonts w:cs="B Lotus"/>
                <w:noProof/>
                <w:rtl/>
                <w:lang w:bidi="fa-IR"/>
              </w:rPr>
              <w:t>۱۳</w:t>
            </w:r>
          </w:p>
        </w:tc>
        <w:tc>
          <w:tcPr>
            <w:tcW w:w="706" w:type="pct"/>
          </w:tcPr>
          <w:p w14:paraId="4AABB2B4" w14:textId="0B58D970" w:rsidR="003C596B" w:rsidRPr="00082D06" w:rsidRDefault="00082D06" w:rsidP="00082D06">
            <w:pPr>
              <w:pStyle w:val="NoSpacing"/>
              <w:bidi/>
              <w:rPr>
                <w:rFonts w:cs="B Lotus"/>
                <w:noProof/>
                <w:rtl/>
                <w:lang w:bidi="fa-IR"/>
              </w:rPr>
            </w:pPr>
            <w:r>
              <w:rPr>
                <w:rFonts w:cs="B Lotus" w:hint="cs"/>
                <w:noProof/>
                <w:rtl/>
                <w:lang w:bidi="fa-IR"/>
              </w:rPr>
              <w:t>62/10</w:t>
            </w:r>
          </w:p>
        </w:tc>
      </w:tr>
      <w:tr w:rsidR="003C596B" w:rsidRPr="00082D06" w14:paraId="46FF7C87" w14:textId="77777777" w:rsidTr="00082D06">
        <w:trPr>
          <w:trHeight w:hRule="exact" w:val="292"/>
          <w:jc w:val="center"/>
        </w:trPr>
        <w:tc>
          <w:tcPr>
            <w:tcW w:w="612" w:type="pct"/>
          </w:tcPr>
          <w:p w14:paraId="15A494C0" w14:textId="6FFF9458" w:rsidR="003C596B" w:rsidRPr="00082D06" w:rsidRDefault="003C596B" w:rsidP="00082D06">
            <w:pPr>
              <w:pStyle w:val="NoSpacing"/>
              <w:bidi/>
              <w:rPr>
                <w:rFonts w:cs="B Lotus"/>
                <w:noProof/>
                <w:rtl/>
                <w:lang w:bidi="fa-IR"/>
              </w:rPr>
            </w:pPr>
            <w:r w:rsidRPr="00082D06">
              <w:rPr>
                <w:rFonts w:cs="B Lotus"/>
                <w:noProof/>
                <w:rtl/>
                <w:lang w:bidi="fa-IR"/>
              </w:rPr>
              <w:t>کنترل</w:t>
            </w:r>
          </w:p>
        </w:tc>
        <w:tc>
          <w:tcPr>
            <w:tcW w:w="764" w:type="pct"/>
          </w:tcPr>
          <w:p w14:paraId="65EB5460" w14:textId="3AEADD18" w:rsidR="003C596B" w:rsidRPr="00082D06" w:rsidRDefault="003C596B" w:rsidP="00082D06">
            <w:pPr>
              <w:pStyle w:val="NoSpacing"/>
              <w:bidi/>
              <w:rPr>
                <w:rFonts w:cs="B Lotus"/>
                <w:noProof/>
                <w:rtl/>
                <w:lang w:bidi="fa-IR"/>
              </w:rPr>
            </w:pPr>
            <w:r w:rsidRPr="00082D06">
              <w:rPr>
                <w:rFonts w:cs="B Lotus"/>
                <w:noProof/>
                <w:rtl/>
                <w:lang w:bidi="fa-IR"/>
              </w:rPr>
              <w:t>۱۵</w:t>
            </w:r>
          </w:p>
        </w:tc>
        <w:tc>
          <w:tcPr>
            <w:tcW w:w="713" w:type="pct"/>
          </w:tcPr>
          <w:p w14:paraId="1010E3C9" w14:textId="5F30B590" w:rsidR="003C596B" w:rsidRPr="00082D06" w:rsidRDefault="003C596B" w:rsidP="00082D06">
            <w:pPr>
              <w:pStyle w:val="NoSpacing"/>
              <w:bidi/>
              <w:rPr>
                <w:rFonts w:cs="B Lotus"/>
                <w:noProof/>
                <w:rtl/>
                <w:lang w:bidi="fa-IR"/>
              </w:rPr>
            </w:pPr>
            <w:r w:rsidRPr="00082D06">
              <w:rPr>
                <w:rFonts w:cs="B Lotus"/>
                <w:noProof/>
                <w:rtl/>
                <w:lang w:bidi="fa-IR"/>
              </w:rPr>
              <w:t>۱۵</w:t>
            </w:r>
          </w:p>
        </w:tc>
        <w:tc>
          <w:tcPr>
            <w:tcW w:w="757" w:type="pct"/>
          </w:tcPr>
          <w:p w14:paraId="72FF41A0" w14:textId="5C8B9088" w:rsidR="003C596B" w:rsidRPr="00082D06" w:rsidRDefault="00082D06" w:rsidP="00082D06">
            <w:pPr>
              <w:pStyle w:val="NoSpacing"/>
              <w:bidi/>
              <w:rPr>
                <w:rFonts w:cs="B Lotus"/>
                <w:noProof/>
                <w:rtl/>
                <w:lang w:bidi="fa-IR"/>
              </w:rPr>
            </w:pPr>
            <w:r>
              <w:rPr>
                <w:rFonts w:cs="B Lotus" w:hint="cs"/>
                <w:noProof/>
                <w:rtl/>
                <w:lang w:bidi="fa-IR"/>
              </w:rPr>
              <w:t>73/43</w:t>
            </w:r>
          </w:p>
        </w:tc>
        <w:tc>
          <w:tcPr>
            <w:tcW w:w="720" w:type="pct"/>
          </w:tcPr>
          <w:p w14:paraId="45858C63" w14:textId="6AB238F7" w:rsidR="003C596B" w:rsidRPr="00082D06" w:rsidRDefault="003C596B" w:rsidP="00082D06">
            <w:pPr>
              <w:pStyle w:val="NoSpacing"/>
              <w:bidi/>
              <w:rPr>
                <w:rFonts w:cs="B Lotus"/>
                <w:noProof/>
                <w:rtl/>
                <w:lang w:bidi="fa-IR"/>
              </w:rPr>
            </w:pPr>
            <w:r w:rsidRPr="00082D06">
              <w:rPr>
                <w:rFonts w:cs="B Lotus"/>
                <w:noProof/>
                <w:rtl/>
                <w:lang w:bidi="fa-IR"/>
              </w:rPr>
              <w:t>٤١</w:t>
            </w:r>
          </w:p>
        </w:tc>
        <w:tc>
          <w:tcPr>
            <w:tcW w:w="728" w:type="pct"/>
          </w:tcPr>
          <w:p w14:paraId="2F679625" w14:textId="46CC70E3" w:rsidR="003C596B" w:rsidRPr="00082D06" w:rsidRDefault="00082D06" w:rsidP="00082D06">
            <w:pPr>
              <w:pStyle w:val="NoSpacing"/>
              <w:bidi/>
              <w:rPr>
                <w:rFonts w:cs="B Lotus"/>
                <w:noProof/>
                <w:rtl/>
                <w:lang w:bidi="fa-IR"/>
              </w:rPr>
            </w:pPr>
            <w:r>
              <w:rPr>
                <w:rFonts w:cs="B Lotus" w:hint="cs"/>
                <w:noProof/>
                <w:rtl/>
                <w:lang w:bidi="fa-IR"/>
              </w:rPr>
              <w:t>89/11</w:t>
            </w:r>
          </w:p>
        </w:tc>
        <w:tc>
          <w:tcPr>
            <w:tcW w:w="706" w:type="pct"/>
          </w:tcPr>
          <w:p w14:paraId="33F7DDA9" w14:textId="5D524C5C" w:rsidR="003C596B" w:rsidRPr="00082D06" w:rsidRDefault="00082D06" w:rsidP="00082D06">
            <w:pPr>
              <w:pStyle w:val="NoSpacing"/>
              <w:bidi/>
              <w:rPr>
                <w:rFonts w:cs="B Lotus"/>
                <w:noProof/>
                <w:rtl/>
                <w:lang w:bidi="fa-IR"/>
              </w:rPr>
            </w:pPr>
            <w:r>
              <w:rPr>
                <w:rFonts w:cs="B Lotus" w:hint="cs"/>
                <w:noProof/>
                <w:rtl/>
                <w:lang w:bidi="fa-IR"/>
              </w:rPr>
              <w:t>50/9</w:t>
            </w:r>
          </w:p>
        </w:tc>
      </w:tr>
    </w:tbl>
    <w:p w14:paraId="6F36B0E4" w14:textId="77777777" w:rsidR="00082D06" w:rsidRPr="00082D06" w:rsidRDefault="00082D06" w:rsidP="00082D06">
      <w:pPr>
        <w:pStyle w:val="NoSpacing"/>
        <w:bidi/>
        <w:rPr>
          <w:sz w:val="32"/>
          <w:szCs w:val="32"/>
          <w:rtl/>
          <w:lang w:bidi="fa-IR"/>
        </w:rPr>
      </w:pPr>
    </w:p>
    <w:p w14:paraId="65E42625" w14:textId="6B957F24" w:rsidR="00B157FD" w:rsidRDefault="004A3AF0" w:rsidP="00331296">
      <w:pPr>
        <w:bidi/>
        <w:spacing w:after="160" w:line="240" w:lineRule="auto"/>
        <w:jc w:val="both"/>
        <w:rPr>
          <w:rFonts w:ascii="Times New Roman" w:eastAsia="Times New Roman" w:hAnsi="Times New Roman" w:cs="B Lotus"/>
          <w:sz w:val="20"/>
          <w:szCs w:val="24"/>
          <w:rtl/>
          <w:lang w:bidi="fa-IR"/>
        </w:rPr>
      </w:pPr>
      <w:r>
        <w:rPr>
          <w:rFonts w:ascii="Times New Roman" w:eastAsia="Times New Roman" w:hAnsi="Times New Roman" w:cs="B Lotus"/>
          <w:sz w:val="20"/>
          <w:szCs w:val="24"/>
          <w:rtl/>
          <w:lang w:bidi="fa-IR"/>
        </w:rPr>
        <w:lastRenderedPageBreak/>
        <w:t>همان‌طور</w:t>
      </w:r>
      <w:r>
        <w:rPr>
          <w:rFonts w:ascii="Times New Roman" w:eastAsia="Times New Roman" w:hAnsi="Times New Roman" w:cs="B Lotus" w:hint="cs"/>
          <w:sz w:val="20"/>
          <w:szCs w:val="24"/>
          <w:rtl/>
          <w:lang w:bidi="fa-IR"/>
        </w:rPr>
        <w:t>ی</w:t>
      </w:r>
      <w:r w:rsidR="00531399" w:rsidRPr="00331296">
        <w:rPr>
          <w:rFonts w:ascii="Times New Roman" w:eastAsia="Times New Roman" w:hAnsi="Times New Roman" w:cs="B Lotus" w:hint="cs"/>
          <w:sz w:val="20"/>
          <w:szCs w:val="24"/>
          <w:rtl/>
          <w:lang w:bidi="fa-IR"/>
        </w:rPr>
        <w:t xml:space="preserve"> </w:t>
      </w:r>
      <w:r w:rsidR="00B157FD" w:rsidRPr="00331296">
        <w:rPr>
          <w:rFonts w:ascii="Times New Roman" w:eastAsia="Times New Roman" w:hAnsi="Times New Roman" w:cs="B Lotus" w:hint="eastAsia"/>
          <w:sz w:val="20"/>
          <w:szCs w:val="24"/>
          <w:rtl/>
          <w:lang w:bidi="fa-IR"/>
        </w:rPr>
        <w:t>که</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جدول</w:t>
      </w:r>
      <w:r w:rsidR="00B157FD" w:rsidRPr="00331296">
        <w:rPr>
          <w:rFonts w:ascii="Times New Roman" w:eastAsia="Times New Roman" w:hAnsi="Times New Roman" w:cs="B Lotus"/>
          <w:sz w:val="20"/>
          <w:szCs w:val="24"/>
          <w:rtl/>
          <w:lang w:bidi="fa-IR"/>
        </w:rPr>
        <w:t xml:space="preserve"> </w:t>
      </w:r>
      <w:r w:rsidR="00622676" w:rsidRPr="00331296">
        <w:rPr>
          <w:rFonts w:ascii="Times New Roman" w:eastAsia="Times New Roman" w:hAnsi="Times New Roman" w:cs="B Lotus" w:hint="cs"/>
          <w:sz w:val="20"/>
          <w:szCs w:val="24"/>
          <w:rtl/>
          <w:lang w:bidi="fa-IR"/>
        </w:rPr>
        <w:t>5</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نشان</w:t>
      </w:r>
      <w:r w:rsidR="00B157FD" w:rsidRPr="0033129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دهد</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تفاضل</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م</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hint="eastAsia"/>
          <w:sz w:val="20"/>
          <w:szCs w:val="24"/>
          <w:rtl/>
          <w:lang w:bidi="fa-IR"/>
        </w:rPr>
        <w:t>انگ</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hint="eastAsia"/>
          <w:sz w:val="20"/>
          <w:szCs w:val="24"/>
          <w:rtl/>
          <w:lang w:bidi="fa-IR"/>
        </w:rPr>
        <w:t>ن</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نمرات</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سلامت</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عموم</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قبل</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و</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بعد</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از</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آموزش</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در</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گروه</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آزما</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hint="eastAsia"/>
          <w:sz w:val="20"/>
          <w:szCs w:val="24"/>
          <w:rtl/>
          <w:lang w:bidi="fa-IR"/>
        </w:rPr>
        <w:t>ش</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sz w:val="20"/>
          <w:szCs w:val="24"/>
          <w:rtl/>
          <w:lang w:bidi="fa-IR"/>
        </w:rPr>
        <w:t xml:space="preserve"> </w:t>
      </w:r>
      <w:r w:rsidR="00331296">
        <w:rPr>
          <w:rFonts w:ascii="Times New Roman" w:eastAsia="Times New Roman" w:hAnsi="Times New Roman" w:cs="B Lotus" w:hint="cs"/>
          <w:sz w:val="20"/>
          <w:szCs w:val="24"/>
          <w:rtl/>
          <w:lang w:bidi="fa-IR"/>
        </w:rPr>
        <w:t>27/22</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نمره</w:t>
      </w:r>
      <w:r w:rsidR="00B157FD" w:rsidRPr="0033129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است</w:t>
      </w:r>
      <w:r w:rsidR="00B157FD" w:rsidRPr="0033129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درحال</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که</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هم</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hint="eastAsia"/>
          <w:sz w:val="20"/>
          <w:szCs w:val="24"/>
          <w:rtl/>
          <w:lang w:bidi="fa-IR"/>
        </w:rPr>
        <w:t>ن</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تفاضل</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در</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گروه</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کنترل</w:t>
      </w:r>
      <w:r w:rsidR="00B157FD" w:rsidRPr="00331296">
        <w:rPr>
          <w:rFonts w:ascii="Times New Roman" w:eastAsia="Times New Roman" w:hAnsi="Times New Roman" w:cs="B Lotus"/>
          <w:sz w:val="20"/>
          <w:szCs w:val="24"/>
          <w:rtl/>
          <w:lang w:bidi="fa-IR"/>
        </w:rPr>
        <w:t xml:space="preserve"> </w:t>
      </w:r>
      <w:r w:rsidR="00331296">
        <w:rPr>
          <w:rFonts w:ascii="Times New Roman" w:eastAsia="Times New Roman" w:hAnsi="Times New Roman" w:cs="B Lotus" w:hint="cs"/>
          <w:sz w:val="20"/>
          <w:szCs w:val="24"/>
          <w:rtl/>
          <w:lang w:bidi="fa-IR"/>
        </w:rPr>
        <w:t>73/2</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نمره</w:t>
      </w:r>
      <w:r w:rsidR="00B157FD" w:rsidRPr="0033129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است</w:t>
      </w:r>
      <w:r w:rsidR="00622676" w:rsidRPr="00331296">
        <w:rPr>
          <w:rFonts w:ascii="Times New Roman" w:eastAsia="Times New Roman" w:hAnsi="Times New Roman" w:cs="B Lotus" w:hint="cs"/>
          <w:sz w:val="20"/>
          <w:szCs w:val="24"/>
          <w:rtl/>
          <w:lang w:bidi="fa-IR"/>
        </w:rPr>
        <w:t>.</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برا</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ا</w:t>
      </w:r>
      <w:r w:rsidR="00B157FD" w:rsidRPr="00331296">
        <w:rPr>
          <w:rFonts w:ascii="Times New Roman" w:eastAsia="Times New Roman" w:hAnsi="Times New Roman" w:cs="B Lotus" w:hint="cs"/>
          <w:sz w:val="20"/>
          <w:szCs w:val="24"/>
          <w:rtl/>
          <w:lang w:bidi="fa-IR"/>
        </w:rPr>
        <w:t>ی</w:t>
      </w:r>
      <w:r w:rsidR="00B157FD" w:rsidRPr="00331296">
        <w:rPr>
          <w:rFonts w:ascii="Times New Roman" w:eastAsia="Times New Roman" w:hAnsi="Times New Roman" w:cs="B Lotus" w:hint="eastAsia"/>
          <w:sz w:val="20"/>
          <w:szCs w:val="24"/>
          <w:rtl/>
          <w:lang w:bidi="fa-IR"/>
        </w:rPr>
        <w:t>نکه</w:t>
      </w:r>
      <w:r w:rsidR="00B157FD" w:rsidRPr="00331296">
        <w:rPr>
          <w:rFonts w:ascii="Times New Roman" w:eastAsia="Times New Roman" w:hAnsi="Times New Roman" w:cs="B Lotus"/>
          <w:sz w:val="20"/>
          <w:szCs w:val="24"/>
          <w:rtl/>
          <w:lang w:bidi="fa-IR"/>
        </w:rPr>
        <w:t xml:space="preserve"> </w:t>
      </w:r>
      <w:r w:rsidR="00B157FD" w:rsidRPr="00331296">
        <w:rPr>
          <w:rFonts w:ascii="Times New Roman" w:eastAsia="Times New Roman" w:hAnsi="Times New Roman" w:cs="B Lotus" w:hint="eastAsia"/>
          <w:sz w:val="20"/>
          <w:szCs w:val="24"/>
          <w:rtl/>
          <w:lang w:bidi="fa-IR"/>
        </w:rPr>
        <w:t>مشاهده</w:t>
      </w:r>
      <w:r w:rsidR="00B157FD" w:rsidRPr="0033129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نما</w:t>
      </w:r>
      <w:r>
        <w:rPr>
          <w:rFonts w:ascii="Times New Roman" w:eastAsia="Times New Roman" w:hAnsi="Times New Roman" w:cs="B Lotus" w:hint="cs"/>
          <w:sz w:val="20"/>
          <w:szCs w:val="24"/>
          <w:rtl/>
          <w:lang w:bidi="fa-IR"/>
        </w:rPr>
        <w:t>یی</w:t>
      </w:r>
      <w:r>
        <w:rPr>
          <w:rFonts w:ascii="Times New Roman" w:eastAsia="Times New Roman" w:hAnsi="Times New Roman" w:cs="B Lotus" w:hint="eastAsia"/>
          <w:sz w:val="20"/>
          <w:szCs w:val="24"/>
          <w:rtl/>
          <w:lang w:bidi="fa-IR"/>
        </w:rPr>
        <w:t>م</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hint="eastAsia"/>
          <w:sz w:val="20"/>
          <w:szCs w:val="24"/>
          <w:rtl/>
          <w:lang w:bidi="fa-IR"/>
        </w:rPr>
        <w:t>ن</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تفاوت</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معنادار</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از</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آزمون</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فرض</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استفاده</w:t>
      </w:r>
      <w:r w:rsidR="00B157FD" w:rsidRPr="00082D0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نموده‌ا</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م</w:t>
      </w:r>
      <w:r w:rsidR="00B157FD" w:rsidRPr="00082D0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ازآنجاکه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رابطه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ب</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hint="eastAsia"/>
          <w:sz w:val="20"/>
          <w:szCs w:val="24"/>
          <w:rtl/>
          <w:lang w:bidi="fa-IR"/>
        </w:rPr>
        <w:t>ن</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متغ</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hint="eastAsia"/>
          <w:sz w:val="20"/>
          <w:szCs w:val="24"/>
          <w:rtl/>
          <w:lang w:bidi="fa-IR"/>
        </w:rPr>
        <w:t>رها</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موردمطالعه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خط</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و</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همگن</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sz w:val="20"/>
          <w:szCs w:val="24"/>
          <w:rtl/>
          <w:lang w:bidi="fa-IR"/>
        </w:rPr>
        <w:t xml:space="preserve"> </w:t>
      </w:r>
      <w:r>
        <w:rPr>
          <w:rFonts w:ascii="Times New Roman" w:eastAsia="Times New Roman" w:hAnsi="Times New Roman" w:cs="B Lotus"/>
          <w:sz w:val="20"/>
          <w:szCs w:val="24"/>
          <w:rtl/>
          <w:lang w:bidi="fa-IR"/>
        </w:rPr>
        <w:t>وار</w:t>
      </w:r>
      <w:r>
        <w:rPr>
          <w:rFonts w:ascii="Times New Roman" w:eastAsia="Times New Roman" w:hAnsi="Times New Roman" w:cs="B Lotus" w:hint="cs"/>
          <w:sz w:val="20"/>
          <w:szCs w:val="24"/>
          <w:rtl/>
          <w:lang w:bidi="fa-IR"/>
        </w:rPr>
        <w:t>ی</w:t>
      </w:r>
      <w:r>
        <w:rPr>
          <w:rFonts w:ascii="Times New Roman" w:eastAsia="Times New Roman" w:hAnsi="Times New Roman" w:cs="B Lotus" w:hint="eastAsia"/>
          <w:sz w:val="20"/>
          <w:szCs w:val="24"/>
          <w:rtl/>
          <w:lang w:bidi="fa-IR"/>
        </w:rPr>
        <w:t>انس‌ها</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وجود</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دارد</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از</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آزمون</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تحل</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hint="eastAsia"/>
          <w:sz w:val="20"/>
          <w:szCs w:val="24"/>
          <w:rtl/>
          <w:lang w:bidi="fa-IR"/>
        </w:rPr>
        <w:t>ل</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کووار</w:t>
      </w:r>
      <w:r w:rsidR="00B157FD" w:rsidRPr="00082D06">
        <w:rPr>
          <w:rFonts w:ascii="Times New Roman" w:eastAsia="Times New Roman" w:hAnsi="Times New Roman" w:cs="B Lotus" w:hint="cs"/>
          <w:sz w:val="20"/>
          <w:szCs w:val="24"/>
          <w:rtl/>
          <w:lang w:bidi="fa-IR"/>
        </w:rPr>
        <w:t>ی</w:t>
      </w:r>
      <w:r w:rsidR="00B157FD" w:rsidRPr="00082D06">
        <w:rPr>
          <w:rFonts w:ascii="Times New Roman" w:eastAsia="Times New Roman" w:hAnsi="Times New Roman" w:cs="B Lotus" w:hint="eastAsia"/>
          <w:sz w:val="20"/>
          <w:szCs w:val="24"/>
          <w:rtl/>
          <w:lang w:bidi="fa-IR"/>
        </w:rPr>
        <w:t>انس</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استفاده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شده</w:t>
      </w:r>
      <w:r w:rsidR="00B157FD" w:rsidRPr="00082D06">
        <w:rPr>
          <w:rFonts w:ascii="Times New Roman" w:eastAsia="Times New Roman" w:hAnsi="Times New Roman" w:cs="B Lotus"/>
          <w:sz w:val="20"/>
          <w:szCs w:val="24"/>
          <w:rtl/>
          <w:lang w:bidi="fa-IR"/>
        </w:rPr>
        <w:t xml:space="preserve"> </w:t>
      </w:r>
      <w:r w:rsidR="00B157FD" w:rsidRPr="00082D06">
        <w:rPr>
          <w:rFonts w:ascii="Times New Roman" w:eastAsia="Times New Roman" w:hAnsi="Times New Roman" w:cs="B Lotus" w:hint="eastAsia"/>
          <w:sz w:val="20"/>
          <w:szCs w:val="24"/>
          <w:rtl/>
          <w:lang w:bidi="fa-IR"/>
        </w:rPr>
        <w:t>است</w:t>
      </w:r>
      <w:r w:rsidR="00B157FD" w:rsidRPr="00082D06">
        <w:rPr>
          <w:rFonts w:ascii="Times New Roman" w:eastAsia="Times New Roman" w:hAnsi="Times New Roman" w:cs="B Lotus"/>
          <w:sz w:val="20"/>
          <w:szCs w:val="24"/>
          <w:rtl/>
          <w:lang w:bidi="fa-IR"/>
        </w:rPr>
        <w:t>.</w:t>
      </w:r>
    </w:p>
    <w:p w14:paraId="4B43B42E" w14:textId="77777777" w:rsidR="00082D06" w:rsidRPr="00082D06" w:rsidRDefault="00082D06" w:rsidP="00082D06">
      <w:pPr>
        <w:pStyle w:val="NoSpacing"/>
        <w:bidi/>
        <w:rPr>
          <w:rtl/>
          <w:lang w:bidi="fa-IR"/>
        </w:rPr>
      </w:pPr>
    </w:p>
    <w:p w14:paraId="75FFA24F" w14:textId="46323743" w:rsidR="00B157FD" w:rsidRPr="00082D06" w:rsidRDefault="00B6007A" w:rsidP="00082D06">
      <w:pPr>
        <w:pStyle w:val="NoSpacing"/>
        <w:bidi/>
        <w:rPr>
          <w:rFonts w:cs="B Zar"/>
          <w:b/>
          <w:bCs/>
          <w:sz w:val="28"/>
          <w:szCs w:val="28"/>
          <w:rtl/>
          <w:lang w:bidi="fa-IR"/>
        </w:rPr>
      </w:pPr>
      <w:r>
        <w:rPr>
          <w:rFonts w:cs="B Zar" w:hint="cs"/>
          <w:b/>
          <w:bCs/>
          <w:sz w:val="28"/>
          <w:szCs w:val="28"/>
          <w:rtl/>
          <w:lang w:bidi="fa-IR"/>
        </w:rPr>
        <w:t xml:space="preserve">5- </w:t>
      </w:r>
      <w:r w:rsidR="00531399" w:rsidRPr="00082D06">
        <w:rPr>
          <w:rFonts w:cs="B Zar" w:hint="cs"/>
          <w:b/>
          <w:bCs/>
          <w:sz w:val="28"/>
          <w:szCs w:val="28"/>
          <w:rtl/>
          <w:lang w:bidi="fa-IR"/>
        </w:rPr>
        <w:t>بحث و</w:t>
      </w:r>
      <w:r w:rsidR="00B157FD" w:rsidRPr="00082D06">
        <w:rPr>
          <w:rFonts w:cs="B Zar"/>
          <w:b/>
          <w:bCs/>
          <w:sz w:val="28"/>
          <w:szCs w:val="28"/>
          <w:rtl/>
          <w:lang w:bidi="fa-IR"/>
        </w:rPr>
        <w:t xml:space="preserve"> </w:t>
      </w:r>
      <w:r w:rsidR="00B157FD" w:rsidRPr="00082D06">
        <w:rPr>
          <w:rFonts w:cs="B Zar" w:hint="eastAsia"/>
          <w:b/>
          <w:bCs/>
          <w:sz w:val="28"/>
          <w:szCs w:val="28"/>
          <w:rtl/>
          <w:lang w:bidi="fa-IR"/>
        </w:rPr>
        <w:t>نت</w:t>
      </w:r>
      <w:r w:rsidR="00B157FD" w:rsidRPr="00082D06">
        <w:rPr>
          <w:rFonts w:cs="B Zar" w:hint="cs"/>
          <w:b/>
          <w:bCs/>
          <w:sz w:val="28"/>
          <w:szCs w:val="28"/>
          <w:rtl/>
          <w:lang w:bidi="fa-IR"/>
        </w:rPr>
        <w:t>ی</w:t>
      </w:r>
      <w:r w:rsidR="00B157FD" w:rsidRPr="00082D06">
        <w:rPr>
          <w:rFonts w:cs="B Zar" w:hint="eastAsia"/>
          <w:b/>
          <w:bCs/>
          <w:sz w:val="28"/>
          <w:szCs w:val="28"/>
          <w:rtl/>
          <w:lang w:bidi="fa-IR"/>
        </w:rPr>
        <w:t>جه</w:t>
      </w:r>
      <w:r>
        <w:rPr>
          <w:rFonts w:cs="B Zar" w:hint="cs"/>
          <w:b/>
          <w:bCs/>
          <w:sz w:val="28"/>
          <w:szCs w:val="28"/>
          <w:rtl/>
          <w:lang w:bidi="fa-IR"/>
        </w:rPr>
        <w:softHyphen/>
      </w:r>
      <w:r w:rsidR="00B157FD" w:rsidRPr="00082D06">
        <w:rPr>
          <w:rFonts w:cs="B Zar" w:hint="eastAsia"/>
          <w:b/>
          <w:bCs/>
          <w:sz w:val="28"/>
          <w:szCs w:val="28"/>
          <w:rtl/>
          <w:lang w:bidi="fa-IR"/>
        </w:rPr>
        <w:t>گ</w:t>
      </w:r>
      <w:r w:rsidR="00B157FD" w:rsidRPr="00082D06">
        <w:rPr>
          <w:rFonts w:cs="B Zar" w:hint="cs"/>
          <w:b/>
          <w:bCs/>
          <w:sz w:val="28"/>
          <w:szCs w:val="28"/>
          <w:rtl/>
          <w:lang w:bidi="fa-IR"/>
        </w:rPr>
        <w:t>ی</w:t>
      </w:r>
      <w:r w:rsidR="00B157FD" w:rsidRPr="00082D06">
        <w:rPr>
          <w:rFonts w:cs="B Zar" w:hint="eastAsia"/>
          <w:b/>
          <w:bCs/>
          <w:sz w:val="28"/>
          <w:szCs w:val="28"/>
          <w:rtl/>
          <w:lang w:bidi="fa-IR"/>
        </w:rPr>
        <w:t>ر</w:t>
      </w:r>
      <w:r w:rsidR="00B157FD" w:rsidRPr="00082D06">
        <w:rPr>
          <w:rFonts w:cs="B Zar" w:hint="cs"/>
          <w:b/>
          <w:bCs/>
          <w:sz w:val="28"/>
          <w:szCs w:val="28"/>
          <w:rtl/>
          <w:lang w:bidi="fa-IR"/>
        </w:rPr>
        <w:t>ی</w:t>
      </w:r>
    </w:p>
    <w:p w14:paraId="21A881BF" w14:textId="70B8E65B" w:rsidR="00A90CC7" w:rsidRPr="00082D06" w:rsidRDefault="00A90CC7" w:rsidP="008071AF">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 xml:space="preserve">تحقیق حاضر بررسی اثربخشی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مبتنی بر رویکرد پذیرش و تعهد در زنان سرپرست خانوار شهر شیراز را </w:t>
      </w:r>
      <w:r w:rsidR="004A3AF0">
        <w:rPr>
          <w:rFonts w:ascii="Times New Roman" w:eastAsia="Times New Roman" w:hAnsi="Times New Roman" w:cs="B Lotus"/>
          <w:sz w:val="20"/>
          <w:szCs w:val="24"/>
          <w:rtl/>
          <w:lang w:bidi="fa-IR"/>
        </w:rPr>
        <w:t>به‌عنوان</w:t>
      </w:r>
      <w:r w:rsidRPr="00082D06">
        <w:rPr>
          <w:rFonts w:ascii="Times New Roman" w:eastAsia="Times New Roman" w:hAnsi="Times New Roman" w:cs="B Lotus" w:hint="cs"/>
          <w:sz w:val="20"/>
          <w:szCs w:val="24"/>
          <w:rtl/>
          <w:lang w:bidi="fa-IR"/>
        </w:rPr>
        <w:t xml:space="preserve"> یک راهکار </w:t>
      </w:r>
      <w:r w:rsidR="004A3AF0">
        <w:rPr>
          <w:rFonts w:ascii="Times New Roman" w:eastAsia="Times New Roman" w:hAnsi="Times New Roman" w:cs="B Lotus"/>
          <w:sz w:val="20"/>
          <w:szCs w:val="24"/>
          <w:rtl/>
          <w:lang w:bidi="fa-IR"/>
        </w:rPr>
        <w:t>مؤثر</w:t>
      </w:r>
      <w:r w:rsidRPr="00082D06">
        <w:rPr>
          <w:rFonts w:ascii="Times New Roman" w:eastAsia="Times New Roman" w:hAnsi="Times New Roman" w:cs="B Lotus" w:hint="cs"/>
          <w:sz w:val="20"/>
          <w:szCs w:val="24"/>
          <w:rtl/>
          <w:lang w:bidi="fa-IR"/>
        </w:rPr>
        <w:t xml:space="preserve"> برای افزایش میزان پذیرش و عمل، سطح سپاسگزاری و شجاعت در این زنان ارائه می‌دهد. این تحقیق </w:t>
      </w:r>
      <w:r w:rsidR="004A3AF0">
        <w:rPr>
          <w:rFonts w:ascii="Times New Roman" w:eastAsia="Times New Roman" w:hAnsi="Times New Roman" w:cs="B Lotus"/>
          <w:sz w:val="20"/>
          <w:szCs w:val="24"/>
          <w:rtl/>
          <w:lang w:bidi="fa-IR"/>
        </w:rPr>
        <w:t>به‌منظور</w:t>
      </w:r>
      <w:r w:rsidRPr="00082D06">
        <w:rPr>
          <w:rFonts w:ascii="Times New Roman" w:eastAsia="Times New Roman" w:hAnsi="Times New Roman" w:cs="B Lotus" w:hint="cs"/>
          <w:sz w:val="20"/>
          <w:szCs w:val="24"/>
          <w:rtl/>
          <w:lang w:bidi="fa-IR"/>
        </w:rPr>
        <w:t xml:space="preserve"> بهبود عملکرد و رفاه خانواده‌ها و افزایش رضایتمندی آن‌ها انجام شده است.</w:t>
      </w:r>
    </w:p>
    <w:p w14:paraId="58864ECF" w14:textId="76F1B122" w:rsidR="00A90CC7" w:rsidRPr="00082D06" w:rsidRDefault="00A90CC7" w:rsidP="008071AF">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 xml:space="preserve">در این تحقیق، ابتدا مفاهیم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پذیرش و تعهد، سپاسگزاری و شجاعت </w:t>
      </w:r>
      <w:r w:rsidR="004A3AF0">
        <w:rPr>
          <w:rFonts w:ascii="Times New Roman" w:eastAsia="Times New Roman" w:hAnsi="Times New Roman" w:cs="B Lotus"/>
          <w:sz w:val="20"/>
          <w:szCs w:val="24"/>
          <w:rtl/>
          <w:lang w:bidi="fa-IR"/>
        </w:rPr>
        <w:t>به‌صورت</w:t>
      </w:r>
      <w:r w:rsidRPr="00082D06">
        <w:rPr>
          <w:rFonts w:ascii="Times New Roman" w:eastAsia="Times New Roman" w:hAnsi="Times New Roman" w:cs="B Lotus" w:hint="cs"/>
          <w:sz w:val="20"/>
          <w:szCs w:val="24"/>
          <w:rtl/>
          <w:lang w:bidi="fa-IR"/>
        </w:rPr>
        <w:t xml:space="preserve"> جامع بررسی شده‌اند. سپس، برنامه آموزشی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مبتنی بر رویکرد پذیرش و تعهد برای زنان سرپرست خانوار طراحی شده و اجرا شده است. نتایج بعد از اجرای برنامه نشان می‌دهد که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مبتنی بر رویکرد پذیرش و تعهد </w:t>
      </w:r>
      <w:r w:rsidR="004A3AF0">
        <w:rPr>
          <w:rFonts w:ascii="Times New Roman" w:eastAsia="Times New Roman" w:hAnsi="Times New Roman" w:cs="B Lotus"/>
          <w:sz w:val="20"/>
          <w:szCs w:val="24"/>
          <w:rtl/>
          <w:lang w:bidi="fa-IR"/>
        </w:rPr>
        <w:t>تأث</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ر</w:t>
      </w:r>
      <w:r w:rsidRPr="00082D06">
        <w:rPr>
          <w:rFonts w:ascii="Times New Roman" w:eastAsia="Times New Roman" w:hAnsi="Times New Roman" w:cs="B Lotus" w:hint="cs"/>
          <w:sz w:val="20"/>
          <w:szCs w:val="24"/>
          <w:rtl/>
          <w:lang w:bidi="fa-IR"/>
        </w:rPr>
        <w:t xml:space="preserve"> مثبت و </w:t>
      </w:r>
      <w:r w:rsidR="004A3AF0">
        <w:rPr>
          <w:rFonts w:ascii="Times New Roman" w:eastAsia="Times New Roman" w:hAnsi="Times New Roman" w:cs="B Lotus"/>
          <w:sz w:val="20"/>
          <w:szCs w:val="24"/>
          <w:rtl/>
          <w:lang w:bidi="fa-IR"/>
        </w:rPr>
        <w:t>قابل‌توجه</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بر میزان پذیرش و عمل، سطح سپاسگزاری و شجاعت در زنان سرپرست خانوار داشته است.</w:t>
      </w:r>
    </w:p>
    <w:p w14:paraId="338A2D8C" w14:textId="2577240C" w:rsidR="00A90CC7" w:rsidRPr="00082D06" w:rsidRDefault="00A90CC7" w:rsidP="008071AF">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در این پژوهش،</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بررسی اثربخشی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مبتنی بر رویکرد پذیرش و تعهد بر میزان پذیرش و عمل،</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سپاسگزاری و شجاعت در زنان سرپرست خانوار شهر شیراز انجام شد</w:t>
      </w:r>
      <w:r w:rsidRPr="00082D06">
        <w:rPr>
          <w:rFonts w:ascii="Times New Roman" w:eastAsia="Times New Roman" w:hAnsi="Times New Roman" w:cs="B Lotus"/>
          <w:sz w:val="20"/>
          <w:szCs w:val="24"/>
          <w:lang w:bidi="fa-IR"/>
        </w:rPr>
        <w:t xml:space="preserve">. </w:t>
      </w:r>
      <w:r w:rsidR="004A3AF0">
        <w:rPr>
          <w:rFonts w:ascii="Times New Roman" w:eastAsia="Times New Roman" w:hAnsi="Times New Roman" w:cs="B Lotus"/>
          <w:sz w:val="20"/>
          <w:szCs w:val="24"/>
          <w:rtl/>
          <w:lang w:bidi="fa-IR"/>
        </w:rPr>
        <w:t>به‌طور</w:t>
      </w:r>
      <w:r w:rsidRPr="00082D06">
        <w:rPr>
          <w:rFonts w:ascii="Times New Roman" w:eastAsia="Times New Roman" w:hAnsi="Times New Roman" w:cs="B Lotus" w:hint="cs"/>
          <w:sz w:val="20"/>
          <w:szCs w:val="24"/>
          <w:rtl/>
          <w:lang w:bidi="fa-IR"/>
        </w:rPr>
        <w:t xml:space="preserve"> خلاصه،</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نتایج حاصل از این پژوهش نشان داد که</w:t>
      </w:r>
      <w:r w:rsidRPr="00082D06">
        <w:rPr>
          <w:rFonts w:ascii="Times New Roman" w:eastAsia="Times New Roman" w:hAnsi="Times New Roman" w:cs="B Lotus"/>
          <w:sz w:val="20"/>
          <w:szCs w:val="24"/>
          <w:lang w:bidi="fa-IR"/>
        </w:rPr>
        <w:t>:</w:t>
      </w:r>
    </w:p>
    <w:p w14:paraId="077536AA" w14:textId="5980BA38" w:rsidR="00A90CC7" w:rsidRPr="00925FA8" w:rsidRDefault="00A90CC7" w:rsidP="00925FA8">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 xml:space="preserve">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مبتنی بر رویکرد پذیرش و تعهد </w:t>
      </w:r>
      <w:r w:rsidR="004A3AF0">
        <w:rPr>
          <w:rFonts w:ascii="Times New Roman" w:eastAsia="Times New Roman" w:hAnsi="Times New Roman" w:cs="B Lotus"/>
          <w:sz w:val="20"/>
          <w:szCs w:val="24"/>
          <w:rtl/>
          <w:lang w:bidi="fa-IR"/>
        </w:rPr>
        <w:t>تأث</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ر</w:t>
      </w:r>
      <w:r w:rsidRPr="00082D06">
        <w:rPr>
          <w:rFonts w:ascii="Times New Roman" w:eastAsia="Times New Roman" w:hAnsi="Times New Roman" w:cs="B Lotus" w:hint="cs"/>
          <w:sz w:val="20"/>
          <w:szCs w:val="24"/>
          <w:rtl/>
          <w:lang w:bidi="fa-IR"/>
        </w:rPr>
        <w:t xml:space="preserve"> مثبت و معناداری بر پذیرش و عمل زنان سرپرست خانوار داشت</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این آموزش باعث افزایش توانایی زنان در مقابله با فشارها و استرس</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های روزمره و تقویت نگرش</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های مثبت و ایجاد تعهد به اهداف خود شد</w:t>
      </w:r>
      <w:r w:rsidRPr="00082D06">
        <w:rPr>
          <w:rFonts w:ascii="Times New Roman" w:eastAsia="Times New Roman" w:hAnsi="Times New Roman" w:cs="B Lotus"/>
          <w:sz w:val="20"/>
          <w:szCs w:val="24"/>
          <w:lang w:bidi="fa-IR"/>
        </w:rPr>
        <w:t>.</w:t>
      </w:r>
      <w:r w:rsidR="00925FA8">
        <w:rPr>
          <w:rFonts w:ascii="Times New Roman" w:eastAsia="Times New Roman" w:hAnsi="Times New Roman" w:cs="B Lotus" w:hint="cs"/>
          <w:sz w:val="20"/>
          <w:szCs w:val="24"/>
          <w:rtl/>
          <w:lang w:bidi="fa-IR"/>
        </w:rPr>
        <w:t xml:space="preserve"> </w:t>
      </w:r>
      <w:r w:rsidRPr="00082D06">
        <w:rPr>
          <w:rFonts w:ascii="Times New Roman" w:eastAsia="Times New Roman" w:hAnsi="Times New Roman" w:cs="B Lotus" w:hint="cs"/>
          <w:sz w:val="20"/>
          <w:szCs w:val="24"/>
          <w:rtl/>
          <w:lang w:bidi="fa-IR"/>
        </w:rPr>
        <w:t xml:space="preserve">این یافته </w:t>
      </w:r>
      <w:r w:rsidR="004A3AF0">
        <w:rPr>
          <w:rFonts w:ascii="Times New Roman" w:eastAsia="Times New Roman" w:hAnsi="Times New Roman" w:cs="B Lotus"/>
          <w:sz w:val="20"/>
          <w:szCs w:val="24"/>
          <w:rtl/>
          <w:lang w:bidi="fa-IR"/>
        </w:rPr>
        <w:t>به‌نوع</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با نتایج </w:t>
      </w:r>
      <w:r w:rsidRPr="00331296">
        <w:rPr>
          <w:rFonts w:ascii="Times New Roman" w:eastAsia="Times New Roman" w:hAnsi="Times New Roman" w:cs="B Lotus" w:hint="cs"/>
          <w:sz w:val="20"/>
          <w:szCs w:val="24"/>
          <w:rtl/>
          <w:lang w:bidi="fa-IR"/>
        </w:rPr>
        <w:t xml:space="preserve">پژوهش‌های </w:t>
      </w:r>
      <w:r w:rsidR="00CF6C46" w:rsidRPr="00331296">
        <w:rPr>
          <w:rFonts w:ascii="Times New Roman" w:eastAsia="Times New Roman" w:hAnsi="Times New Roman" w:cs="B Lotus" w:hint="cs"/>
          <w:sz w:val="20"/>
          <w:szCs w:val="24"/>
          <w:rtl/>
          <w:lang w:bidi="fa-IR"/>
        </w:rPr>
        <w:t>رحیمیان بوگر</w:t>
      </w:r>
      <w:r w:rsidR="00331296">
        <w:rPr>
          <w:rFonts w:ascii="Times New Roman" w:eastAsia="Times New Roman" w:hAnsi="Times New Roman" w:cs="B Lotus" w:hint="cs"/>
          <w:sz w:val="20"/>
          <w:szCs w:val="24"/>
          <w:rtl/>
          <w:lang w:bidi="fa-IR"/>
        </w:rPr>
        <w:t xml:space="preserve"> و اصغرنژاد فرید </w:t>
      </w:r>
      <w:r w:rsidRPr="00331296">
        <w:rPr>
          <w:rFonts w:ascii="Times New Roman" w:eastAsia="Times New Roman" w:hAnsi="Times New Roman" w:cs="B Lotus" w:hint="cs"/>
          <w:sz w:val="20"/>
          <w:szCs w:val="24"/>
          <w:rtl/>
          <w:lang w:bidi="fa-IR"/>
        </w:rPr>
        <w:t>(</w:t>
      </w:r>
      <w:r w:rsidR="00CF6C46" w:rsidRPr="00331296">
        <w:rPr>
          <w:rFonts w:ascii="Times New Roman" w:eastAsia="Times New Roman" w:hAnsi="Times New Roman" w:cs="B Lotus" w:hint="cs"/>
          <w:sz w:val="20"/>
          <w:szCs w:val="24"/>
          <w:rtl/>
          <w:lang w:bidi="fa-IR"/>
        </w:rPr>
        <w:t>1387</w:t>
      </w:r>
      <w:r w:rsidRPr="00331296">
        <w:rPr>
          <w:rFonts w:ascii="Times New Roman" w:eastAsia="Times New Roman" w:hAnsi="Times New Roman" w:cs="B Lotus" w:hint="cs"/>
          <w:sz w:val="20"/>
          <w:szCs w:val="24"/>
          <w:rtl/>
          <w:lang w:bidi="fa-IR"/>
        </w:rPr>
        <w:t xml:space="preserve">)، </w:t>
      </w:r>
      <w:r w:rsidR="00CF6C46" w:rsidRPr="00331296">
        <w:rPr>
          <w:rFonts w:ascii="Times New Roman" w:eastAsia="Times New Roman" w:hAnsi="Times New Roman" w:cs="B Lotus" w:hint="cs"/>
          <w:sz w:val="20"/>
          <w:szCs w:val="24"/>
          <w:rtl/>
          <w:lang w:bidi="fa-IR"/>
        </w:rPr>
        <w:t>حریری</w:t>
      </w:r>
      <w:r w:rsidRPr="00331296">
        <w:rPr>
          <w:rFonts w:ascii="Times New Roman" w:eastAsia="Times New Roman" w:hAnsi="Times New Roman" w:cs="B Lotus" w:hint="cs"/>
          <w:sz w:val="20"/>
          <w:szCs w:val="24"/>
          <w:rtl/>
          <w:lang w:bidi="fa-IR"/>
        </w:rPr>
        <w:t xml:space="preserve"> (1</w:t>
      </w:r>
      <w:r w:rsidR="00CF6C46" w:rsidRPr="00331296">
        <w:rPr>
          <w:rFonts w:ascii="Times New Roman" w:eastAsia="Times New Roman" w:hAnsi="Times New Roman" w:cs="B Lotus" w:hint="cs"/>
          <w:sz w:val="20"/>
          <w:szCs w:val="24"/>
          <w:rtl/>
          <w:lang w:bidi="fa-IR"/>
        </w:rPr>
        <w:t>401</w:t>
      </w:r>
      <w:r w:rsidR="00CB4ADE" w:rsidRPr="00331296">
        <w:rPr>
          <w:rFonts w:ascii="Times New Roman" w:eastAsia="Times New Roman" w:hAnsi="Times New Roman" w:cs="B Lotus" w:hint="cs"/>
          <w:sz w:val="20"/>
          <w:szCs w:val="24"/>
          <w:rtl/>
          <w:lang w:bidi="fa-IR"/>
        </w:rPr>
        <w:t xml:space="preserve">) </w:t>
      </w:r>
      <w:r w:rsidRPr="00331296">
        <w:rPr>
          <w:rFonts w:ascii="Times New Roman" w:eastAsia="Times New Roman" w:hAnsi="Times New Roman" w:cs="B Lotus" w:hint="cs"/>
          <w:sz w:val="20"/>
          <w:szCs w:val="24"/>
          <w:rtl/>
          <w:lang w:bidi="fa-IR"/>
        </w:rPr>
        <w:t>هماهنگ است.</w:t>
      </w:r>
    </w:p>
    <w:p w14:paraId="36BEC085" w14:textId="681ACBA6" w:rsidR="00A90CC7" w:rsidRPr="00082D06" w:rsidRDefault="00A90CC7" w:rsidP="008071AF">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 xml:space="preserve">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نیز بهبود </w:t>
      </w:r>
      <w:r w:rsidR="004A3AF0">
        <w:rPr>
          <w:rFonts w:ascii="Times New Roman" w:eastAsia="Times New Roman" w:hAnsi="Times New Roman" w:cs="B Lotus"/>
          <w:sz w:val="20"/>
          <w:szCs w:val="24"/>
          <w:rtl/>
          <w:lang w:bidi="fa-IR"/>
        </w:rPr>
        <w:t>قابل‌توجه</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در سطوح سپاسگزاری زنان سرپرست خانوار ایجاد کرد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این آموزش باعث بالا رفتن شکرگزاری و آگاهی زنان نسبت به لحظات مثبت زندگی و نعمت</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های موجود در زندگی روزمره شد</w:t>
      </w:r>
      <w:r w:rsidRPr="00082D06">
        <w:rPr>
          <w:rFonts w:ascii="Times New Roman" w:eastAsia="Times New Roman" w:hAnsi="Times New Roman" w:cs="B Lotus"/>
          <w:sz w:val="20"/>
          <w:szCs w:val="24"/>
          <w:lang w:bidi="fa-IR"/>
        </w:rPr>
        <w:t>.</w:t>
      </w:r>
    </w:p>
    <w:p w14:paraId="4EEC80F6" w14:textId="7590FF8B" w:rsidR="00A90CC7" w:rsidRPr="00082D06" w:rsidRDefault="00A90CC7" w:rsidP="008071AF">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علاوه بر آن،</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w:t>
      </w:r>
      <w:r w:rsidR="004A3AF0">
        <w:rPr>
          <w:rFonts w:ascii="Times New Roman" w:eastAsia="Times New Roman" w:hAnsi="Times New Roman" w:cs="B Lotus"/>
          <w:sz w:val="20"/>
          <w:szCs w:val="24"/>
          <w:rtl/>
          <w:lang w:bidi="fa-IR"/>
        </w:rPr>
        <w:t>تأث</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ر</w:t>
      </w:r>
      <w:r w:rsidRPr="00082D06">
        <w:rPr>
          <w:rFonts w:ascii="Times New Roman" w:eastAsia="Times New Roman" w:hAnsi="Times New Roman" w:cs="B Lotus" w:hint="cs"/>
          <w:sz w:val="20"/>
          <w:szCs w:val="24"/>
          <w:rtl/>
          <w:lang w:bidi="fa-IR"/>
        </w:rPr>
        <w:t xml:space="preserve"> بسزایی در افزایش سطح شجاعت زنان سرپرست خانوار داشت</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زنان پس از آموزش قدرت بیشتری در مقابله با موقعیت</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های دشوار نشان دادند و بهترین تصمیم</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 را در مواجهه با چالش</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 و مسائل روزمره خانوادگی خود گرفتند</w:t>
      </w:r>
      <w:r w:rsidRPr="00082D06">
        <w:rPr>
          <w:rFonts w:ascii="Times New Roman" w:eastAsia="Times New Roman" w:hAnsi="Times New Roman" w:cs="B Lotus"/>
          <w:sz w:val="20"/>
          <w:szCs w:val="24"/>
          <w:lang w:bidi="fa-IR"/>
        </w:rPr>
        <w:t>.</w:t>
      </w:r>
      <w:r w:rsidR="00237808">
        <w:rPr>
          <w:rFonts w:ascii="Times New Roman" w:eastAsia="Times New Roman" w:hAnsi="Times New Roman" w:cs="B Lotus"/>
          <w:sz w:val="20"/>
          <w:szCs w:val="24"/>
          <w:rtl/>
          <w:lang w:bidi="fa-IR"/>
        </w:rPr>
        <w:t xml:space="preserve"> همچن</w:t>
      </w:r>
      <w:r w:rsidR="00237808">
        <w:rPr>
          <w:rFonts w:ascii="Times New Roman" w:eastAsia="Times New Roman" w:hAnsi="Times New Roman" w:cs="B Lotus" w:hint="cs"/>
          <w:sz w:val="20"/>
          <w:szCs w:val="24"/>
          <w:rtl/>
          <w:lang w:bidi="fa-IR"/>
        </w:rPr>
        <w:t>ی</w:t>
      </w:r>
      <w:r w:rsidR="00237808">
        <w:rPr>
          <w:rFonts w:ascii="Times New Roman" w:eastAsia="Times New Roman" w:hAnsi="Times New Roman" w:cs="B Lotus" w:hint="eastAsia"/>
          <w:sz w:val="20"/>
          <w:szCs w:val="24"/>
          <w:rtl/>
          <w:lang w:bidi="fa-IR"/>
        </w:rPr>
        <w:t>ن</w:t>
      </w:r>
      <w:r w:rsidRPr="00082D06">
        <w:rPr>
          <w:rFonts w:ascii="Times New Roman" w:eastAsia="Times New Roman" w:hAnsi="Times New Roman" w:cs="B Lotus" w:hint="cs"/>
          <w:sz w:val="20"/>
          <w:szCs w:val="24"/>
          <w:rtl/>
          <w:lang w:bidi="fa-IR"/>
        </w:rPr>
        <w:t>،</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شدت و طول مدت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نقش مهمی در نتایج </w:t>
      </w:r>
      <w:r w:rsidR="004A3AF0">
        <w:rPr>
          <w:rFonts w:ascii="Times New Roman" w:eastAsia="Times New Roman" w:hAnsi="Times New Roman" w:cs="B Lotus"/>
          <w:sz w:val="20"/>
          <w:szCs w:val="24"/>
          <w:rtl/>
          <w:lang w:bidi="fa-IR"/>
        </w:rPr>
        <w:t>به‌دست‌آمده</w:t>
      </w:r>
      <w:r w:rsidRPr="00082D06">
        <w:rPr>
          <w:rFonts w:ascii="Times New Roman" w:eastAsia="Times New Roman" w:hAnsi="Times New Roman" w:cs="B Lotus" w:hint="cs"/>
          <w:sz w:val="20"/>
          <w:szCs w:val="24"/>
          <w:rtl/>
          <w:lang w:bidi="fa-IR"/>
        </w:rPr>
        <w:t xml:space="preserve"> ایفا کرد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افزایش شدت و تعداد جلسات آموزش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تواند بهبود</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های بیشتری در پذیرش و عمل،</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سپاسگزاری و شجاعت زنان سرپرست خانوار به همراه داشته باشد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این نتایج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دهند که طراحی و اجرای برنامه</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های آموزشی مناسب و </w:t>
      </w:r>
      <w:r w:rsidR="004A3AF0">
        <w:rPr>
          <w:rFonts w:ascii="Times New Roman" w:eastAsia="Times New Roman" w:hAnsi="Times New Roman" w:cs="B Lotus"/>
          <w:sz w:val="20"/>
          <w:szCs w:val="24"/>
          <w:rtl/>
          <w:lang w:bidi="fa-IR"/>
        </w:rPr>
        <w:t>مدت‌زمان</w:t>
      </w:r>
      <w:r w:rsidRPr="00082D06">
        <w:rPr>
          <w:rFonts w:ascii="Times New Roman" w:eastAsia="Times New Roman" w:hAnsi="Times New Roman" w:cs="B Lotus" w:hint="cs"/>
          <w:sz w:val="20"/>
          <w:szCs w:val="24"/>
          <w:rtl/>
          <w:lang w:bidi="fa-IR"/>
        </w:rPr>
        <w:t xml:space="preserve"> کافی برای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بسیار حائز اهمیت است</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بر اساس نتایج این پژوهش،</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اهمیت توجه به نیازها و خصوصیات خاص زنان سرپرست خانوار در طراحی برنامه</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های آموزشی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آشکار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شود</w:t>
      </w:r>
      <w:r w:rsidRPr="00082D06">
        <w:rPr>
          <w:rFonts w:ascii="Times New Roman" w:eastAsia="Times New Roman" w:hAnsi="Times New Roman" w:cs="B Lotus"/>
          <w:sz w:val="20"/>
          <w:szCs w:val="24"/>
          <w:lang w:bidi="fa-IR"/>
        </w:rPr>
        <w:t xml:space="preserve">. </w:t>
      </w:r>
      <w:r w:rsidR="003954CE">
        <w:rPr>
          <w:rFonts w:ascii="Times New Roman" w:eastAsia="Times New Roman" w:hAnsi="Times New Roman" w:cs="B Lotus" w:hint="cs"/>
          <w:sz w:val="20"/>
          <w:szCs w:val="24"/>
          <w:rtl/>
          <w:lang w:bidi="fa-IR"/>
        </w:rPr>
        <w:t xml:space="preserve"> </w:t>
      </w:r>
      <w:r w:rsidRPr="00082D06">
        <w:rPr>
          <w:rFonts w:ascii="Times New Roman" w:eastAsia="Times New Roman" w:hAnsi="Times New Roman" w:cs="B Lotus" w:hint="cs"/>
          <w:sz w:val="20"/>
          <w:szCs w:val="24"/>
          <w:rtl/>
          <w:lang w:bidi="fa-IR"/>
        </w:rPr>
        <w:t>در نظر گرفتن عوامل محیطی،</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فرهنگی و اجتماعی موجود در شهر شیراز و نیازهای مشخص زنان در این منطقه،</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باعث افزایش اثربخشی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خواهد شد</w:t>
      </w:r>
      <w:r w:rsidRPr="00082D06">
        <w:rPr>
          <w:rFonts w:ascii="Times New Roman" w:eastAsia="Times New Roman" w:hAnsi="Times New Roman" w:cs="B Lotus"/>
          <w:sz w:val="20"/>
          <w:szCs w:val="24"/>
          <w:lang w:bidi="fa-IR"/>
        </w:rPr>
        <w:t>.</w:t>
      </w:r>
    </w:p>
    <w:p w14:paraId="1357A81E" w14:textId="330DF289" w:rsidR="000F380A" w:rsidRPr="00082D06" w:rsidRDefault="00A90CC7" w:rsidP="003954CE">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hint="cs"/>
          <w:sz w:val="20"/>
          <w:szCs w:val="24"/>
          <w:rtl/>
          <w:lang w:bidi="fa-IR"/>
        </w:rPr>
        <w:t xml:space="preserve">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باعث پذیرش و تعهد بر میزان پذیرش و عمل در زنان سرپرست خانوار شهر شیرازمی شود</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نتیجه این فرضیه بر اساس این پژوهش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دهد که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تأثیر </w:t>
      </w:r>
      <w:r w:rsidR="004A3AF0">
        <w:rPr>
          <w:rFonts w:ascii="Times New Roman" w:eastAsia="Times New Roman" w:hAnsi="Times New Roman" w:cs="B Lotus"/>
          <w:sz w:val="20"/>
          <w:szCs w:val="24"/>
          <w:rtl/>
          <w:lang w:bidi="fa-IR"/>
        </w:rPr>
        <w:t>قابل‌توجه</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بر پذیرش و عمل زنان سرپرست خانوار شهر شیراز دارد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 xml:space="preserve">نمرات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در گروه آزمایشی قبل و بعد از آموزش با اختلاف معناداری افزایش یافته است (تفاضل متوسط نمرات </w:t>
      </w:r>
      <w:r w:rsidR="00B6007A">
        <w:rPr>
          <w:rFonts w:ascii="Times New Roman" w:eastAsia="Times New Roman" w:hAnsi="Times New Roman" w:cs="B Lotus" w:hint="cs"/>
          <w:sz w:val="20"/>
          <w:szCs w:val="24"/>
          <w:rtl/>
          <w:lang w:bidi="fa-IR"/>
        </w:rPr>
        <w:t>25/19 نقطه)</w:t>
      </w:r>
      <w:r w:rsidR="00237808">
        <w:rPr>
          <w:rFonts w:ascii="Times New Roman" w:eastAsia="Times New Roman" w:hAnsi="Times New Roman" w:cs="B Lotus"/>
          <w:sz w:val="20"/>
          <w:szCs w:val="24"/>
          <w:rtl/>
          <w:lang w:bidi="fa-IR"/>
        </w:rPr>
        <w:t xml:space="preserve"> </w:t>
      </w:r>
      <w:r w:rsidRPr="00082D06">
        <w:rPr>
          <w:rFonts w:ascii="Times New Roman" w:eastAsia="Times New Roman" w:hAnsi="Times New Roman" w:cs="B Lotus" w:hint="cs"/>
          <w:sz w:val="20"/>
          <w:szCs w:val="24"/>
          <w:rtl/>
          <w:lang w:bidi="fa-IR"/>
        </w:rPr>
        <w:lastRenderedPageBreak/>
        <w:t>در مقابل در گروه کنترل این تف</w:t>
      </w:r>
      <w:r w:rsidR="00B6007A">
        <w:rPr>
          <w:rFonts w:ascii="Times New Roman" w:eastAsia="Times New Roman" w:hAnsi="Times New Roman" w:cs="B Lotus" w:hint="cs"/>
          <w:sz w:val="20"/>
          <w:szCs w:val="24"/>
          <w:rtl/>
          <w:lang w:bidi="fa-IR"/>
        </w:rPr>
        <w:t>اوت کمتر است (تفاضل متوسط نمرات 9</w:t>
      </w:r>
      <w:r w:rsidRPr="00082D06">
        <w:rPr>
          <w:rFonts w:ascii="Times New Roman" w:eastAsia="Times New Roman" w:hAnsi="Times New Roman" w:cs="B Lotus"/>
          <w:sz w:val="20"/>
          <w:szCs w:val="24"/>
          <w:lang w:bidi="fa-IR"/>
        </w:rPr>
        <w:t xml:space="preserve"> </w:t>
      </w:r>
      <w:r w:rsidR="00B6007A">
        <w:rPr>
          <w:rFonts w:ascii="Times New Roman" w:eastAsia="Times New Roman" w:hAnsi="Times New Roman" w:cs="B Lotus" w:hint="cs"/>
          <w:sz w:val="20"/>
          <w:szCs w:val="24"/>
          <w:rtl/>
          <w:lang w:bidi="fa-IR"/>
        </w:rPr>
        <w:t>نقطه).</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استفاده از آزمون تحلیل کوواریانس نیز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دهد که این تفاوت معنادار است،</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با توجه به روابط خطی بین متغیرهای مورد بررسی و وجود همگنی در </w:t>
      </w:r>
      <w:r w:rsidR="004A3AF0">
        <w:rPr>
          <w:rFonts w:ascii="Times New Roman" w:eastAsia="Times New Roman" w:hAnsi="Times New Roman" w:cs="B Lotus"/>
          <w:sz w:val="20"/>
          <w:szCs w:val="24"/>
          <w:rtl/>
          <w:lang w:bidi="fa-IR"/>
        </w:rPr>
        <w:t>وار</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انس‌ها</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باعث پذیرش و تعهد بر میزان سپاسگزاری در زنان سرپرست خانوار شهر شیرازمی شود.</w:t>
      </w:r>
      <w:r w:rsidR="00237808">
        <w:rPr>
          <w:rFonts w:ascii="Times New Roman" w:eastAsia="Times New Roman" w:hAnsi="Times New Roman" w:cs="B Lotus"/>
          <w:sz w:val="20"/>
          <w:szCs w:val="24"/>
          <w:rtl/>
          <w:lang w:bidi="fa-IR"/>
        </w:rPr>
        <w:t xml:space="preserve"> نت</w:t>
      </w:r>
      <w:r w:rsidR="00237808">
        <w:rPr>
          <w:rFonts w:ascii="Times New Roman" w:eastAsia="Times New Roman" w:hAnsi="Times New Roman" w:cs="B Lotus" w:hint="cs"/>
          <w:sz w:val="20"/>
          <w:szCs w:val="24"/>
          <w:rtl/>
          <w:lang w:bidi="fa-IR"/>
        </w:rPr>
        <w:t>ی</w:t>
      </w:r>
      <w:r w:rsidR="00237808">
        <w:rPr>
          <w:rFonts w:ascii="Times New Roman" w:eastAsia="Times New Roman" w:hAnsi="Times New Roman" w:cs="B Lotus" w:hint="eastAsia"/>
          <w:sz w:val="20"/>
          <w:szCs w:val="24"/>
          <w:rtl/>
          <w:lang w:bidi="fa-IR"/>
        </w:rPr>
        <w:t>جه</w:t>
      </w:r>
      <w:r w:rsidRPr="00082D06">
        <w:rPr>
          <w:rFonts w:ascii="Times New Roman" w:eastAsia="Times New Roman" w:hAnsi="Times New Roman" w:cs="B Lotus" w:hint="cs"/>
          <w:sz w:val="20"/>
          <w:szCs w:val="24"/>
          <w:rtl/>
          <w:lang w:bidi="fa-IR"/>
        </w:rPr>
        <w:t xml:space="preserve"> این فرضیه مبنی بر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و تأثیر آن بر سطح سپاسگزاری زنان سرپرست خانوار شهر شیراز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دهد که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تأثیر </w:t>
      </w:r>
      <w:r w:rsidR="004A3AF0">
        <w:rPr>
          <w:rFonts w:ascii="Times New Roman" w:eastAsia="Times New Roman" w:hAnsi="Times New Roman" w:cs="B Lotus"/>
          <w:sz w:val="20"/>
          <w:szCs w:val="24"/>
          <w:rtl/>
          <w:lang w:bidi="fa-IR"/>
        </w:rPr>
        <w:t>قابل‌توجه</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بر سطح سپاسگزاری این زنان دارد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تفاوت متوسط نمرات سپاسگزاری قبل و بعد از آموزش در گروه آزمایشی با اختلاف معناداری افزایش یافته است</w:t>
      </w:r>
      <w:r w:rsidR="00B6007A">
        <w:rPr>
          <w:rFonts w:ascii="Times New Roman" w:eastAsia="Times New Roman" w:hAnsi="Times New Roman" w:cs="B Lotus" w:hint="cs"/>
          <w:sz w:val="20"/>
          <w:szCs w:val="24"/>
          <w:rtl/>
          <w:lang w:bidi="fa-IR"/>
        </w:rPr>
        <w:t xml:space="preserve"> (</w:t>
      </w:r>
      <w:r w:rsidRPr="00082D06">
        <w:rPr>
          <w:rFonts w:ascii="Times New Roman" w:eastAsia="Times New Roman" w:hAnsi="Times New Roman" w:cs="B Lotus" w:hint="cs"/>
          <w:sz w:val="20"/>
          <w:szCs w:val="24"/>
          <w:rtl/>
          <w:lang w:bidi="fa-IR"/>
        </w:rPr>
        <w:t>تفاضل متوسط نمرات</w:t>
      </w:r>
      <w:r w:rsidR="00B6007A">
        <w:rPr>
          <w:rFonts w:ascii="Times New Roman" w:eastAsia="Times New Roman" w:hAnsi="Times New Roman" w:cs="B Lotus" w:hint="cs"/>
          <w:sz w:val="20"/>
          <w:szCs w:val="24"/>
          <w:rtl/>
          <w:lang w:bidi="fa-IR"/>
        </w:rPr>
        <w:t xml:space="preserve"> 2/13</w:t>
      </w:r>
      <w:r w:rsidRPr="00082D06">
        <w:rPr>
          <w:rFonts w:ascii="Times New Roman" w:eastAsia="Times New Roman" w:hAnsi="Times New Roman" w:cs="B Lotus" w:hint="cs"/>
          <w:sz w:val="20"/>
          <w:szCs w:val="24"/>
          <w:rtl/>
          <w:lang w:bidi="fa-IR"/>
        </w:rPr>
        <w:t xml:space="preserve"> </w:t>
      </w:r>
      <w:r w:rsidR="00B6007A">
        <w:rPr>
          <w:rFonts w:ascii="Times New Roman" w:eastAsia="Times New Roman" w:hAnsi="Times New Roman" w:cs="B Lotus" w:hint="cs"/>
          <w:sz w:val="20"/>
          <w:szCs w:val="24"/>
          <w:rtl/>
          <w:lang w:bidi="fa-IR"/>
        </w:rPr>
        <w:t>نقطه).</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در مقابل،</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این تفاوت کمتر در گروه کنترل مشاهده می</w:t>
      </w:r>
      <w:r w:rsidRPr="00082D06">
        <w:rPr>
          <w:rFonts w:ascii="Times New Roman" w:eastAsia="Times New Roman" w:hAnsi="Times New Roman" w:cs="B Lotus"/>
          <w:sz w:val="20"/>
          <w:szCs w:val="24"/>
          <w:lang w:bidi="fa-IR"/>
        </w:rPr>
        <w:t>‌</w:t>
      </w:r>
      <w:r w:rsidR="00B6007A">
        <w:rPr>
          <w:rFonts w:ascii="Times New Roman" w:eastAsia="Times New Roman" w:hAnsi="Times New Roman" w:cs="B Lotus" w:hint="cs"/>
          <w:sz w:val="20"/>
          <w:szCs w:val="24"/>
          <w:rtl/>
          <w:lang w:bidi="fa-IR"/>
        </w:rPr>
        <w:t>شود (</w:t>
      </w:r>
      <w:r w:rsidRPr="00082D06">
        <w:rPr>
          <w:rFonts w:ascii="Times New Roman" w:eastAsia="Times New Roman" w:hAnsi="Times New Roman" w:cs="B Lotus" w:hint="cs"/>
          <w:sz w:val="20"/>
          <w:szCs w:val="24"/>
          <w:rtl/>
          <w:lang w:bidi="fa-IR"/>
        </w:rPr>
        <w:t xml:space="preserve">تفاضل متوسط </w:t>
      </w:r>
      <w:r w:rsidR="00237808">
        <w:rPr>
          <w:rFonts w:ascii="Times New Roman" w:eastAsia="Times New Roman" w:hAnsi="Times New Roman" w:cs="B Lotus"/>
          <w:sz w:val="20"/>
          <w:szCs w:val="24"/>
          <w:rtl/>
          <w:lang w:bidi="fa-IR"/>
        </w:rPr>
        <w:t>نمرات 13</w:t>
      </w:r>
      <w:r w:rsidR="00B6007A">
        <w:rPr>
          <w:rFonts w:ascii="Times New Roman" w:eastAsia="Times New Roman" w:hAnsi="Times New Roman" w:cs="B Lotus" w:hint="cs"/>
          <w:sz w:val="20"/>
          <w:szCs w:val="24"/>
          <w:rtl/>
          <w:lang w:bidi="fa-IR"/>
        </w:rPr>
        <w:t>/1</w:t>
      </w:r>
      <w:r w:rsidRPr="00082D06">
        <w:rPr>
          <w:rFonts w:ascii="Times New Roman" w:eastAsia="Times New Roman" w:hAnsi="Times New Roman" w:cs="B Lotus"/>
          <w:sz w:val="20"/>
          <w:szCs w:val="24"/>
          <w:lang w:bidi="fa-IR"/>
        </w:rPr>
        <w:t xml:space="preserve"> </w:t>
      </w:r>
      <w:r w:rsidR="00B6007A">
        <w:rPr>
          <w:rFonts w:ascii="Times New Roman" w:eastAsia="Times New Roman" w:hAnsi="Times New Roman" w:cs="B Lotus" w:hint="cs"/>
          <w:sz w:val="20"/>
          <w:szCs w:val="24"/>
          <w:rtl/>
          <w:lang w:bidi="fa-IR"/>
        </w:rPr>
        <w:t>نقطه).</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استفاده از آزمون تحلیل کوواریانس نیز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دهد که این تفاوت معنادار است،</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با توجه به رابطه خطی بین متغیرهای مورد بررسی و وجود همگنی در </w:t>
      </w:r>
      <w:r w:rsidR="004A3AF0">
        <w:rPr>
          <w:rFonts w:ascii="Times New Roman" w:eastAsia="Times New Roman" w:hAnsi="Times New Roman" w:cs="B Lotus"/>
          <w:sz w:val="20"/>
          <w:szCs w:val="24"/>
          <w:rtl/>
          <w:lang w:bidi="fa-IR"/>
        </w:rPr>
        <w:t>وار</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انس‌ها</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باعث پذیرش و تعهد بر میزان شجاعت در زنان سرپرست خانوار شهر شیرازمی شود</w:t>
      </w:r>
      <w:r w:rsidR="00767D6A" w:rsidRPr="00082D06">
        <w:rPr>
          <w:rFonts w:ascii="Times New Roman" w:eastAsia="Times New Roman" w:hAnsi="Times New Roman" w:cs="B Lotus" w:hint="cs"/>
          <w:sz w:val="20"/>
          <w:szCs w:val="24"/>
          <w:rtl/>
          <w:lang w:bidi="fa-IR"/>
        </w:rPr>
        <w:t>.</w:t>
      </w:r>
      <w:r w:rsidR="00237808">
        <w:rPr>
          <w:rFonts w:ascii="Times New Roman" w:eastAsia="Times New Roman" w:hAnsi="Times New Roman" w:cs="B Lotus"/>
          <w:sz w:val="20"/>
          <w:szCs w:val="24"/>
          <w:rtl/>
          <w:lang w:bidi="fa-IR"/>
        </w:rPr>
        <w:t xml:space="preserve"> نت</w:t>
      </w:r>
      <w:r w:rsidR="00237808">
        <w:rPr>
          <w:rFonts w:ascii="Times New Roman" w:eastAsia="Times New Roman" w:hAnsi="Times New Roman" w:cs="B Lotus" w:hint="cs"/>
          <w:sz w:val="20"/>
          <w:szCs w:val="24"/>
          <w:rtl/>
          <w:lang w:bidi="fa-IR"/>
        </w:rPr>
        <w:t>ی</w:t>
      </w:r>
      <w:r w:rsidR="00237808">
        <w:rPr>
          <w:rFonts w:ascii="Times New Roman" w:eastAsia="Times New Roman" w:hAnsi="Times New Roman" w:cs="B Lotus" w:hint="eastAsia"/>
          <w:sz w:val="20"/>
          <w:szCs w:val="24"/>
          <w:rtl/>
          <w:lang w:bidi="fa-IR"/>
        </w:rPr>
        <w:t>جه</w:t>
      </w:r>
      <w:r w:rsidRPr="00082D06">
        <w:rPr>
          <w:rFonts w:ascii="Times New Roman" w:eastAsia="Times New Roman" w:hAnsi="Times New Roman" w:cs="B Lotus" w:hint="cs"/>
          <w:sz w:val="20"/>
          <w:szCs w:val="24"/>
          <w:rtl/>
          <w:lang w:bidi="fa-IR"/>
        </w:rPr>
        <w:t xml:space="preserve"> این فرضیه بر اساس این پژوهش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دهد که آموزش </w:t>
      </w:r>
      <w:r w:rsidR="004A3AF0">
        <w:rPr>
          <w:rFonts w:ascii="Times New Roman" w:eastAsia="Times New Roman" w:hAnsi="Times New Roman" w:cs="B Lotus"/>
          <w:sz w:val="20"/>
          <w:szCs w:val="24"/>
          <w:rtl/>
          <w:lang w:bidi="fa-IR"/>
        </w:rPr>
        <w:t>تاب‌آور</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تأثیر </w:t>
      </w:r>
      <w:r w:rsidR="004A3AF0">
        <w:rPr>
          <w:rFonts w:ascii="Times New Roman" w:eastAsia="Times New Roman" w:hAnsi="Times New Roman" w:cs="B Lotus"/>
          <w:sz w:val="20"/>
          <w:szCs w:val="24"/>
          <w:rtl/>
          <w:lang w:bidi="fa-IR"/>
        </w:rPr>
        <w:t>قابل‌توجه</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hint="cs"/>
          <w:sz w:val="20"/>
          <w:szCs w:val="24"/>
          <w:rtl/>
          <w:lang w:bidi="fa-IR"/>
        </w:rPr>
        <w:t xml:space="preserve"> بر سطح شجاعت زنان سرپرست خانوار شهر شیراز دارد</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تفاوت متوسط نمرات شجاعت قبل و بعد از آموزش در گروه آزمایشی با اختلاف معناداری افزایش یافته است</w:t>
      </w:r>
      <w:r w:rsidR="00B6007A">
        <w:rPr>
          <w:rFonts w:ascii="Times New Roman" w:eastAsia="Times New Roman" w:hAnsi="Times New Roman" w:cs="B Lotus" w:hint="cs"/>
          <w:sz w:val="20"/>
          <w:szCs w:val="24"/>
          <w:rtl/>
          <w:lang w:bidi="fa-IR"/>
        </w:rPr>
        <w:t xml:space="preserve"> (</w:t>
      </w:r>
      <w:r w:rsidRPr="00082D06">
        <w:rPr>
          <w:rFonts w:ascii="Times New Roman" w:eastAsia="Times New Roman" w:hAnsi="Times New Roman" w:cs="B Lotus" w:hint="cs"/>
          <w:sz w:val="20"/>
          <w:szCs w:val="24"/>
          <w:rtl/>
          <w:lang w:bidi="fa-IR"/>
        </w:rPr>
        <w:t>تفاضل متوسط نمرات</w:t>
      </w:r>
      <w:r w:rsidR="00734B8A">
        <w:rPr>
          <w:rFonts w:ascii="Times New Roman" w:eastAsia="Times New Roman" w:hAnsi="Times New Roman" w:cs="B Lotus" w:hint="cs"/>
          <w:sz w:val="20"/>
          <w:szCs w:val="24"/>
          <w:rtl/>
          <w:lang w:bidi="fa-IR"/>
        </w:rPr>
        <w:t xml:space="preserve"> 27/27</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نقطه</w:t>
      </w:r>
      <w:r w:rsidR="00B6007A">
        <w:rPr>
          <w:rFonts w:ascii="Times New Roman" w:eastAsia="Times New Roman" w:hAnsi="Times New Roman" w:cs="B Lotus" w:hint="cs"/>
          <w:sz w:val="20"/>
          <w:szCs w:val="24"/>
          <w:rtl/>
          <w:lang w:bidi="fa-IR"/>
        </w:rPr>
        <w:t xml:space="preserve">). </w:t>
      </w:r>
      <w:r w:rsidRPr="00082D06">
        <w:rPr>
          <w:rFonts w:ascii="Times New Roman" w:eastAsia="Times New Roman" w:hAnsi="Times New Roman" w:cs="B Lotus" w:hint="cs"/>
          <w:sz w:val="20"/>
          <w:szCs w:val="24"/>
          <w:rtl/>
          <w:lang w:bidi="fa-IR"/>
        </w:rPr>
        <w:t>در مقابل،</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این تفاوت کمتر در گروه کنترل مشاهده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 xml:space="preserve">شود </w:t>
      </w:r>
      <w:r w:rsidR="005D2A12">
        <w:rPr>
          <w:rFonts w:ascii="Times New Roman" w:eastAsia="Times New Roman" w:hAnsi="Times New Roman" w:cs="B Lotus" w:hint="cs"/>
          <w:sz w:val="20"/>
          <w:szCs w:val="24"/>
          <w:rtl/>
          <w:lang w:bidi="fa-IR"/>
        </w:rPr>
        <w:t>(</w:t>
      </w:r>
      <w:r w:rsidRPr="00082D06">
        <w:rPr>
          <w:rFonts w:ascii="Times New Roman" w:eastAsia="Times New Roman" w:hAnsi="Times New Roman" w:cs="B Lotus" w:hint="cs"/>
          <w:sz w:val="20"/>
          <w:szCs w:val="24"/>
          <w:rtl/>
          <w:lang w:bidi="fa-IR"/>
        </w:rPr>
        <w:t xml:space="preserve">تفاضل متوسط </w:t>
      </w:r>
      <w:r w:rsidR="00237808">
        <w:rPr>
          <w:rFonts w:ascii="Times New Roman" w:eastAsia="Times New Roman" w:hAnsi="Times New Roman" w:cs="B Lotus"/>
          <w:sz w:val="20"/>
          <w:szCs w:val="24"/>
          <w:rtl/>
          <w:lang w:bidi="fa-IR"/>
        </w:rPr>
        <w:t>نمرات 73</w:t>
      </w:r>
      <w:r w:rsidR="005D2A12">
        <w:rPr>
          <w:rFonts w:ascii="Times New Roman" w:eastAsia="Times New Roman" w:hAnsi="Times New Roman" w:cs="B Lotus" w:hint="cs"/>
          <w:sz w:val="20"/>
          <w:szCs w:val="24"/>
          <w:rtl/>
          <w:lang w:bidi="fa-IR"/>
        </w:rPr>
        <w:t xml:space="preserve">/2 </w:t>
      </w:r>
      <w:r w:rsidRPr="00082D06">
        <w:rPr>
          <w:rFonts w:ascii="Times New Roman" w:eastAsia="Times New Roman" w:hAnsi="Times New Roman" w:cs="B Lotus" w:hint="cs"/>
          <w:sz w:val="20"/>
          <w:szCs w:val="24"/>
          <w:rtl/>
          <w:lang w:bidi="fa-IR"/>
        </w:rPr>
        <w:t>نقطه</w:t>
      </w:r>
      <w:r w:rsidR="005D2A12">
        <w:rPr>
          <w:rFonts w:ascii="Times New Roman" w:eastAsia="Times New Roman" w:hAnsi="Times New Roman" w:cs="B Lotus" w:hint="cs"/>
          <w:sz w:val="20"/>
          <w:szCs w:val="24"/>
          <w:rtl/>
          <w:lang w:bidi="fa-IR"/>
        </w:rPr>
        <w:t>).</w:t>
      </w:r>
      <w:r w:rsidRPr="00082D06">
        <w:rPr>
          <w:rFonts w:ascii="Times New Roman" w:eastAsia="Times New Roman" w:hAnsi="Times New Roman" w:cs="B Lotus"/>
          <w:sz w:val="20"/>
          <w:szCs w:val="24"/>
          <w:lang w:bidi="fa-IR"/>
        </w:rPr>
        <w:t xml:space="preserve"> </w:t>
      </w:r>
      <w:r w:rsidRPr="00082D06">
        <w:rPr>
          <w:rFonts w:ascii="Times New Roman" w:eastAsia="Times New Roman" w:hAnsi="Times New Roman" w:cs="B Lotus" w:hint="cs"/>
          <w:sz w:val="20"/>
          <w:szCs w:val="24"/>
          <w:rtl/>
          <w:lang w:bidi="fa-IR"/>
        </w:rPr>
        <w:t>استفاده از آزمون تحلیل کوواریانس نیز نشان می</w:t>
      </w:r>
      <w:r w:rsidRPr="00082D06">
        <w:rPr>
          <w:rFonts w:ascii="Times New Roman" w:eastAsia="Times New Roman" w:hAnsi="Times New Roman" w:cs="B Lotus"/>
          <w:sz w:val="20"/>
          <w:szCs w:val="24"/>
          <w:lang w:bidi="fa-IR"/>
        </w:rPr>
        <w:t>‌</w:t>
      </w:r>
      <w:r w:rsidRPr="00082D06">
        <w:rPr>
          <w:rFonts w:ascii="Times New Roman" w:eastAsia="Times New Roman" w:hAnsi="Times New Roman" w:cs="B Lotus" w:hint="cs"/>
          <w:sz w:val="20"/>
          <w:szCs w:val="24"/>
          <w:rtl/>
          <w:lang w:bidi="fa-IR"/>
        </w:rPr>
        <w:t>دهد که این تفاوت معنادار است،</w:t>
      </w:r>
      <w:r w:rsidRPr="00082D06">
        <w:rPr>
          <w:rFonts w:ascii="Times New Roman" w:eastAsia="Times New Roman" w:hAnsi="Times New Roman" w:cs="B Lotus" w:hint="cs"/>
          <w:sz w:val="20"/>
          <w:szCs w:val="24"/>
          <w:lang w:bidi="fa-IR"/>
        </w:rPr>
        <w:t xml:space="preserve"> </w:t>
      </w:r>
      <w:r w:rsidRPr="00082D06">
        <w:rPr>
          <w:rFonts w:ascii="Times New Roman" w:eastAsia="Times New Roman" w:hAnsi="Times New Roman" w:cs="B Lotus" w:hint="cs"/>
          <w:sz w:val="20"/>
          <w:szCs w:val="24"/>
          <w:rtl/>
          <w:lang w:bidi="fa-IR"/>
        </w:rPr>
        <w:t xml:space="preserve">با توجه به رابطه خطی بین متغیرهای مورد بررسی و وجود همگنی در </w:t>
      </w:r>
      <w:r w:rsidR="004A3AF0">
        <w:rPr>
          <w:rFonts w:ascii="Times New Roman" w:eastAsia="Times New Roman" w:hAnsi="Times New Roman" w:cs="B Lotus"/>
          <w:sz w:val="20"/>
          <w:szCs w:val="24"/>
          <w:rtl/>
          <w:lang w:bidi="fa-IR"/>
        </w:rPr>
        <w:t>وار</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انس‌ها</w:t>
      </w:r>
      <w:r w:rsidRPr="00082D06">
        <w:rPr>
          <w:rFonts w:ascii="Times New Roman" w:eastAsia="Times New Roman" w:hAnsi="Times New Roman" w:cs="B Lotus"/>
          <w:sz w:val="20"/>
          <w:szCs w:val="24"/>
          <w:lang w:bidi="fa-IR"/>
        </w:rPr>
        <w:t>.</w:t>
      </w:r>
    </w:p>
    <w:p w14:paraId="334277FF" w14:textId="582BA598" w:rsidR="00A90CC7" w:rsidRDefault="00A90CC7" w:rsidP="00082D06">
      <w:pPr>
        <w:bidi/>
        <w:spacing w:after="160" w:line="240" w:lineRule="auto"/>
        <w:jc w:val="both"/>
        <w:rPr>
          <w:rFonts w:ascii="Times New Roman" w:eastAsia="Times New Roman" w:hAnsi="Times New Roman" w:cs="B Lotus"/>
          <w:sz w:val="20"/>
          <w:szCs w:val="24"/>
          <w:rtl/>
          <w:lang w:bidi="fa-IR"/>
        </w:rPr>
      </w:pPr>
      <w:r w:rsidRPr="00082D06">
        <w:rPr>
          <w:rFonts w:ascii="Times New Roman" w:eastAsia="Times New Roman" w:hAnsi="Times New Roman" w:cs="B Lotus"/>
          <w:sz w:val="20"/>
          <w:szCs w:val="24"/>
          <w:rtl/>
          <w:lang w:bidi="fa-IR"/>
        </w:rPr>
        <w:t xml:space="preserve">در این پژوهش برای گردآوری داده‌ها از پرسشنامه استفاده گردید، </w:t>
      </w:r>
      <w:r w:rsidR="004A3AF0">
        <w:rPr>
          <w:rFonts w:ascii="Times New Roman" w:eastAsia="Times New Roman" w:hAnsi="Times New Roman" w:cs="B Lotus"/>
          <w:sz w:val="20"/>
          <w:szCs w:val="24"/>
          <w:rtl/>
          <w:lang w:bidi="fa-IR"/>
        </w:rPr>
        <w:t>درنت</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جه</w:t>
      </w:r>
      <w:r w:rsidRPr="00082D06">
        <w:rPr>
          <w:rFonts w:ascii="Times New Roman" w:eastAsia="Times New Roman" w:hAnsi="Times New Roman" w:cs="B Lotus"/>
          <w:sz w:val="20"/>
          <w:szCs w:val="24"/>
          <w:rtl/>
          <w:lang w:bidi="fa-IR"/>
        </w:rPr>
        <w:t xml:space="preserve"> ممکن است برخی از افراد از ارائه پاسخ واقعی خودداری کرده و پاسخ </w:t>
      </w:r>
      <w:r w:rsidR="004A3AF0">
        <w:rPr>
          <w:rFonts w:ascii="Times New Roman" w:eastAsia="Times New Roman" w:hAnsi="Times New Roman" w:cs="B Lotus"/>
          <w:sz w:val="20"/>
          <w:szCs w:val="24"/>
          <w:rtl/>
          <w:lang w:bidi="fa-IR"/>
        </w:rPr>
        <w:t>غ</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رواقع</w:t>
      </w:r>
      <w:r w:rsidR="004A3AF0">
        <w:rPr>
          <w:rFonts w:ascii="Times New Roman" w:eastAsia="Times New Roman" w:hAnsi="Times New Roman" w:cs="B Lotus" w:hint="cs"/>
          <w:sz w:val="20"/>
          <w:szCs w:val="24"/>
          <w:rtl/>
          <w:lang w:bidi="fa-IR"/>
        </w:rPr>
        <w:t>ی</w:t>
      </w:r>
      <w:r w:rsidRPr="00082D06">
        <w:rPr>
          <w:rFonts w:ascii="Times New Roman" w:eastAsia="Times New Roman" w:hAnsi="Times New Roman" w:cs="B Lotus"/>
          <w:sz w:val="20"/>
          <w:szCs w:val="24"/>
          <w:rtl/>
          <w:lang w:bidi="fa-IR"/>
        </w:rPr>
        <w:t xml:space="preserve"> داده باشند</w:t>
      </w:r>
      <w:r w:rsidRPr="00082D06">
        <w:rPr>
          <w:rFonts w:ascii="Times New Roman" w:eastAsia="Times New Roman" w:hAnsi="Times New Roman" w:cs="B Lotus"/>
          <w:sz w:val="20"/>
          <w:szCs w:val="24"/>
          <w:lang w:bidi="fa-IR"/>
        </w:rPr>
        <w:t>.</w:t>
      </w:r>
      <w:r w:rsidR="004F7D6F" w:rsidRPr="00082D06">
        <w:rPr>
          <w:rFonts w:ascii="Times New Roman" w:eastAsia="Times New Roman" w:hAnsi="Times New Roman" w:cs="B Lotus"/>
          <w:sz w:val="20"/>
          <w:szCs w:val="24"/>
          <w:rtl/>
          <w:lang w:bidi="fa-IR"/>
        </w:rPr>
        <w:t xml:space="preserve"> </w:t>
      </w:r>
      <w:r w:rsidRPr="00082D06">
        <w:rPr>
          <w:rFonts w:ascii="Times New Roman" w:eastAsia="Times New Roman" w:hAnsi="Times New Roman" w:cs="B Lotus"/>
          <w:sz w:val="20"/>
          <w:szCs w:val="24"/>
          <w:rtl/>
          <w:lang w:bidi="fa-IR"/>
        </w:rPr>
        <w:t xml:space="preserve">تعداد زیاد پرسش‌های پرسشنامه‌ها به طولانی شدن زمان اجرای آن انجامید که بر مقدار دقت پاسخ‌های </w:t>
      </w:r>
      <w:r w:rsidR="004A3AF0">
        <w:rPr>
          <w:rFonts w:ascii="Times New Roman" w:eastAsia="Times New Roman" w:hAnsi="Times New Roman" w:cs="B Lotus"/>
          <w:sz w:val="20"/>
          <w:szCs w:val="24"/>
          <w:rtl/>
          <w:lang w:bidi="fa-IR"/>
        </w:rPr>
        <w:t>شرکت‌کنندگان</w:t>
      </w:r>
      <w:r w:rsidRPr="00082D06">
        <w:rPr>
          <w:rFonts w:ascii="Times New Roman" w:eastAsia="Times New Roman" w:hAnsi="Times New Roman" w:cs="B Lotus"/>
          <w:sz w:val="20"/>
          <w:szCs w:val="24"/>
          <w:rtl/>
          <w:lang w:bidi="fa-IR"/>
        </w:rPr>
        <w:t xml:space="preserve"> </w:t>
      </w:r>
      <w:r w:rsidR="004A3AF0">
        <w:rPr>
          <w:rFonts w:ascii="Times New Roman" w:eastAsia="Times New Roman" w:hAnsi="Times New Roman" w:cs="B Lotus"/>
          <w:sz w:val="20"/>
          <w:szCs w:val="24"/>
          <w:rtl/>
          <w:lang w:bidi="fa-IR"/>
        </w:rPr>
        <w:t>ب</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تأث</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ر</w:t>
      </w:r>
      <w:r w:rsidRPr="00082D06">
        <w:rPr>
          <w:rFonts w:ascii="Times New Roman" w:eastAsia="Times New Roman" w:hAnsi="Times New Roman" w:cs="B Lotus"/>
          <w:sz w:val="20"/>
          <w:szCs w:val="24"/>
          <w:rtl/>
          <w:lang w:bidi="fa-IR"/>
        </w:rPr>
        <w:t xml:space="preserve"> نبوده است</w:t>
      </w:r>
      <w:r w:rsidRPr="00082D06">
        <w:rPr>
          <w:rFonts w:ascii="Times New Roman" w:eastAsia="Times New Roman" w:hAnsi="Times New Roman" w:cs="B Lotus"/>
          <w:sz w:val="20"/>
          <w:szCs w:val="24"/>
          <w:lang w:bidi="fa-IR"/>
        </w:rPr>
        <w:t>.</w:t>
      </w:r>
      <w:r w:rsidR="00237808">
        <w:rPr>
          <w:rFonts w:ascii="Times New Roman" w:eastAsia="Times New Roman" w:hAnsi="Times New Roman" w:cs="B Lotus"/>
          <w:sz w:val="20"/>
          <w:szCs w:val="24"/>
          <w:rtl/>
          <w:lang w:bidi="fa-IR"/>
        </w:rPr>
        <w:t xml:space="preserve"> نتا</w:t>
      </w:r>
      <w:r w:rsidR="00237808">
        <w:rPr>
          <w:rFonts w:ascii="Times New Roman" w:eastAsia="Times New Roman" w:hAnsi="Times New Roman" w:cs="B Lotus" w:hint="cs"/>
          <w:sz w:val="20"/>
          <w:szCs w:val="24"/>
          <w:rtl/>
          <w:lang w:bidi="fa-IR"/>
        </w:rPr>
        <w:t>ی</w:t>
      </w:r>
      <w:r w:rsidR="00237808">
        <w:rPr>
          <w:rFonts w:ascii="Times New Roman" w:eastAsia="Times New Roman" w:hAnsi="Times New Roman" w:cs="B Lotus" w:hint="eastAsia"/>
          <w:sz w:val="20"/>
          <w:szCs w:val="24"/>
          <w:rtl/>
          <w:lang w:bidi="fa-IR"/>
        </w:rPr>
        <w:t>ج</w:t>
      </w:r>
      <w:r w:rsidRPr="00082D06">
        <w:rPr>
          <w:rFonts w:ascii="Times New Roman" w:eastAsia="Times New Roman" w:hAnsi="Times New Roman" w:cs="B Lotus"/>
          <w:sz w:val="20"/>
          <w:szCs w:val="24"/>
          <w:rtl/>
          <w:lang w:bidi="fa-IR"/>
        </w:rPr>
        <w:t xml:space="preserve"> پژوهش حاضر قابل تعمیم به کاربران و پژوهشگران </w:t>
      </w:r>
      <w:r w:rsidRPr="00082D06">
        <w:rPr>
          <w:rFonts w:ascii="Times New Roman" w:eastAsia="Times New Roman" w:hAnsi="Times New Roman" w:cs="B Lotus" w:hint="cs"/>
          <w:sz w:val="20"/>
          <w:szCs w:val="24"/>
          <w:rtl/>
          <w:lang w:bidi="fa-IR"/>
        </w:rPr>
        <w:t>شهر شیراز</w:t>
      </w:r>
      <w:r w:rsidRPr="00082D06">
        <w:rPr>
          <w:rFonts w:ascii="Times New Roman" w:eastAsia="Times New Roman" w:hAnsi="Times New Roman" w:cs="B Lotus"/>
          <w:sz w:val="20"/>
          <w:szCs w:val="24"/>
          <w:rtl/>
          <w:lang w:bidi="fa-IR"/>
        </w:rPr>
        <w:t xml:space="preserve"> است. در صورت نیاز و به تعمیم به سایر پژوهشگران با احتیاط و دانش کافی این کار صورت بگیرد</w:t>
      </w:r>
      <w:r w:rsidRPr="00082D06">
        <w:rPr>
          <w:rFonts w:ascii="Times New Roman" w:eastAsia="Times New Roman" w:hAnsi="Times New Roman" w:cs="B Lotus"/>
          <w:sz w:val="20"/>
          <w:szCs w:val="24"/>
          <w:lang w:bidi="fa-IR"/>
        </w:rPr>
        <w:t>.</w:t>
      </w:r>
      <w:r w:rsidR="004F7D6F" w:rsidRPr="00082D06">
        <w:rPr>
          <w:rFonts w:ascii="Times New Roman" w:eastAsia="Times New Roman" w:hAnsi="Times New Roman" w:cs="B Lotus" w:hint="cs"/>
          <w:sz w:val="20"/>
          <w:szCs w:val="24"/>
          <w:rtl/>
          <w:lang w:bidi="fa-IR"/>
        </w:rPr>
        <w:t xml:space="preserve"> پیشنهاد </w:t>
      </w:r>
      <w:r w:rsidR="004A3AF0">
        <w:rPr>
          <w:rFonts w:ascii="Times New Roman" w:eastAsia="Times New Roman" w:hAnsi="Times New Roman" w:cs="B Lotus"/>
          <w:sz w:val="20"/>
          <w:szCs w:val="24"/>
          <w:rtl/>
          <w:lang w:bidi="fa-IR"/>
        </w:rPr>
        <w:t>م</w:t>
      </w:r>
      <w:r w:rsidR="004A3AF0">
        <w:rPr>
          <w:rFonts w:ascii="Times New Roman" w:eastAsia="Times New Roman" w:hAnsi="Times New Roman" w:cs="B Lotus" w:hint="cs"/>
          <w:sz w:val="20"/>
          <w:szCs w:val="24"/>
          <w:rtl/>
          <w:lang w:bidi="fa-IR"/>
        </w:rPr>
        <w:t>ی‌</w:t>
      </w:r>
      <w:r w:rsidR="004A3AF0">
        <w:rPr>
          <w:rFonts w:ascii="Times New Roman" w:eastAsia="Times New Roman" w:hAnsi="Times New Roman" w:cs="B Lotus" w:hint="eastAsia"/>
          <w:sz w:val="20"/>
          <w:szCs w:val="24"/>
          <w:rtl/>
          <w:lang w:bidi="fa-IR"/>
        </w:rPr>
        <w:t>شود</w:t>
      </w:r>
      <w:r w:rsidR="004F7D6F" w:rsidRPr="00082D06">
        <w:rPr>
          <w:rFonts w:ascii="Times New Roman" w:eastAsia="Times New Roman" w:hAnsi="Times New Roman" w:cs="B Lotus" w:hint="cs"/>
          <w:sz w:val="20"/>
          <w:szCs w:val="24"/>
          <w:rtl/>
          <w:lang w:bidi="fa-IR"/>
        </w:rPr>
        <w:t xml:space="preserve"> این پژوهش در شهرهای دیگر و با جامعه آماری </w:t>
      </w:r>
      <w:r w:rsidR="004A3AF0">
        <w:rPr>
          <w:rFonts w:ascii="Times New Roman" w:eastAsia="Times New Roman" w:hAnsi="Times New Roman" w:cs="B Lotus"/>
          <w:sz w:val="20"/>
          <w:szCs w:val="24"/>
          <w:rtl/>
          <w:lang w:bidi="fa-IR"/>
        </w:rPr>
        <w:t>گسترده‌تر</w:t>
      </w:r>
      <w:r w:rsidR="004F7D6F" w:rsidRPr="00082D06">
        <w:rPr>
          <w:rFonts w:ascii="Times New Roman" w:eastAsia="Times New Roman" w:hAnsi="Times New Roman" w:cs="B Lotus" w:hint="cs"/>
          <w:sz w:val="20"/>
          <w:szCs w:val="24"/>
          <w:rtl/>
          <w:lang w:bidi="fa-IR"/>
        </w:rPr>
        <w:t xml:space="preserve"> اجرا گردد. </w:t>
      </w:r>
      <w:r w:rsidR="004A3AF0">
        <w:rPr>
          <w:rFonts w:ascii="Times New Roman" w:eastAsia="Times New Roman" w:hAnsi="Times New Roman" w:cs="B Lotus"/>
          <w:sz w:val="20"/>
          <w:szCs w:val="24"/>
          <w:rtl/>
          <w:lang w:bidi="fa-IR"/>
        </w:rPr>
        <w:t>کارگاه‌ها</w:t>
      </w:r>
      <w:r w:rsidR="004F7D6F" w:rsidRPr="00082D06">
        <w:rPr>
          <w:rFonts w:ascii="Times New Roman" w:eastAsia="Times New Roman" w:hAnsi="Times New Roman" w:cs="B Lotus" w:hint="cs"/>
          <w:sz w:val="20"/>
          <w:szCs w:val="24"/>
          <w:rtl/>
          <w:lang w:bidi="fa-IR"/>
        </w:rPr>
        <w:t xml:space="preserve"> و </w:t>
      </w:r>
      <w:r w:rsidR="004A3AF0">
        <w:rPr>
          <w:rFonts w:ascii="Times New Roman" w:eastAsia="Times New Roman" w:hAnsi="Times New Roman" w:cs="B Lotus"/>
          <w:sz w:val="20"/>
          <w:szCs w:val="24"/>
          <w:rtl/>
          <w:lang w:bidi="fa-IR"/>
        </w:rPr>
        <w:t>برنامه‌ها</w:t>
      </w:r>
      <w:r w:rsidR="004A3AF0">
        <w:rPr>
          <w:rFonts w:ascii="Times New Roman" w:eastAsia="Times New Roman" w:hAnsi="Times New Roman" w:cs="B Lotus" w:hint="cs"/>
          <w:sz w:val="20"/>
          <w:szCs w:val="24"/>
          <w:rtl/>
          <w:lang w:bidi="fa-IR"/>
        </w:rPr>
        <w:t>ی</w:t>
      </w:r>
      <w:r w:rsidR="004F7D6F" w:rsidRPr="00082D06">
        <w:rPr>
          <w:rFonts w:ascii="Times New Roman" w:eastAsia="Times New Roman" w:hAnsi="Times New Roman" w:cs="B Lotus" w:hint="cs"/>
          <w:sz w:val="20"/>
          <w:szCs w:val="24"/>
          <w:rtl/>
          <w:lang w:bidi="fa-IR"/>
        </w:rPr>
        <w:t xml:space="preserve"> آموزشی رایگان برای زنان سرپرست </w:t>
      </w:r>
      <w:r w:rsidR="004A3AF0">
        <w:rPr>
          <w:rFonts w:ascii="Times New Roman" w:eastAsia="Times New Roman" w:hAnsi="Times New Roman" w:cs="B Lotus"/>
          <w:sz w:val="20"/>
          <w:szCs w:val="24"/>
          <w:rtl/>
          <w:lang w:bidi="fa-IR"/>
        </w:rPr>
        <w:t>خانوار</w:t>
      </w:r>
      <w:r w:rsidR="004F7D6F" w:rsidRPr="00082D06">
        <w:rPr>
          <w:rFonts w:ascii="Times New Roman" w:eastAsia="Times New Roman" w:hAnsi="Times New Roman" w:cs="B Lotus" w:hint="cs"/>
          <w:sz w:val="20"/>
          <w:szCs w:val="24"/>
          <w:rtl/>
          <w:lang w:bidi="fa-IR"/>
        </w:rPr>
        <w:t xml:space="preserve"> با حمایت </w:t>
      </w:r>
      <w:r w:rsidR="004A3AF0">
        <w:rPr>
          <w:rFonts w:ascii="Times New Roman" w:eastAsia="Times New Roman" w:hAnsi="Times New Roman" w:cs="B Lotus"/>
          <w:sz w:val="20"/>
          <w:szCs w:val="24"/>
          <w:rtl/>
          <w:lang w:bidi="fa-IR"/>
        </w:rPr>
        <w:t>ارگان‌ها</w:t>
      </w:r>
      <w:r w:rsidR="004A3AF0">
        <w:rPr>
          <w:rFonts w:ascii="Times New Roman" w:eastAsia="Times New Roman" w:hAnsi="Times New Roman" w:cs="B Lotus" w:hint="cs"/>
          <w:sz w:val="20"/>
          <w:szCs w:val="24"/>
          <w:rtl/>
          <w:lang w:bidi="fa-IR"/>
        </w:rPr>
        <w:t>ی</w:t>
      </w:r>
      <w:r w:rsidR="004F7D6F" w:rsidRPr="00082D06">
        <w:rPr>
          <w:rFonts w:ascii="Times New Roman" w:eastAsia="Times New Roman" w:hAnsi="Times New Roman" w:cs="B Lotus" w:hint="cs"/>
          <w:sz w:val="20"/>
          <w:szCs w:val="24"/>
          <w:rtl/>
          <w:lang w:bidi="fa-IR"/>
        </w:rPr>
        <w:t xml:space="preserve"> مرتبط مانند بهزیستی اجرا شود.</w:t>
      </w:r>
    </w:p>
    <w:p w14:paraId="0404DE83" w14:textId="77777777" w:rsidR="00082D06" w:rsidRPr="00082D06" w:rsidRDefault="00082D06" w:rsidP="00082D06">
      <w:pPr>
        <w:pStyle w:val="NoSpacing"/>
        <w:bidi/>
        <w:rPr>
          <w:rtl/>
          <w:lang w:bidi="fa-IR"/>
        </w:rPr>
      </w:pPr>
    </w:p>
    <w:p w14:paraId="2B7DDEEB" w14:textId="60D84D9C" w:rsidR="00B157FD" w:rsidRDefault="00925FA8" w:rsidP="00082D06">
      <w:pPr>
        <w:pStyle w:val="NoSpacing"/>
        <w:bidi/>
        <w:rPr>
          <w:rFonts w:cs="B Zar"/>
          <w:b/>
          <w:bCs/>
          <w:sz w:val="28"/>
          <w:szCs w:val="28"/>
          <w:rtl/>
          <w:lang w:bidi="fa-IR"/>
        </w:rPr>
      </w:pPr>
      <w:r>
        <w:rPr>
          <w:rFonts w:cs="B Zar" w:hint="cs"/>
          <w:b/>
          <w:bCs/>
          <w:sz w:val="28"/>
          <w:szCs w:val="28"/>
          <w:rtl/>
          <w:lang w:bidi="fa-IR"/>
        </w:rPr>
        <w:t>6</w:t>
      </w:r>
      <w:r w:rsidR="005D2A12">
        <w:rPr>
          <w:rFonts w:cs="B Zar" w:hint="cs"/>
          <w:b/>
          <w:bCs/>
          <w:sz w:val="28"/>
          <w:szCs w:val="28"/>
          <w:rtl/>
          <w:lang w:bidi="fa-IR"/>
        </w:rPr>
        <w:t xml:space="preserve">- </w:t>
      </w:r>
      <w:r w:rsidR="00CB4ADE">
        <w:rPr>
          <w:rFonts w:cs="B Zar" w:hint="cs"/>
          <w:b/>
          <w:bCs/>
          <w:sz w:val="28"/>
          <w:szCs w:val="28"/>
          <w:rtl/>
          <w:lang w:bidi="fa-IR"/>
        </w:rPr>
        <w:t>منابع</w:t>
      </w:r>
    </w:p>
    <w:p w14:paraId="77CE17AB" w14:textId="77777777" w:rsidR="00232391" w:rsidRPr="00C83448" w:rsidRDefault="00232391" w:rsidP="00C83448">
      <w:pPr>
        <w:pStyle w:val="ListParagraph"/>
        <w:numPr>
          <w:ilvl w:val="0"/>
          <w:numId w:val="6"/>
        </w:numPr>
        <w:bidi/>
        <w:spacing w:after="0" w:line="240" w:lineRule="auto"/>
        <w:ind w:left="424"/>
        <w:jc w:val="both"/>
        <w:rPr>
          <w:rFonts w:cs="B Lotus"/>
          <w:sz w:val="24"/>
          <w:szCs w:val="24"/>
          <w:rtl/>
          <w:lang w:bidi="fa-IR"/>
        </w:rPr>
      </w:pPr>
      <w:r w:rsidRPr="00C83448">
        <w:rPr>
          <w:rFonts w:cs="B Lotus"/>
          <w:sz w:val="24"/>
          <w:szCs w:val="24"/>
          <w:rtl/>
          <w:lang w:bidi="fa-IR"/>
        </w:rPr>
        <w:t>آقابابایی</w:t>
      </w:r>
      <w:r w:rsidRPr="00C83448">
        <w:rPr>
          <w:rFonts w:cs="B Lotus" w:hint="cs"/>
          <w:sz w:val="24"/>
          <w:szCs w:val="24"/>
          <w:rtl/>
          <w:lang w:bidi="fa-IR"/>
        </w:rPr>
        <w:t>،</w:t>
      </w:r>
      <w:r w:rsidRPr="00C83448">
        <w:rPr>
          <w:rFonts w:cs="B Lotus"/>
          <w:sz w:val="24"/>
          <w:szCs w:val="24"/>
          <w:rtl/>
          <w:lang w:bidi="fa-IR"/>
        </w:rPr>
        <w:t xml:space="preserve"> ناصر</w:t>
      </w:r>
      <w:r w:rsidRPr="00C83448">
        <w:rPr>
          <w:rFonts w:cs="B Lotus" w:hint="cs"/>
          <w:sz w:val="24"/>
          <w:szCs w:val="24"/>
          <w:rtl/>
          <w:lang w:bidi="fa-IR"/>
        </w:rPr>
        <w:t>؛</w:t>
      </w:r>
      <w:r w:rsidRPr="00C83448">
        <w:rPr>
          <w:rFonts w:cs="B Lotus"/>
          <w:sz w:val="24"/>
          <w:szCs w:val="24"/>
          <w:rtl/>
          <w:lang w:bidi="fa-IR"/>
        </w:rPr>
        <w:t xml:space="preserve"> فراهانی</w:t>
      </w:r>
      <w:r w:rsidRPr="00C83448">
        <w:rPr>
          <w:rFonts w:cs="B Lotus" w:hint="cs"/>
          <w:sz w:val="24"/>
          <w:szCs w:val="24"/>
          <w:rtl/>
          <w:lang w:bidi="fa-IR"/>
        </w:rPr>
        <w:t>،</w:t>
      </w:r>
      <w:r w:rsidRPr="00C83448">
        <w:rPr>
          <w:rFonts w:cs="B Lotus"/>
          <w:sz w:val="24"/>
          <w:szCs w:val="24"/>
          <w:rtl/>
          <w:lang w:bidi="fa-IR"/>
        </w:rPr>
        <w:t xml:space="preserve"> حجت‌الله</w:t>
      </w:r>
      <w:r w:rsidRPr="00C83448">
        <w:rPr>
          <w:rFonts w:cs="B Lotus" w:hint="cs"/>
          <w:sz w:val="24"/>
          <w:szCs w:val="24"/>
          <w:rtl/>
          <w:lang w:bidi="fa-IR"/>
        </w:rPr>
        <w:t xml:space="preserve">؛ و </w:t>
      </w:r>
      <w:r w:rsidRPr="00C83448">
        <w:rPr>
          <w:rFonts w:cs="B Lotus"/>
          <w:sz w:val="24"/>
          <w:szCs w:val="24"/>
          <w:rtl/>
          <w:lang w:bidi="fa-IR"/>
        </w:rPr>
        <w:t>فاضلی مهرآبادی</w:t>
      </w:r>
      <w:r w:rsidRPr="00C83448">
        <w:rPr>
          <w:rFonts w:cs="B Lotus" w:hint="cs"/>
          <w:sz w:val="24"/>
          <w:szCs w:val="24"/>
          <w:rtl/>
          <w:lang w:bidi="fa-IR"/>
        </w:rPr>
        <w:t>،</w:t>
      </w:r>
      <w:r w:rsidRPr="00C83448">
        <w:rPr>
          <w:rFonts w:cs="B Lotus"/>
          <w:sz w:val="24"/>
          <w:szCs w:val="24"/>
          <w:rtl/>
          <w:lang w:bidi="fa-IR"/>
        </w:rPr>
        <w:t xml:space="preserve"> </w:t>
      </w:r>
      <w:r>
        <w:rPr>
          <w:rFonts w:cs="B Lotus" w:hint="cs"/>
          <w:sz w:val="24"/>
          <w:szCs w:val="24"/>
          <w:rtl/>
          <w:lang w:bidi="fa-IR"/>
        </w:rPr>
        <w:t>علیرضا</w:t>
      </w:r>
      <w:r>
        <w:rPr>
          <w:rFonts w:cs="B Lotus"/>
          <w:sz w:val="24"/>
          <w:szCs w:val="24"/>
          <w:rtl/>
          <w:lang w:bidi="fa-IR"/>
        </w:rPr>
        <w:t>(</w:t>
      </w:r>
      <w:r w:rsidRPr="00C83448">
        <w:rPr>
          <w:rFonts w:cs="B Lotus"/>
          <w:sz w:val="24"/>
          <w:szCs w:val="24"/>
          <w:rtl/>
          <w:lang w:bidi="fa-IR"/>
        </w:rPr>
        <w:t>1389). سنجش قدردانی در دانشجویان و طلاب؛ بررسی ویژگی‌های روان‌سنجی پرسش‌نامه قدردان</w:t>
      </w:r>
      <w:r w:rsidRPr="00C83448">
        <w:rPr>
          <w:rFonts w:cs="B Lotus" w:hint="cs"/>
          <w:sz w:val="24"/>
          <w:szCs w:val="24"/>
          <w:rtl/>
          <w:lang w:bidi="fa-IR"/>
        </w:rPr>
        <w:t>ی.</w:t>
      </w:r>
      <w:r w:rsidRPr="00C83448">
        <w:rPr>
          <w:rFonts w:cs="B Lotus"/>
          <w:sz w:val="24"/>
          <w:szCs w:val="24"/>
          <w:lang w:bidi="fa-IR"/>
        </w:rPr>
        <w:t> </w:t>
      </w:r>
      <w:r w:rsidRPr="00C83448">
        <w:rPr>
          <w:rFonts w:cs="B Lotus"/>
          <w:sz w:val="24"/>
          <w:szCs w:val="24"/>
          <w:rtl/>
          <w:lang w:bidi="fa-IR"/>
        </w:rPr>
        <w:t>مطالعات اسلام و روانشناسی</w:t>
      </w:r>
      <w:r w:rsidRPr="00C83448">
        <w:rPr>
          <w:rFonts w:cs="B Lotus" w:hint="cs"/>
          <w:sz w:val="24"/>
          <w:szCs w:val="24"/>
          <w:rtl/>
          <w:lang w:bidi="fa-IR"/>
        </w:rPr>
        <w:t>، 4(6)، 75-88.</w:t>
      </w:r>
    </w:p>
    <w:p w14:paraId="386EF46E"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Pr>
      </w:pPr>
      <w:r w:rsidRPr="00C83448">
        <w:rPr>
          <w:rFonts w:ascii="BNazanin" w:hAnsi="BNazanin" w:cs="B Lotus"/>
          <w:color w:val="000000"/>
          <w:sz w:val="24"/>
          <w:szCs w:val="24"/>
          <w:rtl/>
        </w:rPr>
        <w:t>جبار</w:t>
      </w:r>
      <w:r w:rsidRPr="00C83448">
        <w:rPr>
          <w:rFonts w:ascii="BNazanin" w:hAnsi="BNazanin" w:cs="B Lotus" w:hint="cs"/>
          <w:color w:val="000000"/>
          <w:sz w:val="24"/>
          <w:szCs w:val="24"/>
          <w:rtl/>
        </w:rPr>
        <w:t>ی</w:t>
      </w:r>
      <w:r w:rsidRPr="00C83448">
        <w:rPr>
          <w:rFonts w:ascii="BNazanin" w:hAnsi="BNazanin" w:cs="B Lotus" w:hint="cs"/>
          <w:color w:val="000000"/>
          <w:sz w:val="24"/>
          <w:szCs w:val="24"/>
          <w:rtl/>
        </w:rPr>
        <w:softHyphen/>
      </w:r>
      <w:r w:rsidRPr="00C83448">
        <w:rPr>
          <w:rFonts w:ascii="BNazanin" w:hAnsi="BNazanin" w:cs="B Lotus"/>
          <w:color w:val="000000"/>
          <w:sz w:val="24"/>
          <w:szCs w:val="24"/>
          <w:rtl/>
        </w:rPr>
        <w:t>فرد، فر</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برز</w:t>
      </w:r>
      <w:r w:rsidRPr="00C83448">
        <w:rPr>
          <w:rFonts w:ascii="BNazanin" w:hAnsi="BNazanin" w:cs="B Lotus" w:hint="cs"/>
          <w:color w:val="000000"/>
          <w:sz w:val="24"/>
          <w:szCs w:val="24"/>
          <w:rtl/>
        </w:rPr>
        <w:t>؛</w:t>
      </w:r>
      <w:r w:rsidRPr="00C83448">
        <w:rPr>
          <w:rFonts w:ascii="BNazanin" w:hAnsi="BNazanin" w:cs="B Lotus"/>
          <w:color w:val="000000"/>
          <w:sz w:val="24"/>
          <w:szCs w:val="24"/>
          <w:rtl/>
        </w:rPr>
        <w:t xml:space="preserve"> صولت</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کمال</w:t>
      </w:r>
      <w:r w:rsidRPr="00C83448">
        <w:rPr>
          <w:rFonts w:ascii="BNazanin" w:hAnsi="BNazanin" w:cs="B Lotus" w:hint="cs"/>
          <w:color w:val="000000"/>
          <w:sz w:val="24"/>
          <w:szCs w:val="24"/>
          <w:rtl/>
        </w:rPr>
        <w:t>؛</w:t>
      </w:r>
      <w:r w:rsidRPr="00C83448">
        <w:rPr>
          <w:rFonts w:ascii="BNazanin" w:hAnsi="BNazanin" w:cs="B Lotus"/>
          <w:color w:val="000000"/>
          <w:sz w:val="24"/>
          <w:szCs w:val="24"/>
          <w:rtl/>
        </w:rPr>
        <w:t xml:space="preserve"> شر</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ف</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ط</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به</w:t>
      </w:r>
      <w:r w:rsidRPr="00C83448">
        <w:rPr>
          <w:rFonts w:ascii="BNazanin" w:hAnsi="BNazanin" w:cs="B Lotus" w:hint="cs"/>
          <w:color w:val="000000"/>
          <w:sz w:val="24"/>
          <w:szCs w:val="24"/>
          <w:rtl/>
        </w:rPr>
        <w:t>؛</w:t>
      </w:r>
      <w:r w:rsidRPr="00C83448">
        <w:rPr>
          <w:rFonts w:ascii="BNazanin" w:hAnsi="BNazanin" w:cs="B Lotus"/>
          <w:color w:val="000000"/>
          <w:sz w:val="24"/>
          <w:szCs w:val="24"/>
          <w:rtl/>
        </w:rPr>
        <w:t xml:space="preserve"> و غضنفر</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w:t>
      </w:r>
      <w:r>
        <w:rPr>
          <w:rFonts w:ascii="BNazanin" w:hAnsi="BNazanin" w:cs="B Lotus"/>
          <w:color w:val="000000"/>
          <w:sz w:val="24"/>
          <w:szCs w:val="24"/>
          <w:rtl/>
        </w:rPr>
        <w:t>احمد(</w:t>
      </w:r>
      <w:r w:rsidRPr="00C83448">
        <w:rPr>
          <w:rFonts w:ascii="BNazanin" w:hAnsi="BNazanin" w:cs="B Lotus"/>
          <w:color w:val="000000"/>
          <w:sz w:val="24"/>
          <w:szCs w:val="24"/>
          <w:rtl/>
        </w:rPr>
        <w:t>1397). اثربخش</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درمان شناخت</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مبتن</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بر ذهن آگاه</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بر استرس </w:t>
      </w:r>
      <w:r>
        <w:rPr>
          <w:rFonts w:ascii="BNazanin" w:hAnsi="BNazanin" w:cs="B Lotus"/>
          <w:color w:val="000000"/>
          <w:sz w:val="24"/>
          <w:szCs w:val="24"/>
          <w:rtl/>
        </w:rPr>
        <w:t>ادراک‌شده،</w:t>
      </w:r>
      <w:r w:rsidRPr="00C83448">
        <w:rPr>
          <w:rFonts w:ascii="BNazanin" w:hAnsi="BNazanin" w:cs="B Lotus"/>
          <w:color w:val="000000"/>
          <w:sz w:val="24"/>
          <w:szCs w:val="24"/>
          <w:rtl/>
        </w:rPr>
        <w:t xml:space="preserve"> </w:t>
      </w:r>
      <w:r>
        <w:rPr>
          <w:rFonts w:ascii="BNazanin" w:hAnsi="BNazanin" w:cs="B Lotus"/>
          <w:color w:val="000000"/>
          <w:sz w:val="24"/>
          <w:szCs w:val="24"/>
          <w:rtl/>
        </w:rPr>
        <w:t>تاب‌آور</w:t>
      </w:r>
      <w:r>
        <w:rPr>
          <w:rFonts w:ascii="BNazanin" w:hAnsi="BNazanin" w:cs="B Lotus" w:hint="cs"/>
          <w:color w:val="000000"/>
          <w:sz w:val="24"/>
          <w:szCs w:val="24"/>
          <w:rtl/>
        </w:rPr>
        <w:t>ی</w:t>
      </w:r>
      <w:r w:rsidRPr="00C83448">
        <w:rPr>
          <w:rFonts w:ascii="BNazanin" w:hAnsi="BNazanin" w:cs="B Lotus"/>
          <w:color w:val="000000"/>
          <w:sz w:val="24"/>
          <w:szCs w:val="24"/>
          <w:rtl/>
        </w:rPr>
        <w:t xml:space="preserve"> و ک</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ف</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ت</w:t>
      </w:r>
      <w:r w:rsidRPr="00C83448">
        <w:rPr>
          <w:rFonts w:ascii="BNazanin" w:hAnsi="BNazanin" w:cs="B Lotus"/>
          <w:color w:val="000000"/>
          <w:sz w:val="24"/>
          <w:szCs w:val="24"/>
          <w:rtl/>
        </w:rPr>
        <w:t xml:space="preserve"> زندگ</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ب</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ماران</w:t>
      </w:r>
      <w:r w:rsidRPr="00C83448">
        <w:rPr>
          <w:rFonts w:ascii="BNazanin" w:hAnsi="BNazanin" w:cs="B Lotus"/>
          <w:color w:val="000000"/>
          <w:sz w:val="24"/>
          <w:szCs w:val="24"/>
          <w:rtl/>
        </w:rPr>
        <w:t xml:space="preserve"> مبتلا به تالاسم</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ماژور. بال</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ن</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پرستار</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و ماما</w:t>
      </w:r>
      <w:r w:rsidRPr="00C83448">
        <w:rPr>
          <w:rFonts w:ascii="BNazanin" w:hAnsi="BNazanin" w:cs="B Lotus" w:hint="cs"/>
          <w:color w:val="000000"/>
          <w:sz w:val="24"/>
          <w:szCs w:val="24"/>
          <w:rtl/>
        </w:rPr>
        <w:t>یی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7(4)، 296-306.</w:t>
      </w:r>
    </w:p>
    <w:p w14:paraId="13A3FCCD" w14:textId="77777777" w:rsidR="00232391" w:rsidRPr="00C83448" w:rsidRDefault="00232391" w:rsidP="004A3AF0">
      <w:pPr>
        <w:pStyle w:val="ListParagraph"/>
        <w:numPr>
          <w:ilvl w:val="0"/>
          <w:numId w:val="6"/>
        </w:numPr>
        <w:bidi/>
        <w:spacing w:after="0"/>
        <w:ind w:left="424"/>
        <w:jc w:val="both"/>
        <w:rPr>
          <w:rFonts w:ascii="BNazanin" w:hAnsi="BNazanin" w:cs="B Lotus"/>
          <w:color w:val="000000"/>
          <w:sz w:val="24"/>
          <w:szCs w:val="24"/>
          <w:rtl/>
        </w:rPr>
      </w:pPr>
      <w:r w:rsidRPr="00C83448">
        <w:rPr>
          <w:rFonts w:ascii="BNazanin" w:hAnsi="BNazanin" w:cs="B Lotus" w:hint="cs"/>
          <w:color w:val="000000"/>
          <w:sz w:val="24"/>
          <w:szCs w:val="24"/>
          <w:rtl/>
        </w:rPr>
        <w:t>جوادی</w:t>
      </w:r>
      <w:r w:rsidRPr="00C83448">
        <w:rPr>
          <w:rFonts w:ascii="BNazanin" w:hAnsi="BNazanin" w:cs="B Lotus" w:hint="cs"/>
          <w:color w:val="000000"/>
          <w:sz w:val="24"/>
          <w:szCs w:val="24"/>
          <w:rtl/>
          <w:lang w:bidi="fa-IR"/>
        </w:rPr>
        <w:t>،</w:t>
      </w:r>
      <w:r w:rsidRPr="00C83448">
        <w:rPr>
          <w:rFonts w:ascii="BNazanin" w:hAnsi="BNazanin" w:cs="B Lotus" w:hint="cs"/>
          <w:color w:val="000000"/>
          <w:sz w:val="24"/>
          <w:szCs w:val="24"/>
          <w:rtl/>
        </w:rPr>
        <w:t xml:space="preserve"> سید وحید</w:t>
      </w:r>
      <w:r>
        <w:rPr>
          <w:rFonts w:ascii="BNazanin" w:hAnsi="BNazanin" w:cs="B Lotus"/>
          <w:color w:val="000000"/>
          <w:sz w:val="24"/>
          <w:szCs w:val="24"/>
          <w:rtl/>
        </w:rPr>
        <w:t>؛</w:t>
      </w:r>
      <w:r w:rsidRPr="00C83448">
        <w:rPr>
          <w:rFonts w:ascii="BNazanin" w:hAnsi="BNazanin" w:cs="B Lotus" w:hint="cs"/>
          <w:color w:val="000000"/>
          <w:sz w:val="24"/>
          <w:szCs w:val="24"/>
          <w:rtl/>
        </w:rPr>
        <w:t xml:space="preserve"> و غنی</w:t>
      </w:r>
      <w:r w:rsidRPr="00C83448">
        <w:rPr>
          <w:rFonts w:ascii="BNazanin" w:hAnsi="BNazanin" w:cs="B Lotus"/>
          <w:color w:val="000000"/>
          <w:sz w:val="24"/>
          <w:szCs w:val="24"/>
          <w:rtl/>
        </w:rPr>
        <w:softHyphen/>
      </w:r>
      <w:r w:rsidRPr="00C83448">
        <w:rPr>
          <w:rFonts w:ascii="BNazanin" w:hAnsi="BNazanin" w:cs="B Lotus" w:hint="cs"/>
          <w:color w:val="000000"/>
          <w:sz w:val="24"/>
          <w:szCs w:val="24"/>
          <w:rtl/>
        </w:rPr>
        <w:t xml:space="preserve">فر، </w:t>
      </w:r>
      <w:r>
        <w:rPr>
          <w:rFonts w:ascii="BNazanin" w:hAnsi="BNazanin" w:cs="B Lotus"/>
          <w:color w:val="000000"/>
          <w:sz w:val="24"/>
          <w:szCs w:val="24"/>
          <w:rtl/>
        </w:rPr>
        <w:t>فاطمه(</w:t>
      </w:r>
      <w:r w:rsidRPr="00C83448">
        <w:rPr>
          <w:rFonts w:ascii="BNazanin" w:hAnsi="BNazanin" w:cs="B Lotus" w:hint="cs"/>
          <w:color w:val="000000"/>
          <w:sz w:val="24"/>
          <w:szCs w:val="24"/>
          <w:rtl/>
        </w:rPr>
        <w:t xml:space="preserve">1397). </w:t>
      </w:r>
      <w:r>
        <w:rPr>
          <w:rFonts w:ascii="BNazanin" w:hAnsi="BNazanin" w:cs="B Lotus"/>
          <w:color w:val="000000"/>
          <w:sz w:val="24"/>
          <w:szCs w:val="24"/>
          <w:rtl/>
        </w:rPr>
        <w:t>اثربخش</w:t>
      </w:r>
      <w:r>
        <w:rPr>
          <w:rFonts w:ascii="BNazanin" w:hAnsi="BNazanin" w:cs="B Lotus" w:hint="cs"/>
          <w:color w:val="000000"/>
          <w:sz w:val="24"/>
          <w:szCs w:val="24"/>
          <w:rtl/>
        </w:rPr>
        <w:t>ی</w:t>
      </w:r>
      <w:r w:rsidRPr="00C83448">
        <w:rPr>
          <w:rFonts w:ascii="BNazanin" w:hAnsi="BNazanin" w:cs="B Lotus" w:hint="cs"/>
          <w:color w:val="000000"/>
          <w:sz w:val="24"/>
          <w:szCs w:val="24"/>
          <w:rtl/>
        </w:rPr>
        <w:t xml:space="preserve"> آموزش مبتنی بر پذیرش و تعهد بر تعلق به مدرسه در دانش</w:t>
      </w:r>
      <w:r>
        <w:rPr>
          <w:rFonts w:ascii="BNazanin" w:hAnsi="BNazanin" w:cs="B Lotus"/>
          <w:color w:val="000000"/>
          <w:sz w:val="24"/>
          <w:szCs w:val="24"/>
          <w:rtl/>
        </w:rPr>
        <w:softHyphen/>
      </w:r>
      <w:r w:rsidRPr="00C83448">
        <w:rPr>
          <w:rFonts w:ascii="BNazanin" w:hAnsi="BNazanin" w:cs="B Lotus" w:hint="cs"/>
          <w:color w:val="000000"/>
          <w:sz w:val="24"/>
          <w:szCs w:val="24"/>
          <w:rtl/>
        </w:rPr>
        <w:t xml:space="preserve">آموزان پسر متوسطه. چهارمین کنفرانس </w:t>
      </w:r>
      <w:r>
        <w:rPr>
          <w:rFonts w:ascii="BNazanin" w:hAnsi="BNazanin" w:cs="B Lotus"/>
          <w:color w:val="000000"/>
          <w:sz w:val="24"/>
          <w:szCs w:val="24"/>
          <w:rtl/>
        </w:rPr>
        <w:t>ب</w:t>
      </w:r>
      <w:r>
        <w:rPr>
          <w:rFonts w:ascii="BNazanin" w:hAnsi="BNazanin" w:cs="B Lotus" w:hint="cs"/>
          <w:color w:val="000000"/>
          <w:sz w:val="24"/>
          <w:szCs w:val="24"/>
          <w:rtl/>
        </w:rPr>
        <w:t>ین‌المللی</w:t>
      </w:r>
      <w:r w:rsidRPr="00C83448">
        <w:rPr>
          <w:rFonts w:ascii="BNazanin" w:hAnsi="BNazanin" w:cs="B Lotus" w:hint="cs"/>
          <w:color w:val="000000"/>
          <w:sz w:val="24"/>
          <w:szCs w:val="24"/>
          <w:rtl/>
        </w:rPr>
        <w:t xml:space="preserve"> روان</w:t>
      </w:r>
      <w:r>
        <w:rPr>
          <w:rFonts w:ascii="BNazanin" w:hAnsi="BNazanin" w:cs="B Lotus"/>
          <w:color w:val="000000"/>
          <w:sz w:val="24"/>
          <w:szCs w:val="24"/>
          <w:rtl/>
        </w:rPr>
        <w:softHyphen/>
      </w:r>
      <w:r>
        <w:rPr>
          <w:rFonts w:ascii="BNazanin" w:hAnsi="BNazanin" w:cs="B Lotus" w:hint="cs"/>
          <w:color w:val="000000"/>
          <w:sz w:val="24"/>
          <w:szCs w:val="24"/>
          <w:rtl/>
        </w:rPr>
        <w:t>شناسی، مشاوره علوم تربیتی.</w:t>
      </w:r>
    </w:p>
    <w:p w14:paraId="1525F9F9"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tl/>
        </w:rPr>
      </w:pPr>
      <w:r w:rsidRPr="00C83448">
        <w:rPr>
          <w:rFonts w:ascii="BNazanin" w:hAnsi="BNazanin" w:cs="B Lotus" w:hint="cs"/>
          <w:color w:val="000000"/>
          <w:sz w:val="24"/>
          <w:szCs w:val="24"/>
          <w:rtl/>
        </w:rPr>
        <w:t xml:space="preserve">حریری، </w:t>
      </w:r>
      <w:r>
        <w:rPr>
          <w:rFonts w:ascii="BNazanin" w:hAnsi="BNazanin" w:cs="B Lotus"/>
          <w:color w:val="000000"/>
          <w:sz w:val="24"/>
          <w:szCs w:val="24"/>
          <w:rtl/>
        </w:rPr>
        <w:t>پرستو(</w:t>
      </w:r>
      <w:r w:rsidRPr="00C83448">
        <w:rPr>
          <w:rFonts w:ascii="BNazanin" w:hAnsi="BNazanin" w:cs="B Lotus" w:hint="cs"/>
          <w:color w:val="000000"/>
          <w:sz w:val="24"/>
          <w:szCs w:val="24"/>
          <w:rtl/>
        </w:rPr>
        <w:t xml:space="preserve">1401). اثربخشی برنامه تلفیقی آموزش مستقیم و آگاهی </w:t>
      </w:r>
      <w:r>
        <w:rPr>
          <w:rFonts w:ascii="BNazanin" w:hAnsi="BNazanin" w:cs="B Lotus"/>
          <w:color w:val="000000"/>
          <w:sz w:val="24"/>
          <w:szCs w:val="24"/>
          <w:rtl/>
        </w:rPr>
        <w:t>واج‌شناس</w:t>
      </w:r>
      <w:r>
        <w:rPr>
          <w:rFonts w:ascii="BNazanin" w:hAnsi="BNazanin" w:cs="B Lotus" w:hint="cs"/>
          <w:color w:val="000000"/>
          <w:sz w:val="24"/>
          <w:szCs w:val="24"/>
          <w:rtl/>
        </w:rPr>
        <w:t>ی</w:t>
      </w:r>
      <w:r w:rsidRPr="00C83448">
        <w:rPr>
          <w:rFonts w:ascii="BNazanin" w:hAnsi="BNazanin" w:cs="B Lotus" w:hint="cs"/>
          <w:color w:val="000000"/>
          <w:sz w:val="24"/>
          <w:szCs w:val="24"/>
          <w:rtl/>
        </w:rPr>
        <w:t xml:space="preserve"> بر </w:t>
      </w:r>
      <w:r>
        <w:rPr>
          <w:rFonts w:ascii="BNazanin" w:hAnsi="BNazanin" w:cs="B Lotus"/>
          <w:color w:val="000000"/>
          <w:sz w:val="24"/>
          <w:szCs w:val="24"/>
          <w:rtl/>
        </w:rPr>
        <w:t>مهارت‌ها</w:t>
      </w:r>
      <w:r>
        <w:rPr>
          <w:rFonts w:ascii="BNazanin" w:hAnsi="BNazanin" w:cs="B Lotus" w:hint="cs"/>
          <w:color w:val="000000"/>
          <w:sz w:val="24"/>
          <w:szCs w:val="24"/>
          <w:rtl/>
        </w:rPr>
        <w:t>ی</w:t>
      </w:r>
      <w:r w:rsidRPr="00C83448">
        <w:rPr>
          <w:rFonts w:ascii="BNazanin" w:hAnsi="BNazanin" w:cs="B Lotus" w:hint="cs"/>
          <w:color w:val="000000"/>
          <w:sz w:val="24"/>
          <w:szCs w:val="24"/>
          <w:rtl/>
        </w:rPr>
        <w:t xml:space="preserve"> </w:t>
      </w:r>
      <w:r>
        <w:rPr>
          <w:rFonts w:ascii="BNazanin" w:hAnsi="BNazanin" w:cs="B Lotus"/>
          <w:color w:val="000000"/>
          <w:sz w:val="24"/>
          <w:szCs w:val="24"/>
          <w:rtl/>
        </w:rPr>
        <w:t>روان‌خوان</w:t>
      </w:r>
      <w:r>
        <w:rPr>
          <w:rFonts w:ascii="BNazanin" w:hAnsi="BNazanin" w:cs="B Lotus" w:hint="cs"/>
          <w:color w:val="000000"/>
          <w:sz w:val="24"/>
          <w:szCs w:val="24"/>
          <w:rtl/>
        </w:rPr>
        <w:t>ی</w:t>
      </w:r>
      <w:r w:rsidRPr="00C83448">
        <w:rPr>
          <w:rFonts w:ascii="BNazanin" w:hAnsi="BNazanin" w:cs="B Lotus" w:hint="cs"/>
          <w:color w:val="000000"/>
          <w:sz w:val="24"/>
          <w:szCs w:val="24"/>
          <w:rtl/>
        </w:rPr>
        <w:t>. مجله روان</w:t>
      </w:r>
      <w:r>
        <w:rPr>
          <w:rFonts w:ascii="BNazanin" w:hAnsi="BNazanin" w:cs="B Lotus"/>
          <w:color w:val="000000"/>
          <w:sz w:val="24"/>
          <w:szCs w:val="24"/>
          <w:rtl/>
        </w:rPr>
        <w:softHyphen/>
      </w:r>
      <w:r w:rsidRPr="00C83448">
        <w:rPr>
          <w:rFonts w:ascii="BNazanin" w:hAnsi="BNazanin" w:cs="B Lotus" w:hint="cs"/>
          <w:color w:val="000000"/>
          <w:sz w:val="24"/>
          <w:szCs w:val="24"/>
          <w:rtl/>
        </w:rPr>
        <w:t>شناسی، 6(23)، 51-81.</w:t>
      </w:r>
    </w:p>
    <w:p w14:paraId="6CF39374" w14:textId="77777777" w:rsidR="00232391" w:rsidRPr="00C83448" w:rsidRDefault="00232391" w:rsidP="00C83448">
      <w:pPr>
        <w:pStyle w:val="ListParagraph"/>
        <w:numPr>
          <w:ilvl w:val="0"/>
          <w:numId w:val="6"/>
        </w:numPr>
        <w:bidi/>
        <w:spacing w:after="0" w:line="240" w:lineRule="auto"/>
        <w:ind w:left="424"/>
        <w:jc w:val="both"/>
        <w:rPr>
          <w:rFonts w:cs="B Lotus"/>
          <w:sz w:val="24"/>
          <w:szCs w:val="24"/>
          <w:lang w:bidi="fa-IR"/>
        </w:rPr>
      </w:pPr>
      <w:r w:rsidRPr="00C83448">
        <w:rPr>
          <w:rFonts w:cs="B Lotus"/>
          <w:sz w:val="24"/>
          <w:szCs w:val="24"/>
          <w:rtl/>
          <w:lang w:bidi="fa-IR"/>
        </w:rPr>
        <w:t>رحیمیان بوگر، اسحاق؛</w:t>
      </w:r>
      <w:r w:rsidRPr="00C83448">
        <w:rPr>
          <w:rFonts w:cs="B Lotus" w:hint="cs"/>
          <w:sz w:val="24"/>
          <w:szCs w:val="24"/>
          <w:rtl/>
          <w:lang w:bidi="fa-IR"/>
        </w:rPr>
        <w:t xml:space="preserve"> و</w:t>
      </w:r>
      <w:r w:rsidRPr="00C83448">
        <w:rPr>
          <w:rFonts w:cs="B Lotus"/>
          <w:sz w:val="24"/>
          <w:szCs w:val="24"/>
          <w:rtl/>
          <w:lang w:bidi="fa-IR"/>
        </w:rPr>
        <w:t xml:space="preserve"> اصغرنژاد فرید، </w:t>
      </w:r>
      <w:r>
        <w:rPr>
          <w:rFonts w:cs="B Lotus" w:hint="cs"/>
          <w:sz w:val="24"/>
          <w:szCs w:val="24"/>
          <w:rtl/>
          <w:lang w:bidi="fa-IR"/>
        </w:rPr>
        <w:t>علی‌اصغر</w:t>
      </w:r>
      <w:r>
        <w:rPr>
          <w:rFonts w:cs="B Lotus"/>
          <w:sz w:val="24"/>
          <w:szCs w:val="24"/>
          <w:rtl/>
          <w:lang w:bidi="fa-IR"/>
        </w:rPr>
        <w:t>(</w:t>
      </w:r>
      <w:r w:rsidRPr="00C83448">
        <w:rPr>
          <w:rFonts w:cs="B Lotus"/>
          <w:sz w:val="24"/>
          <w:szCs w:val="24"/>
          <w:rtl/>
          <w:lang w:bidi="fa-IR"/>
        </w:rPr>
        <w:t xml:space="preserve">۱۳۸۷). رابطه سرسختی </w:t>
      </w:r>
      <w:r>
        <w:rPr>
          <w:rFonts w:cs="B Lotus" w:hint="cs"/>
          <w:sz w:val="24"/>
          <w:szCs w:val="24"/>
          <w:rtl/>
          <w:lang w:bidi="fa-IR"/>
        </w:rPr>
        <w:t>روان‌شناختی</w:t>
      </w:r>
      <w:r w:rsidRPr="00C83448">
        <w:rPr>
          <w:rFonts w:cs="B Lotus"/>
          <w:sz w:val="24"/>
          <w:szCs w:val="24"/>
          <w:rtl/>
          <w:lang w:bidi="fa-IR"/>
        </w:rPr>
        <w:t xml:space="preserve"> و </w:t>
      </w:r>
      <w:r>
        <w:rPr>
          <w:rFonts w:cs="B Lotus" w:hint="cs"/>
          <w:sz w:val="24"/>
          <w:szCs w:val="24"/>
          <w:rtl/>
          <w:lang w:bidi="fa-IR"/>
        </w:rPr>
        <w:t>خود</w:t>
      </w:r>
      <w:r>
        <w:rPr>
          <w:rFonts w:cs="B Lotus"/>
          <w:sz w:val="24"/>
          <w:szCs w:val="24"/>
          <w:rtl/>
          <w:lang w:bidi="fa-IR"/>
        </w:rPr>
        <w:t xml:space="preserve"> </w:t>
      </w:r>
      <w:r>
        <w:rPr>
          <w:rFonts w:cs="B Lotus" w:hint="cs"/>
          <w:sz w:val="24"/>
          <w:szCs w:val="24"/>
          <w:rtl/>
          <w:lang w:bidi="fa-IR"/>
        </w:rPr>
        <w:t>تاب‌آوری</w:t>
      </w:r>
      <w:r w:rsidRPr="00C83448">
        <w:rPr>
          <w:rFonts w:cs="B Lotus"/>
          <w:sz w:val="24"/>
          <w:szCs w:val="24"/>
          <w:rtl/>
          <w:lang w:bidi="fa-IR"/>
        </w:rPr>
        <w:t xml:space="preserve"> با سلامت روان در جوانان و </w:t>
      </w:r>
      <w:r>
        <w:rPr>
          <w:rFonts w:cs="B Lotus" w:hint="cs"/>
          <w:sz w:val="24"/>
          <w:szCs w:val="24"/>
          <w:rtl/>
          <w:lang w:bidi="fa-IR"/>
        </w:rPr>
        <w:t>بزرگ‌سالان</w:t>
      </w:r>
      <w:r w:rsidRPr="00C83448">
        <w:rPr>
          <w:rFonts w:cs="B Lotus"/>
          <w:sz w:val="24"/>
          <w:szCs w:val="24"/>
          <w:rtl/>
          <w:lang w:bidi="fa-IR"/>
        </w:rPr>
        <w:t xml:space="preserve"> بازمانده زلزله شهرستان بم. مجله </w:t>
      </w:r>
      <w:r>
        <w:rPr>
          <w:rFonts w:cs="B Lotus" w:hint="cs"/>
          <w:sz w:val="24"/>
          <w:szCs w:val="24"/>
          <w:rtl/>
          <w:lang w:bidi="fa-IR"/>
        </w:rPr>
        <w:t>روان‌پزشکی</w:t>
      </w:r>
      <w:r w:rsidRPr="00C83448">
        <w:rPr>
          <w:rFonts w:cs="B Lotus"/>
          <w:sz w:val="24"/>
          <w:szCs w:val="24"/>
          <w:rtl/>
          <w:lang w:bidi="fa-IR"/>
        </w:rPr>
        <w:t xml:space="preserve"> و روان</w:t>
      </w:r>
      <w:r>
        <w:rPr>
          <w:rFonts w:cs="B Lotus" w:hint="cs"/>
          <w:sz w:val="24"/>
          <w:szCs w:val="24"/>
          <w:rtl/>
          <w:lang w:bidi="fa-IR"/>
        </w:rPr>
        <w:softHyphen/>
      </w:r>
      <w:r w:rsidRPr="00C83448">
        <w:rPr>
          <w:rFonts w:cs="B Lotus"/>
          <w:sz w:val="24"/>
          <w:szCs w:val="24"/>
          <w:rtl/>
          <w:lang w:bidi="fa-IR"/>
        </w:rPr>
        <w:t xml:space="preserve">شناسی بالینی ایران، </w:t>
      </w:r>
      <w:r w:rsidRPr="00C83448">
        <w:rPr>
          <w:rFonts w:cs="B Lotus" w:hint="cs"/>
          <w:sz w:val="24"/>
          <w:szCs w:val="24"/>
          <w:rtl/>
          <w:lang w:bidi="fa-IR"/>
        </w:rPr>
        <w:t>14(1)، 62-70.</w:t>
      </w:r>
    </w:p>
    <w:p w14:paraId="576CCCB7" w14:textId="77777777" w:rsidR="00232391" w:rsidRPr="00C83448" w:rsidRDefault="00232391" w:rsidP="00C83448">
      <w:pPr>
        <w:pStyle w:val="ListParagraph"/>
        <w:numPr>
          <w:ilvl w:val="0"/>
          <w:numId w:val="6"/>
        </w:numPr>
        <w:bidi/>
        <w:spacing w:after="0" w:line="240" w:lineRule="auto"/>
        <w:ind w:left="424"/>
        <w:jc w:val="both"/>
        <w:rPr>
          <w:rFonts w:cs="B Lotus"/>
          <w:sz w:val="24"/>
          <w:szCs w:val="24"/>
          <w:rtl/>
          <w:lang w:bidi="fa-IR"/>
        </w:rPr>
      </w:pPr>
      <w:r w:rsidRPr="00C83448">
        <w:rPr>
          <w:rFonts w:cs="B Lotus" w:hint="cs"/>
          <w:sz w:val="24"/>
          <w:szCs w:val="24"/>
          <w:rtl/>
          <w:lang w:bidi="fa-IR"/>
        </w:rPr>
        <w:lastRenderedPageBreak/>
        <w:t xml:space="preserve">رئیسی، لیلا؛ و صادقی، </w:t>
      </w:r>
      <w:r>
        <w:rPr>
          <w:rFonts w:cs="B Lotus" w:hint="cs"/>
          <w:sz w:val="24"/>
          <w:szCs w:val="24"/>
          <w:rtl/>
          <w:lang w:bidi="fa-IR"/>
        </w:rPr>
        <w:t>نرگس</w:t>
      </w:r>
      <w:r>
        <w:rPr>
          <w:rFonts w:cs="B Lotus"/>
          <w:sz w:val="24"/>
          <w:szCs w:val="24"/>
          <w:rtl/>
          <w:lang w:bidi="fa-IR"/>
        </w:rPr>
        <w:t>(</w:t>
      </w:r>
      <w:r w:rsidRPr="00C83448">
        <w:rPr>
          <w:rFonts w:cs="B Lotus" w:hint="cs"/>
          <w:sz w:val="24"/>
          <w:szCs w:val="24"/>
          <w:rtl/>
          <w:lang w:bidi="fa-IR"/>
        </w:rPr>
        <w:t>1389</w:t>
      </w:r>
      <w:r w:rsidRPr="00C83448">
        <w:rPr>
          <w:rFonts w:cs="B Lotus"/>
          <w:sz w:val="24"/>
          <w:szCs w:val="24"/>
          <w:rtl/>
          <w:lang w:bidi="fa-IR"/>
        </w:rPr>
        <w:t>)</w:t>
      </w:r>
      <w:r w:rsidRPr="00C83448">
        <w:rPr>
          <w:rFonts w:cs="B Lotus" w:hint="cs"/>
          <w:sz w:val="24"/>
          <w:szCs w:val="24"/>
          <w:rtl/>
          <w:lang w:bidi="fa-IR"/>
        </w:rPr>
        <w:t>.</w:t>
      </w:r>
      <w:r w:rsidRPr="00C83448">
        <w:rPr>
          <w:rFonts w:cs="B Lotus"/>
          <w:sz w:val="24"/>
          <w:szCs w:val="24"/>
          <w:rtl/>
          <w:lang w:bidi="fa-IR"/>
        </w:rPr>
        <w:t xml:space="preserve"> </w:t>
      </w:r>
      <w:r>
        <w:rPr>
          <w:rFonts w:cs="B Lotus" w:hint="cs"/>
          <w:sz w:val="24"/>
          <w:szCs w:val="24"/>
          <w:rtl/>
          <w:lang w:bidi="fa-IR"/>
        </w:rPr>
        <w:t>تأثیر</w:t>
      </w:r>
      <w:r w:rsidRPr="00C83448">
        <w:rPr>
          <w:rFonts w:cs="B Lotus"/>
          <w:sz w:val="24"/>
          <w:szCs w:val="24"/>
          <w:rtl/>
          <w:lang w:bidi="fa-IR"/>
        </w:rPr>
        <w:t xml:space="preserve"> </w:t>
      </w:r>
      <w:r w:rsidRPr="00C83448">
        <w:rPr>
          <w:rFonts w:cs="B Lotus" w:hint="eastAsia"/>
          <w:sz w:val="24"/>
          <w:szCs w:val="24"/>
          <w:rtl/>
          <w:lang w:bidi="fa-IR"/>
        </w:rPr>
        <w:t>انحراف</w:t>
      </w:r>
      <w:r w:rsidRPr="00C83448">
        <w:rPr>
          <w:rFonts w:cs="B Lotus"/>
          <w:sz w:val="24"/>
          <w:szCs w:val="24"/>
          <w:rtl/>
          <w:lang w:bidi="fa-IR"/>
        </w:rPr>
        <w:t xml:space="preserve"> </w:t>
      </w:r>
      <w:r w:rsidRPr="00C83448">
        <w:rPr>
          <w:rFonts w:cs="B Lotus" w:hint="eastAsia"/>
          <w:sz w:val="24"/>
          <w:szCs w:val="24"/>
          <w:rtl/>
          <w:lang w:bidi="fa-IR"/>
        </w:rPr>
        <w:t>فکر</w:t>
      </w:r>
      <w:r w:rsidRPr="00C83448">
        <w:rPr>
          <w:rFonts w:cs="B Lotus"/>
          <w:sz w:val="24"/>
          <w:szCs w:val="24"/>
          <w:rtl/>
          <w:lang w:bidi="fa-IR"/>
        </w:rPr>
        <w:t xml:space="preserve"> </w:t>
      </w:r>
      <w:r w:rsidRPr="00C83448">
        <w:rPr>
          <w:rFonts w:cs="B Lotus" w:hint="eastAsia"/>
          <w:sz w:val="24"/>
          <w:szCs w:val="24"/>
          <w:rtl/>
          <w:lang w:bidi="fa-IR"/>
        </w:rPr>
        <w:t>ب</w:t>
      </w:r>
      <w:r w:rsidRPr="00C83448">
        <w:rPr>
          <w:rFonts w:cs="B Lotus" w:hint="cs"/>
          <w:sz w:val="24"/>
          <w:szCs w:val="24"/>
          <w:rtl/>
          <w:lang w:bidi="fa-IR"/>
        </w:rPr>
        <w:t xml:space="preserve">ا کشیدن نقاشی بر اضطراب کودکان قبل از عمل جراحی: یک کارآزمایی بالینی. </w:t>
      </w:r>
      <w:r w:rsidRPr="00C83448">
        <w:rPr>
          <w:rFonts w:cs="B Lotus" w:hint="eastAsia"/>
          <w:sz w:val="24"/>
          <w:szCs w:val="24"/>
          <w:rtl/>
          <w:lang w:bidi="fa-IR"/>
        </w:rPr>
        <w:t>مجله</w:t>
      </w:r>
      <w:r w:rsidRPr="00C83448">
        <w:rPr>
          <w:rFonts w:cs="B Lotus"/>
          <w:sz w:val="24"/>
          <w:szCs w:val="24"/>
          <w:rtl/>
          <w:lang w:bidi="fa-IR"/>
        </w:rPr>
        <w:t xml:space="preserve"> </w:t>
      </w:r>
      <w:r w:rsidRPr="00C83448">
        <w:rPr>
          <w:rFonts w:cs="B Lotus" w:hint="eastAsia"/>
          <w:sz w:val="24"/>
          <w:szCs w:val="24"/>
          <w:rtl/>
          <w:lang w:bidi="fa-IR"/>
        </w:rPr>
        <w:t>دانشگاه</w:t>
      </w:r>
      <w:r w:rsidRPr="00C83448">
        <w:rPr>
          <w:rFonts w:cs="B Lotus"/>
          <w:sz w:val="24"/>
          <w:szCs w:val="24"/>
          <w:rtl/>
          <w:lang w:bidi="fa-IR"/>
        </w:rPr>
        <w:t xml:space="preserve"> </w:t>
      </w:r>
      <w:r w:rsidRPr="00C83448">
        <w:rPr>
          <w:rFonts w:cs="B Lotus" w:hint="eastAsia"/>
          <w:sz w:val="24"/>
          <w:szCs w:val="24"/>
          <w:rtl/>
          <w:lang w:bidi="fa-IR"/>
        </w:rPr>
        <w:t>علوم</w:t>
      </w:r>
      <w:r w:rsidRPr="00C83448">
        <w:rPr>
          <w:rFonts w:cs="B Lotus"/>
          <w:sz w:val="24"/>
          <w:szCs w:val="24"/>
          <w:rtl/>
          <w:lang w:bidi="fa-IR"/>
        </w:rPr>
        <w:t xml:space="preserve"> </w:t>
      </w:r>
      <w:r w:rsidRPr="00C83448">
        <w:rPr>
          <w:rFonts w:cs="B Lotus" w:hint="eastAsia"/>
          <w:sz w:val="24"/>
          <w:szCs w:val="24"/>
          <w:rtl/>
          <w:lang w:bidi="fa-IR"/>
        </w:rPr>
        <w:t>پزشكي</w:t>
      </w:r>
      <w:r w:rsidRPr="00C83448">
        <w:rPr>
          <w:rFonts w:cs="B Lotus"/>
          <w:sz w:val="24"/>
          <w:szCs w:val="24"/>
          <w:rtl/>
          <w:lang w:bidi="fa-IR"/>
        </w:rPr>
        <w:t xml:space="preserve"> </w:t>
      </w:r>
      <w:r w:rsidRPr="00C83448">
        <w:rPr>
          <w:rFonts w:cs="B Lotus" w:hint="cs"/>
          <w:sz w:val="24"/>
          <w:szCs w:val="24"/>
          <w:rtl/>
          <w:lang w:bidi="fa-IR"/>
        </w:rPr>
        <w:t>مازندران (نامه دانشگاه)، 29(175)، 86-97.</w:t>
      </w:r>
    </w:p>
    <w:p w14:paraId="03F660D3"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tl/>
        </w:rPr>
      </w:pPr>
      <w:r w:rsidRPr="00C83448">
        <w:rPr>
          <w:rFonts w:ascii="BNazanin" w:hAnsi="BNazanin" w:cs="B Lotus" w:hint="cs"/>
          <w:color w:val="000000"/>
          <w:sz w:val="24"/>
          <w:szCs w:val="24"/>
          <w:rtl/>
        </w:rPr>
        <w:t xml:space="preserve">سامانی، سیامک؛ جوکار، بهرام؛ و صحراگرد، </w:t>
      </w:r>
      <w:r>
        <w:rPr>
          <w:rFonts w:ascii="BNazanin" w:hAnsi="BNazanin" w:cs="B Lotus"/>
          <w:color w:val="000000"/>
          <w:sz w:val="24"/>
          <w:szCs w:val="24"/>
          <w:rtl/>
        </w:rPr>
        <w:t>نرگس(</w:t>
      </w:r>
      <w:r w:rsidRPr="00C83448">
        <w:rPr>
          <w:rFonts w:ascii="BNazanin" w:hAnsi="BNazanin" w:cs="B Lotus" w:hint="cs"/>
          <w:color w:val="000000"/>
          <w:sz w:val="24"/>
          <w:szCs w:val="24"/>
          <w:rtl/>
        </w:rPr>
        <w:t>1386). تاب</w:t>
      </w:r>
      <w:r w:rsidRPr="00C83448">
        <w:rPr>
          <w:rFonts w:ascii="BNazanin" w:hAnsi="BNazanin" w:cs="B Lotus"/>
          <w:color w:val="000000"/>
          <w:sz w:val="24"/>
          <w:szCs w:val="24"/>
          <w:rtl/>
        </w:rPr>
        <w:softHyphen/>
      </w:r>
      <w:r w:rsidRPr="00C83448">
        <w:rPr>
          <w:rFonts w:ascii="BNazanin" w:hAnsi="BNazanin" w:cs="B Lotus" w:hint="cs"/>
          <w:color w:val="000000"/>
          <w:sz w:val="24"/>
          <w:szCs w:val="24"/>
          <w:rtl/>
        </w:rPr>
        <w:t xml:space="preserve">آوری، سلامت روانی و رضایتمندی از زندگی. مجله </w:t>
      </w:r>
      <w:r>
        <w:rPr>
          <w:rFonts w:ascii="BNazanin" w:hAnsi="BNazanin" w:cs="B Lotus"/>
          <w:color w:val="000000"/>
          <w:sz w:val="24"/>
          <w:szCs w:val="24"/>
          <w:rtl/>
        </w:rPr>
        <w:t>روان‌پزشک</w:t>
      </w:r>
      <w:r>
        <w:rPr>
          <w:rFonts w:ascii="BNazanin" w:hAnsi="BNazanin" w:cs="B Lotus" w:hint="cs"/>
          <w:color w:val="000000"/>
          <w:sz w:val="24"/>
          <w:szCs w:val="24"/>
          <w:rtl/>
        </w:rPr>
        <w:t>ی</w:t>
      </w:r>
      <w:r w:rsidRPr="00C83448">
        <w:rPr>
          <w:rFonts w:ascii="BNazanin" w:hAnsi="BNazanin" w:cs="B Lotus" w:hint="cs"/>
          <w:color w:val="000000"/>
          <w:sz w:val="24"/>
          <w:szCs w:val="24"/>
          <w:rtl/>
        </w:rPr>
        <w:t xml:space="preserve"> و روان</w:t>
      </w:r>
      <w:r>
        <w:rPr>
          <w:rFonts w:ascii="BNazanin" w:hAnsi="BNazanin" w:cs="B Lotus"/>
          <w:color w:val="000000"/>
          <w:sz w:val="24"/>
          <w:szCs w:val="24"/>
          <w:rtl/>
        </w:rPr>
        <w:softHyphen/>
      </w:r>
      <w:r w:rsidRPr="00C83448">
        <w:rPr>
          <w:rFonts w:ascii="BNazanin" w:hAnsi="BNazanin" w:cs="B Lotus" w:hint="cs"/>
          <w:color w:val="000000"/>
          <w:sz w:val="24"/>
          <w:szCs w:val="24"/>
          <w:rtl/>
        </w:rPr>
        <w:t xml:space="preserve">شناسی بالینی ایران </w:t>
      </w:r>
      <w:r>
        <w:rPr>
          <w:rFonts w:ascii="BNazanin" w:hAnsi="BNazanin" w:cs="B Lotus"/>
          <w:color w:val="000000"/>
          <w:sz w:val="24"/>
          <w:szCs w:val="24"/>
          <w:rtl/>
        </w:rPr>
        <w:t>(</w:t>
      </w:r>
      <w:r w:rsidRPr="00C83448">
        <w:rPr>
          <w:rFonts w:ascii="BNazanin" w:hAnsi="BNazanin" w:cs="B Lotus" w:hint="cs"/>
          <w:color w:val="000000"/>
          <w:sz w:val="24"/>
          <w:szCs w:val="24"/>
          <w:rtl/>
        </w:rPr>
        <w:t>اندیشه و رفتار)، 13(3)، 290-295.</w:t>
      </w:r>
    </w:p>
    <w:p w14:paraId="1DED380D"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Pr>
      </w:pPr>
      <w:r w:rsidRPr="00C83448">
        <w:rPr>
          <w:rFonts w:ascii="BNazanin" w:hAnsi="BNazanin" w:cs="B Lotus"/>
          <w:color w:val="000000"/>
          <w:sz w:val="24"/>
          <w:szCs w:val="24"/>
          <w:rtl/>
        </w:rPr>
        <w:t>شعبان</w:t>
      </w:r>
      <w:r w:rsidRPr="00C83448">
        <w:rPr>
          <w:rFonts w:ascii="BNazanin" w:hAnsi="BNazanin" w:cs="B Lotus" w:hint="cs"/>
          <w:color w:val="000000"/>
          <w:sz w:val="24"/>
          <w:szCs w:val="24"/>
          <w:rtl/>
        </w:rPr>
        <w:softHyphen/>
      </w:r>
      <w:r w:rsidRPr="00C83448">
        <w:rPr>
          <w:rFonts w:ascii="BNazanin" w:hAnsi="BNazanin" w:cs="B Lotus"/>
          <w:color w:val="000000"/>
          <w:sz w:val="24"/>
          <w:szCs w:val="24"/>
          <w:rtl/>
        </w:rPr>
        <w:t xml:space="preserve">زاده، افسانه؛ زارع </w:t>
      </w:r>
      <w:r>
        <w:rPr>
          <w:rFonts w:ascii="BNazanin" w:hAnsi="BNazanin" w:cs="B Lotus"/>
          <w:color w:val="000000"/>
          <w:sz w:val="24"/>
          <w:szCs w:val="24"/>
          <w:rtl/>
        </w:rPr>
        <w:t>بهرام‌آباد</w:t>
      </w:r>
      <w:r>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مهد</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حاتم</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w:t>
      </w:r>
      <w:r w:rsidRPr="00C83448">
        <w:rPr>
          <w:rFonts w:ascii="BNazanin" w:hAnsi="BNazanin" w:cs="B Lotus"/>
          <w:color w:val="000000"/>
          <w:sz w:val="24"/>
          <w:szCs w:val="24"/>
          <w:rtl/>
        </w:rPr>
        <w:t xml:space="preserve"> حم</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درضا؛</w:t>
      </w:r>
      <w:r>
        <w:rPr>
          <w:rFonts w:ascii="BNazanin" w:hAnsi="BNazanin" w:cs="B Lotus"/>
          <w:color w:val="000000"/>
          <w:sz w:val="24"/>
          <w:szCs w:val="24"/>
          <w:rtl/>
        </w:rPr>
        <w:t xml:space="preserve"> </w:t>
      </w:r>
      <w:r w:rsidRPr="00C83448">
        <w:rPr>
          <w:rFonts w:ascii="BNazanin" w:hAnsi="BNazanin" w:cs="B Lotus" w:hint="cs"/>
          <w:color w:val="000000"/>
          <w:sz w:val="24"/>
          <w:szCs w:val="24"/>
          <w:rtl/>
          <w:lang w:bidi="fa-IR"/>
        </w:rPr>
        <w:t xml:space="preserve">و </w:t>
      </w:r>
      <w:r w:rsidRPr="00C83448">
        <w:rPr>
          <w:rFonts w:ascii="BNazanin" w:hAnsi="BNazanin" w:cs="B Lotus"/>
          <w:color w:val="000000"/>
          <w:sz w:val="24"/>
          <w:szCs w:val="24"/>
          <w:rtl/>
        </w:rPr>
        <w:t xml:space="preserve">زهراکار، </w:t>
      </w:r>
      <w:r>
        <w:rPr>
          <w:rFonts w:ascii="BNazanin" w:hAnsi="BNazanin" w:cs="B Lotus"/>
          <w:color w:val="000000"/>
          <w:sz w:val="24"/>
          <w:szCs w:val="24"/>
          <w:rtl/>
        </w:rPr>
        <w:t>ک</w:t>
      </w:r>
      <w:r>
        <w:rPr>
          <w:rFonts w:ascii="BNazanin" w:hAnsi="BNazanin" w:cs="B Lotus" w:hint="cs"/>
          <w:color w:val="000000"/>
          <w:sz w:val="24"/>
          <w:szCs w:val="24"/>
          <w:rtl/>
        </w:rPr>
        <w:t>یانوش</w:t>
      </w:r>
      <w:r>
        <w:rPr>
          <w:rFonts w:ascii="BNazanin" w:hAnsi="BNazanin" w:cs="B Lotus"/>
          <w:color w:val="000000"/>
          <w:sz w:val="24"/>
          <w:szCs w:val="24"/>
          <w:rtl/>
        </w:rPr>
        <w:t>(</w:t>
      </w:r>
      <w:r w:rsidRPr="00C83448">
        <w:rPr>
          <w:rFonts w:ascii="BNazanin" w:hAnsi="BNazanin" w:cs="B Lotus"/>
          <w:color w:val="000000"/>
          <w:sz w:val="24"/>
          <w:szCs w:val="24"/>
          <w:rtl/>
        </w:rPr>
        <w:t>1392). بررس</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رابطه م</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ان</w:t>
      </w:r>
      <w:r w:rsidRPr="00C83448">
        <w:rPr>
          <w:rFonts w:ascii="BNazanin" w:hAnsi="BNazanin" w:cs="B Lotus"/>
          <w:color w:val="000000"/>
          <w:sz w:val="24"/>
          <w:szCs w:val="24"/>
          <w:rtl/>
        </w:rPr>
        <w:t xml:space="preserve"> سبک</w:t>
      </w:r>
      <w:r w:rsidRPr="00C83448">
        <w:rPr>
          <w:rFonts w:ascii="BNazanin" w:hAnsi="BNazanin" w:cs="B Lotus" w:hint="cs"/>
          <w:color w:val="000000"/>
          <w:sz w:val="24"/>
          <w:szCs w:val="24"/>
          <w:rtl/>
        </w:rPr>
        <w:softHyphen/>
      </w:r>
      <w:r w:rsidRPr="00C83448">
        <w:rPr>
          <w:rFonts w:ascii="BNazanin" w:hAnsi="BNazanin" w:cs="B Lotus"/>
          <w:color w:val="000000"/>
          <w:sz w:val="24"/>
          <w:szCs w:val="24"/>
          <w:rtl/>
        </w:rPr>
        <w:t>ها</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مقابله با استرس و حما</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ت</w:t>
      </w:r>
      <w:r w:rsidRPr="00C83448">
        <w:rPr>
          <w:rFonts w:ascii="BNazanin" w:hAnsi="BNazanin" w:cs="B Lotus"/>
          <w:color w:val="000000"/>
          <w:sz w:val="24"/>
          <w:szCs w:val="24"/>
          <w:rtl/>
        </w:rPr>
        <w:t xml:space="preserve"> اجتماع</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با ک</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ف</w:t>
      </w:r>
      <w:r w:rsidRPr="00C83448">
        <w:rPr>
          <w:rFonts w:ascii="BNazanin" w:hAnsi="BNazanin" w:cs="B Lotus" w:hint="cs"/>
          <w:color w:val="000000"/>
          <w:sz w:val="24"/>
          <w:szCs w:val="24"/>
          <w:rtl/>
        </w:rPr>
        <w:t>ی</w:t>
      </w:r>
      <w:r w:rsidRPr="00C83448">
        <w:rPr>
          <w:rFonts w:ascii="BNazanin" w:hAnsi="BNazanin" w:cs="B Lotus" w:hint="eastAsia"/>
          <w:color w:val="000000"/>
          <w:sz w:val="24"/>
          <w:szCs w:val="24"/>
          <w:rtl/>
        </w:rPr>
        <w:t>ت</w:t>
      </w:r>
      <w:r w:rsidRPr="00C83448">
        <w:rPr>
          <w:rFonts w:ascii="BNazanin" w:hAnsi="BNazanin" w:cs="B Lotus"/>
          <w:color w:val="000000"/>
          <w:sz w:val="24"/>
          <w:szCs w:val="24"/>
          <w:rtl/>
        </w:rPr>
        <w:t xml:space="preserve"> زندگ</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زنان سرپرست خانوار شهر تهران</w:t>
      </w:r>
      <w:r w:rsidRPr="00C83448">
        <w:rPr>
          <w:rFonts w:ascii="BNazanin" w:hAnsi="BNazanin" w:cs="B Lotus" w:hint="cs"/>
          <w:color w:val="000000"/>
          <w:sz w:val="24"/>
          <w:szCs w:val="24"/>
          <w:rtl/>
        </w:rPr>
        <w:t>.</w:t>
      </w:r>
      <w:r w:rsidRPr="00C83448">
        <w:rPr>
          <w:rFonts w:ascii="BNazanin" w:hAnsi="BNazanin" w:cs="B Lotus"/>
          <w:color w:val="000000"/>
          <w:sz w:val="24"/>
          <w:szCs w:val="24"/>
          <w:rtl/>
        </w:rPr>
        <w:t xml:space="preserve"> زن و جامعه (جامعه</w:t>
      </w:r>
      <w:r w:rsidRPr="00C83448">
        <w:rPr>
          <w:rFonts w:ascii="BNazanin" w:hAnsi="BNazanin" w:cs="B Lotus" w:hint="cs"/>
          <w:color w:val="000000"/>
          <w:sz w:val="24"/>
          <w:szCs w:val="24"/>
          <w:rtl/>
        </w:rPr>
        <w:softHyphen/>
      </w:r>
      <w:r w:rsidRPr="00C83448">
        <w:rPr>
          <w:rFonts w:ascii="BNazanin" w:hAnsi="BNazanin" w:cs="B Lotus"/>
          <w:color w:val="000000"/>
          <w:sz w:val="24"/>
          <w:szCs w:val="24"/>
          <w:rtl/>
        </w:rPr>
        <w:t>شناس</w:t>
      </w:r>
      <w:r w:rsidRPr="00C83448">
        <w:rPr>
          <w:rFonts w:ascii="BNazanin" w:hAnsi="BNazanin" w:cs="B Lotus" w:hint="cs"/>
          <w:color w:val="000000"/>
          <w:sz w:val="24"/>
          <w:szCs w:val="24"/>
          <w:rtl/>
        </w:rPr>
        <w:t>ی</w:t>
      </w:r>
      <w:r w:rsidRPr="00C83448">
        <w:rPr>
          <w:rFonts w:ascii="BNazanin" w:hAnsi="BNazanin" w:cs="B Lotus"/>
          <w:color w:val="000000"/>
          <w:sz w:val="24"/>
          <w:szCs w:val="24"/>
          <w:rtl/>
        </w:rPr>
        <w:t xml:space="preserve"> زنان سابق)، 4(16)، 21-1.</w:t>
      </w:r>
    </w:p>
    <w:p w14:paraId="308C0372"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Pr>
      </w:pPr>
      <w:r w:rsidRPr="00C83448">
        <w:rPr>
          <w:rFonts w:ascii="BNazanin" w:hAnsi="BNazanin" w:cs="B Lotus" w:hint="cs"/>
          <w:color w:val="000000"/>
          <w:sz w:val="24"/>
          <w:szCs w:val="24"/>
          <w:rtl/>
        </w:rPr>
        <w:t>عسکری، پرویز؛ حیدری، علیرضا؛</w:t>
      </w:r>
      <w:r w:rsidRPr="00C83448">
        <w:rPr>
          <w:rFonts w:ascii="BNazanin" w:hAnsi="BNazanin" w:cs="B Lotus"/>
          <w:color w:val="000000"/>
          <w:sz w:val="24"/>
          <w:szCs w:val="24"/>
        </w:rPr>
        <w:t xml:space="preserve"> </w:t>
      </w:r>
      <w:r w:rsidRPr="00C83448">
        <w:rPr>
          <w:rFonts w:ascii="BNazanin" w:hAnsi="BNazanin" w:cs="B Lotus" w:hint="cs"/>
          <w:color w:val="000000"/>
          <w:sz w:val="24"/>
          <w:szCs w:val="24"/>
          <w:rtl/>
        </w:rPr>
        <w:t xml:space="preserve">خالقی، </w:t>
      </w:r>
      <w:r>
        <w:rPr>
          <w:rFonts w:ascii="BNazanin" w:hAnsi="BNazanin" w:cs="B Lotus"/>
          <w:color w:val="000000"/>
          <w:sz w:val="24"/>
          <w:szCs w:val="24"/>
          <w:rtl/>
        </w:rPr>
        <w:t>فاطمه(</w:t>
      </w:r>
      <w:r w:rsidRPr="00C83448">
        <w:rPr>
          <w:rFonts w:ascii="BNazanin" w:hAnsi="BNazanin" w:cs="B Lotus" w:hint="cs"/>
          <w:color w:val="000000"/>
          <w:sz w:val="24"/>
          <w:szCs w:val="24"/>
          <w:rtl/>
        </w:rPr>
        <w:t>1400). آموزش ذهن</w:t>
      </w:r>
      <w:r w:rsidRPr="00C83448">
        <w:rPr>
          <w:rFonts w:ascii="BNazanin" w:hAnsi="BNazanin" w:cs="B Lotus"/>
          <w:color w:val="000000"/>
          <w:sz w:val="24"/>
          <w:szCs w:val="24"/>
        </w:rPr>
        <w:softHyphen/>
      </w:r>
      <w:r w:rsidRPr="00C83448">
        <w:rPr>
          <w:rFonts w:ascii="BNazanin" w:hAnsi="BNazanin" w:cs="B Lotus" w:hint="cs"/>
          <w:color w:val="000000"/>
          <w:sz w:val="24"/>
          <w:szCs w:val="24"/>
          <w:rtl/>
        </w:rPr>
        <w:t xml:space="preserve">آگاهی بر نگرش ناکارآمد و احساس اضطراب در </w:t>
      </w:r>
      <w:r w:rsidRPr="00C83448">
        <w:rPr>
          <w:rFonts w:ascii="BNazanin" w:hAnsi="BNazanin" w:cs="B Lotus" w:hint="cs"/>
          <w:color w:val="000000"/>
          <w:sz w:val="24"/>
          <w:szCs w:val="24"/>
          <w:rtl/>
          <w:lang w:bidi="fa-IR"/>
        </w:rPr>
        <w:t>ز</w:t>
      </w:r>
      <w:r w:rsidRPr="00C83448">
        <w:rPr>
          <w:rFonts w:ascii="BNazanin" w:hAnsi="BNazanin" w:cs="B Lotus" w:hint="cs"/>
          <w:color w:val="000000"/>
          <w:sz w:val="24"/>
          <w:szCs w:val="24"/>
          <w:rtl/>
        </w:rPr>
        <w:t>نان مبتلا به سندرم پیش از قاعدگی. مجله روان</w:t>
      </w:r>
      <w:r>
        <w:rPr>
          <w:rFonts w:ascii="BNazanin" w:hAnsi="BNazanin" w:cs="B Lotus"/>
          <w:color w:val="000000"/>
          <w:sz w:val="24"/>
          <w:szCs w:val="24"/>
          <w:rtl/>
        </w:rPr>
        <w:softHyphen/>
      </w:r>
      <w:r w:rsidRPr="00C83448">
        <w:rPr>
          <w:rFonts w:ascii="BNazanin" w:hAnsi="BNazanin" w:cs="B Lotus" w:hint="cs"/>
          <w:color w:val="000000"/>
          <w:sz w:val="24"/>
          <w:szCs w:val="24"/>
          <w:rtl/>
        </w:rPr>
        <w:t xml:space="preserve">شناسی اجتماعی، 6(9)، 85-98. </w:t>
      </w:r>
      <w:r w:rsidRPr="00C83448">
        <w:rPr>
          <w:rFonts w:ascii="BNazanin" w:hAnsi="BNazanin" w:cs="B Lotus"/>
          <w:color w:val="000000"/>
          <w:sz w:val="24"/>
          <w:szCs w:val="24"/>
        </w:rPr>
        <w:t> </w:t>
      </w:r>
      <w:r w:rsidRPr="00C83448">
        <w:rPr>
          <w:rFonts w:ascii="BNazanin" w:hAnsi="BNazanin" w:cs="B Lotus"/>
          <w:b/>
          <w:bCs/>
          <w:sz w:val="20"/>
          <w:szCs w:val="20"/>
        </w:rPr>
        <w:t>dor:</w:t>
      </w:r>
      <w:hyperlink r:id="rId11" w:tgtFrame="_blank" w:history="1">
        <w:r w:rsidRPr="00C83448">
          <w:rPr>
            <w:rFonts w:ascii="BNazanin" w:hAnsi="BNazanin" w:cs="B Lotus"/>
            <w:b/>
            <w:bCs/>
            <w:sz w:val="20"/>
            <w:szCs w:val="20"/>
          </w:rPr>
          <w:t>20.1001.1.23455098.1400.9.60.7.7</w:t>
        </w:r>
      </w:hyperlink>
    </w:p>
    <w:p w14:paraId="066CF326" w14:textId="77777777" w:rsidR="00232391" w:rsidRPr="00C83448" w:rsidRDefault="00232391" w:rsidP="00C83448">
      <w:pPr>
        <w:pStyle w:val="ListParagraph"/>
        <w:numPr>
          <w:ilvl w:val="0"/>
          <w:numId w:val="6"/>
        </w:numPr>
        <w:bidi/>
        <w:spacing w:after="0" w:line="240" w:lineRule="auto"/>
        <w:ind w:left="424"/>
        <w:jc w:val="both"/>
        <w:rPr>
          <w:rFonts w:cs="B Lotus"/>
          <w:sz w:val="24"/>
          <w:szCs w:val="24"/>
          <w:lang w:bidi="fa-IR"/>
        </w:rPr>
      </w:pPr>
      <w:r w:rsidRPr="00C83448">
        <w:rPr>
          <w:rFonts w:cs="B Lotus" w:hint="cs"/>
          <w:sz w:val="24"/>
          <w:szCs w:val="24"/>
          <w:rtl/>
          <w:lang w:bidi="fa-IR"/>
        </w:rPr>
        <w:t xml:space="preserve">فرخی، نورعلی؛ برجعلی، احمد؛ و طیبی طلوع، </w:t>
      </w:r>
      <w:r>
        <w:rPr>
          <w:rFonts w:cs="B Lotus" w:hint="cs"/>
          <w:sz w:val="24"/>
          <w:szCs w:val="24"/>
          <w:rtl/>
          <w:lang w:bidi="fa-IR"/>
        </w:rPr>
        <w:t>سمیه</w:t>
      </w:r>
      <w:r>
        <w:rPr>
          <w:rFonts w:cs="B Lotus"/>
          <w:sz w:val="24"/>
          <w:szCs w:val="24"/>
          <w:rtl/>
          <w:lang w:bidi="fa-IR"/>
        </w:rPr>
        <w:t>(</w:t>
      </w:r>
      <w:r w:rsidRPr="00C83448">
        <w:rPr>
          <w:rFonts w:cs="B Lotus" w:hint="cs"/>
          <w:sz w:val="24"/>
          <w:szCs w:val="24"/>
          <w:rtl/>
          <w:lang w:bidi="fa-IR"/>
        </w:rPr>
        <w:t xml:space="preserve">1395) ساخت و هنجاریابی پرسشنامه شجاعت در بین دانشجویان </w:t>
      </w:r>
      <w:r>
        <w:rPr>
          <w:rFonts w:cs="B Lotus" w:hint="cs"/>
          <w:sz w:val="24"/>
          <w:szCs w:val="24"/>
          <w:rtl/>
          <w:lang w:bidi="fa-IR"/>
        </w:rPr>
        <w:t>دانشگاه‌های</w:t>
      </w:r>
      <w:r w:rsidRPr="00C83448">
        <w:rPr>
          <w:rFonts w:cs="B Lotus" w:hint="cs"/>
          <w:sz w:val="24"/>
          <w:szCs w:val="24"/>
          <w:rtl/>
          <w:lang w:bidi="fa-IR"/>
        </w:rPr>
        <w:t xml:space="preserve"> شهر تهران. وزارت علوم تحقیقات و </w:t>
      </w:r>
      <w:r>
        <w:rPr>
          <w:rFonts w:cs="B Lotus" w:hint="cs"/>
          <w:sz w:val="24"/>
          <w:szCs w:val="24"/>
          <w:rtl/>
          <w:lang w:bidi="fa-IR"/>
        </w:rPr>
        <w:t>فن‌آوری</w:t>
      </w:r>
      <w:r w:rsidRPr="00C83448">
        <w:rPr>
          <w:rFonts w:cs="B Lotus" w:hint="cs"/>
          <w:sz w:val="24"/>
          <w:szCs w:val="24"/>
          <w:rtl/>
          <w:lang w:bidi="fa-IR"/>
        </w:rPr>
        <w:t xml:space="preserve">، </w:t>
      </w:r>
      <w:r>
        <w:rPr>
          <w:rFonts w:cs="B Lotus" w:hint="cs"/>
          <w:sz w:val="24"/>
          <w:szCs w:val="24"/>
          <w:rtl/>
          <w:lang w:bidi="fa-IR"/>
        </w:rPr>
        <w:t>دانشگاه</w:t>
      </w:r>
      <w:r w:rsidRPr="00C83448">
        <w:rPr>
          <w:rFonts w:cs="B Lotus" w:hint="cs"/>
          <w:sz w:val="24"/>
          <w:szCs w:val="24"/>
          <w:rtl/>
          <w:lang w:bidi="fa-IR"/>
        </w:rPr>
        <w:t xml:space="preserve"> علامه طباطبایی.</w:t>
      </w:r>
    </w:p>
    <w:p w14:paraId="1CB8BE44" w14:textId="77777777" w:rsidR="00232391" w:rsidRPr="00C83448" w:rsidRDefault="00232391" w:rsidP="00C83448">
      <w:pPr>
        <w:pStyle w:val="ListParagraph"/>
        <w:numPr>
          <w:ilvl w:val="0"/>
          <w:numId w:val="6"/>
        </w:numPr>
        <w:bidi/>
        <w:spacing w:after="0"/>
        <w:ind w:left="424"/>
        <w:jc w:val="both"/>
        <w:rPr>
          <w:rFonts w:cs="B Lotus"/>
          <w:sz w:val="24"/>
          <w:szCs w:val="24"/>
        </w:rPr>
      </w:pPr>
      <w:r w:rsidRPr="00C83448">
        <w:rPr>
          <w:rFonts w:cs="B Lotus"/>
          <w:sz w:val="24"/>
          <w:szCs w:val="24"/>
          <w:rtl/>
        </w:rPr>
        <w:t>قمرانی</w:t>
      </w:r>
      <w:r w:rsidRPr="00C83448">
        <w:rPr>
          <w:rFonts w:cs="B Lotus" w:hint="cs"/>
          <w:sz w:val="24"/>
          <w:szCs w:val="24"/>
          <w:rtl/>
        </w:rPr>
        <w:t>،</w:t>
      </w:r>
      <w:r w:rsidRPr="00C83448">
        <w:rPr>
          <w:rFonts w:cs="B Lotus"/>
          <w:sz w:val="24"/>
          <w:szCs w:val="24"/>
          <w:rtl/>
        </w:rPr>
        <w:t xml:space="preserve"> امیر</w:t>
      </w:r>
      <w:r w:rsidRPr="00C83448">
        <w:rPr>
          <w:rFonts w:cs="B Lotus" w:hint="cs"/>
          <w:sz w:val="24"/>
          <w:szCs w:val="24"/>
          <w:rtl/>
        </w:rPr>
        <w:t>؛</w:t>
      </w:r>
      <w:r w:rsidRPr="00C83448">
        <w:rPr>
          <w:rFonts w:cs="B Lotus"/>
          <w:sz w:val="24"/>
          <w:szCs w:val="24"/>
          <w:rtl/>
        </w:rPr>
        <w:t xml:space="preserve"> کجباف</w:t>
      </w:r>
      <w:r w:rsidRPr="00C83448">
        <w:rPr>
          <w:rFonts w:cs="B Lotus" w:hint="cs"/>
          <w:sz w:val="24"/>
          <w:szCs w:val="24"/>
          <w:rtl/>
        </w:rPr>
        <w:t>،</w:t>
      </w:r>
      <w:r w:rsidRPr="00C83448">
        <w:rPr>
          <w:rFonts w:cs="B Lotus"/>
          <w:sz w:val="24"/>
          <w:szCs w:val="24"/>
          <w:rtl/>
        </w:rPr>
        <w:t xml:space="preserve"> </w:t>
      </w:r>
      <w:r>
        <w:rPr>
          <w:rFonts w:cs="B Lotus" w:hint="cs"/>
          <w:sz w:val="24"/>
          <w:szCs w:val="24"/>
          <w:rtl/>
        </w:rPr>
        <w:t>محمدباقر</w:t>
      </w:r>
      <w:r w:rsidRPr="00C83448">
        <w:rPr>
          <w:rFonts w:cs="B Lotus" w:hint="cs"/>
          <w:sz w:val="24"/>
          <w:szCs w:val="24"/>
          <w:rtl/>
        </w:rPr>
        <w:t>؛</w:t>
      </w:r>
      <w:r w:rsidRPr="00C83448">
        <w:rPr>
          <w:rFonts w:cs="B Lotus"/>
          <w:sz w:val="24"/>
          <w:szCs w:val="24"/>
          <w:rtl/>
        </w:rPr>
        <w:t xml:space="preserve"> عریضی</w:t>
      </w:r>
      <w:r w:rsidRPr="00C83448">
        <w:rPr>
          <w:rFonts w:cs="B Lotus" w:hint="cs"/>
          <w:sz w:val="24"/>
          <w:szCs w:val="24"/>
          <w:rtl/>
        </w:rPr>
        <w:t>،</w:t>
      </w:r>
      <w:r w:rsidRPr="00C83448">
        <w:rPr>
          <w:rFonts w:cs="B Lotus"/>
          <w:sz w:val="24"/>
          <w:szCs w:val="24"/>
          <w:rtl/>
        </w:rPr>
        <w:t xml:space="preserve"> حمیدرضا</w:t>
      </w:r>
      <w:r w:rsidRPr="00C83448">
        <w:rPr>
          <w:rFonts w:cs="B Lotus" w:hint="cs"/>
          <w:sz w:val="24"/>
          <w:szCs w:val="24"/>
          <w:rtl/>
        </w:rPr>
        <w:t>؛ و</w:t>
      </w:r>
      <w:r w:rsidRPr="00C83448">
        <w:rPr>
          <w:rFonts w:cs="B Lotus"/>
          <w:sz w:val="24"/>
          <w:szCs w:val="24"/>
          <w:rtl/>
        </w:rPr>
        <w:t xml:space="preserve"> امیری</w:t>
      </w:r>
      <w:r w:rsidRPr="00C83448">
        <w:rPr>
          <w:rFonts w:cs="B Lotus" w:hint="cs"/>
          <w:sz w:val="24"/>
          <w:szCs w:val="24"/>
          <w:rtl/>
        </w:rPr>
        <w:t>،</w:t>
      </w:r>
      <w:r w:rsidRPr="00C83448">
        <w:rPr>
          <w:rFonts w:cs="B Lotus"/>
          <w:sz w:val="24"/>
          <w:szCs w:val="24"/>
          <w:rtl/>
        </w:rPr>
        <w:t xml:space="preserve"> </w:t>
      </w:r>
      <w:r>
        <w:rPr>
          <w:rFonts w:cs="B Lotus" w:hint="cs"/>
          <w:sz w:val="24"/>
          <w:szCs w:val="24"/>
          <w:rtl/>
        </w:rPr>
        <w:t>شعله</w:t>
      </w:r>
      <w:r>
        <w:rPr>
          <w:rFonts w:cs="B Lotus"/>
          <w:sz w:val="24"/>
          <w:szCs w:val="24"/>
          <w:rtl/>
        </w:rPr>
        <w:t>(</w:t>
      </w:r>
      <w:r w:rsidRPr="00C83448">
        <w:rPr>
          <w:rFonts w:cs="B Lotus" w:hint="cs"/>
          <w:sz w:val="24"/>
          <w:szCs w:val="24"/>
          <w:rtl/>
        </w:rPr>
        <w:t>1388).</w:t>
      </w:r>
      <w:r w:rsidRPr="00C83448">
        <w:rPr>
          <w:rFonts w:cs="B Lotus"/>
          <w:sz w:val="24"/>
          <w:szCs w:val="24"/>
          <w:rtl/>
        </w:rPr>
        <w:t xml:space="preserve"> بررسی روایی و پایایی پرسشنامه قدردانی در دانش آموزان دبیرستانی. فصلنامه پژوهش در سلامت </w:t>
      </w:r>
      <w:r>
        <w:rPr>
          <w:rFonts w:cs="B Lotus" w:hint="cs"/>
          <w:sz w:val="24"/>
          <w:szCs w:val="24"/>
          <w:rtl/>
        </w:rPr>
        <w:t>روان‌شناختی</w:t>
      </w:r>
      <w:r w:rsidRPr="00C83448">
        <w:rPr>
          <w:rFonts w:cs="B Lotus" w:hint="cs"/>
          <w:sz w:val="24"/>
          <w:szCs w:val="24"/>
          <w:rtl/>
        </w:rPr>
        <w:t>،</w:t>
      </w:r>
      <w:r w:rsidRPr="00C83448">
        <w:rPr>
          <w:rFonts w:cs="B Lotus"/>
          <w:sz w:val="24"/>
          <w:szCs w:val="24"/>
          <w:rtl/>
        </w:rPr>
        <w:t xml:space="preserve"> ۳ (۱)</w:t>
      </w:r>
      <w:r w:rsidRPr="00C83448">
        <w:rPr>
          <w:rFonts w:cs="B Lotus" w:hint="cs"/>
          <w:sz w:val="24"/>
          <w:szCs w:val="24"/>
          <w:rtl/>
        </w:rPr>
        <w:t xml:space="preserve">، </w:t>
      </w:r>
      <w:r w:rsidRPr="00C83448">
        <w:rPr>
          <w:rFonts w:cs="B Lotus"/>
          <w:sz w:val="24"/>
          <w:szCs w:val="24"/>
          <w:rtl/>
        </w:rPr>
        <w:t>۷۷-۸۶</w:t>
      </w:r>
      <w:r w:rsidRPr="00C83448">
        <w:rPr>
          <w:rFonts w:cs="B Lotus" w:hint="cs"/>
          <w:sz w:val="24"/>
          <w:szCs w:val="24"/>
          <w:rtl/>
        </w:rPr>
        <w:t xml:space="preserve">. </w:t>
      </w:r>
      <w:r w:rsidR="00BC0987">
        <w:fldChar w:fldCharType="begin"/>
      </w:r>
      <w:r w:rsidR="00BC0987">
        <w:instrText xml:space="preserve"> HYPERLINK "http://dorl.net/dor/20.1001.1.20080166.1388.3.1.7.3" </w:instrText>
      </w:r>
      <w:r w:rsidR="00BC0987">
        <w:fldChar w:fldCharType="separate"/>
      </w:r>
      <w:r w:rsidRPr="00C83448">
        <w:rPr>
          <w:rFonts w:ascii="Times New Roman" w:hAnsi="Times New Roman" w:cs="Times New Roman"/>
          <w:b/>
          <w:bCs/>
          <w:sz w:val="20"/>
          <w:szCs w:val="20"/>
          <w:bdr w:val="none" w:sz="0" w:space="0" w:color="auto" w:frame="1"/>
          <w:shd w:val="clear" w:color="auto" w:fill="FFFFFF"/>
        </w:rPr>
        <w:t>20.1001.1.20080166.1388.3.1.7.3</w:t>
      </w:r>
      <w:r w:rsidR="00BC0987">
        <w:rPr>
          <w:rFonts w:ascii="Times New Roman" w:hAnsi="Times New Roman" w:cs="Times New Roman"/>
          <w:b/>
          <w:bCs/>
          <w:sz w:val="20"/>
          <w:szCs w:val="20"/>
          <w:bdr w:val="none" w:sz="0" w:space="0" w:color="auto" w:frame="1"/>
          <w:shd w:val="clear" w:color="auto" w:fill="FFFFFF"/>
        </w:rPr>
        <w:fldChar w:fldCharType="end"/>
      </w:r>
      <w:r w:rsidRPr="00C83448">
        <w:rPr>
          <w:rFonts w:ascii="Times New Roman" w:hAnsi="Times New Roman" w:cs="Times New Roman"/>
          <w:b/>
          <w:bCs/>
          <w:sz w:val="20"/>
          <w:szCs w:val="20"/>
        </w:rPr>
        <w:t>dor:</w:t>
      </w:r>
    </w:p>
    <w:p w14:paraId="7667F8C9" w14:textId="77777777" w:rsidR="00232391" w:rsidRPr="00C83448" w:rsidRDefault="00232391" w:rsidP="00C83448">
      <w:pPr>
        <w:pStyle w:val="ListParagraph"/>
        <w:numPr>
          <w:ilvl w:val="0"/>
          <w:numId w:val="6"/>
        </w:numPr>
        <w:bidi/>
        <w:spacing w:after="0"/>
        <w:ind w:left="424"/>
        <w:jc w:val="both"/>
        <w:rPr>
          <w:rFonts w:ascii="BNazanin" w:hAnsi="BNazanin" w:cs="B Lotus"/>
          <w:color w:val="000000"/>
          <w:sz w:val="24"/>
          <w:szCs w:val="24"/>
          <w:rtl/>
        </w:rPr>
      </w:pPr>
      <w:r w:rsidRPr="00C83448">
        <w:rPr>
          <w:rFonts w:ascii="BNazanin" w:hAnsi="BNazanin" w:cs="B Lotus" w:hint="cs"/>
          <w:color w:val="000000"/>
          <w:sz w:val="24"/>
          <w:szCs w:val="24"/>
          <w:rtl/>
        </w:rPr>
        <w:t xml:space="preserve">نویدی مقدم، مسعود؛ صفارنیا، مجید؛ و علیپور، </w:t>
      </w:r>
      <w:r>
        <w:rPr>
          <w:rFonts w:ascii="BNazanin" w:hAnsi="BNazanin" w:cs="B Lotus"/>
          <w:color w:val="000000"/>
          <w:sz w:val="24"/>
          <w:szCs w:val="24"/>
          <w:rtl/>
        </w:rPr>
        <w:t>احمد(</w:t>
      </w:r>
      <w:r w:rsidRPr="00C83448">
        <w:rPr>
          <w:rFonts w:ascii="BNazanin" w:hAnsi="BNazanin" w:cs="B Lotus" w:hint="cs"/>
          <w:color w:val="000000"/>
          <w:sz w:val="24"/>
          <w:szCs w:val="24"/>
          <w:rtl/>
        </w:rPr>
        <w:t>1398). اثر شناخت درمانی مبتنی بر ذهن آگاهی بر علائم بهبودی ناتوانی جسمانی و بهزیستی روانی در بیماران مبتلا به مولتتبیل اسکلروزیس، نشریه سلامت اجتماعی، 6(4)، 462-472.</w:t>
      </w:r>
    </w:p>
    <w:p w14:paraId="3867A19F"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proofErr w:type="spellStart"/>
      <w:r w:rsidRPr="00C83448">
        <w:rPr>
          <w:rFonts w:ascii="Times New Roman" w:hAnsi="Times New Roman" w:cs="Times New Roman"/>
          <w:sz w:val="20"/>
          <w:szCs w:val="20"/>
        </w:rPr>
        <w:t>Alhalal</w:t>
      </w:r>
      <w:proofErr w:type="spellEnd"/>
      <w:r w:rsidRPr="00C83448">
        <w:rPr>
          <w:rFonts w:ascii="Times New Roman" w:hAnsi="Times New Roman" w:cs="Times New Roman"/>
          <w:sz w:val="20"/>
          <w:szCs w:val="20"/>
        </w:rPr>
        <w:t>, E. (2016). </w:t>
      </w:r>
      <w:r w:rsidRPr="00C83448">
        <w:rPr>
          <w:rFonts w:ascii="Times New Roman" w:hAnsi="Times New Roman" w:cs="Times New Roman"/>
          <w:i/>
          <w:iCs/>
          <w:sz w:val="20"/>
          <w:szCs w:val="20"/>
        </w:rPr>
        <w:t>Examining the impacts of wife abuse and child abuse on Saudi women’s mental and physical health</w:t>
      </w:r>
      <w:r w:rsidRPr="00C83448">
        <w:rPr>
          <w:rFonts w:ascii="Times New Roman" w:hAnsi="Times New Roman" w:cs="Times New Roman"/>
          <w:sz w:val="20"/>
          <w:szCs w:val="20"/>
        </w:rPr>
        <w:t> (Doctoral dissertation, The University of Western Ontario (Canada)).</w:t>
      </w:r>
    </w:p>
    <w:p w14:paraId="7AB033BD"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proofErr w:type="spellStart"/>
      <w:r w:rsidRPr="00C83448">
        <w:rPr>
          <w:rFonts w:ascii="Times New Roman" w:hAnsi="Times New Roman" w:cs="Times New Roman"/>
          <w:sz w:val="20"/>
          <w:szCs w:val="20"/>
        </w:rPr>
        <w:t>Berquin</w:t>
      </w:r>
      <w:proofErr w:type="spellEnd"/>
      <w:r w:rsidRPr="00C83448">
        <w:rPr>
          <w:rFonts w:ascii="Times New Roman" w:hAnsi="Times New Roman" w:cs="Times New Roman"/>
          <w:sz w:val="20"/>
          <w:szCs w:val="20"/>
        </w:rPr>
        <w:t xml:space="preserve">, A., &amp; </w:t>
      </w:r>
      <w:proofErr w:type="spellStart"/>
      <w:r w:rsidRPr="00C83448">
        <w:rPr>
          <w:rFonts w:ascii="Times New Roman" w:hAnsi="Times New Roman" w:cs="Times New Roman"/>
          <w:sz w:val="20"/>
          <w:szCs w:val="20"/>
        </w:rPr>
        <w:t>Grisart</w:t>
      </w:r>
      <w:proofErr w:type="spellEnd"/>
      <w:r w:rsidRPr="00C83448">
        <w:rPr>
          <w:rFonts w:ascii="Times New Roman" w:hAnsi="Times New Roman" w:cs="Times New Roman"/>
          <w:sz w:val="20"/>
          <w:szCs w:val="20"/>
        </w:rPr>
        <w:t>, J. (2011). To prescribe or not to prescribe</w:t>
      </w:r>
      <w:proofErr w:type="gramStart"/>
      <w:r w:rsidRPr="00C83448">
        <w:rPr>
          <w:rFonts w:ascii="Times New Roman" w:hAnsi="Times New Roman" w:cs="Times New Roman"/>
          <w:sz w:val="20"/>
          <w:szCs w:val="20"/>
        </w:rPr>
        <w:t>…(</w:t>
      </w:r>
      <w:proofErr w:type="gramEnd"/>
      <w:r w:rsidRPr="00C83448">
        <w:rPr>
          <w:rFonts w:ascii="Times New Roman" w:hAnsi="Times New Roman" w:cs="Times New Roman"/>
          <w:sz w:val="20"/>
          <w:szCs w:val="20"/>
        </w:rPr>
        <w:t>in chronic pain… and elsewhere…)?. </w:t>
      </w:r>
      <w:r w:rsidRPr="00C83448">
        <w:rPr>
          <w:rFonts w:ascii="Times New Roman" w:hAnsi="Times New Roman" w:cs="Times New Roman"/>
          <w:i/>
          <w:iCs/>
          <w:sz w:val="20"/>
          <w:szCs w:val="20"/>
        </w:rPr>
        <w:t>Annals of physical and rehabilitation medicine</w:t>
      </w:r>
      <w:r w:rsidRPr="00C83448">
        <w:rPr>
          <w:rFonts w:ascii="Times New Roman" w:hAnsi="Times New Roman" w:cs="Times New Roman"/>
          <w:sz w:val="20"/>
          <w:szCs w:val="20"/>
        </w:rPr>
        <w:t>, </w:t>
      </w:r>
      <w:r w:rsidRPr="00C83448">
        <w:rPr>
          <w:rFonts w:ascii="Times New Roman" w:hAnsi="Times New Roman" w:cs="Times New Roman"/>
          <w:i/>
          <w:iCs/>
          <w:sz w:val="20"/>
          <w:szCs w:val="20"/>
        </w:rPr>
        <w:t>54</w:t>
      </w:r>
      <w:r w:rsidRPr="00C83448">
        <w:rPr>
          <w:rFonts w:ascii="Times New Roman" w:hAnsi="Times New Roman" w:cs="Times New Roman"/>
          <w:sz w:val="20"/>
          <w:szCs w:val="20"/>
        </w:rPr>
        <w:t xml:space="preserve">(8), 465-477. </w:t>
      </w:r>
      <w:hyperlink r:id="rId12" w:tgtFrame="_blank" w:tooltip="Persistent link using digital object identifier" w:history="1">
        <w:proofErr w:type="gramStart"/>
        <w:r w:rsidRPr="00C83448">
          <w:rPr>
            <w:rFonts w:ascii="Times New Roman" w:hAnsi="Times New Roman" w:cs="Times New Roman"/>
            <w:b/>
            <w:bCs/>
            <w:sz w:val="20"/>
            <w:szCs w:val="20"/>
          </w:rPr>
          <w:t>doi:10.1016/j.rehab</w:t>
        </w:r>
        <w:proofErr w:type="gramEnd"/>
        <w:r w:rsidRPr="00C83448">
          <w:rPr>
            <w:rFonts w:ascii="Times New Roman" w:hAnsi="Times New Roman" w:cs="Times New Roman"/>
            <w:b/>
            <w:bCs/>
            <w:sz w:val="20"/>
            <w:szCs w:val="20"/>
          </w:rPr>
          <w:t>.2011.09.008</w:t>
        </w:r>
      </w:hyperlink>
    </w:p>
    <w:p w14:paraId="54BDD7D7"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Clinch, J., &amp; Eccleston, C. (2009). Chronic musculoskeletal pain in children: assessment and management. </w:t>
      </w:r>
      <w:r w:rsidRPr="00C83448">
        <w:rPr>
          <w:rFonts w:ascii="Times New Roman" w:hAnsi="Times New Roman" w:cs="Times New Roman"/>
          <w:i/>
          <w:iCs/>
          <w:sz w:val="20"/>
          <w:szCs w:val="20"/>
        </w:rPr>
        <w:t>Rheumatology</w:t>
      </w:r>
      <w:r w:rsidRPr="00C83448">
        <w:rPr>
          <w:rFonts w:ascii="Times New Roman" w:hAnsi="Times New Roman" w:cs="Times New Roman"/>
          <w:sz w:val="20"/>
          <w:szCs w:val="20"/>
        </w:rPr>
        <w:t>, </w:t>
      </w:r>
      <w:r w:rsidRPr="00C83448">
        <w:rPr>
          <w:rFonts w:ascii="Times New Roman" w:hAnsi="Times New Roman" w:cs="Times New Roman"/>
          <w:i/>
          <w:iCs/>
          <w:sz w:val="20"/>
          <w:szCs w:val="20"/>
        </w:rPr>
        <w:t>48</w:t>
      </w:r>
      <w:r w:rsidRPr="00C83448">
        <w:rPr>
          <w:rFonts w:ascii="Times New Roman" w:hAnsi="Times New Roman" w:cs="Times New Roman"/>
          <w:sz w:val="20"/>
          <w:szCs w:val="20"/>
        </w:rPr>
        <w:t xml:space="preserve">(5), 466-474. </w:t>
      </w:r>
      <w:hyperlink r:id="rId13" w:history="1">
        <w:r w:rsidRPr="00C83448">
          <w:rPr>
            <w:rFonts w:ascii="Times New Roman" w:hAnsi="Times New Roman" w:cs="Times New Roman"/>
            <w:b/>
            <w:bCs/>
            <w:sz w:val="20"/>
            <w:szCs w:val="20"/>
          </w:rPr>
          <w:t>doi:10.1093/rheumatology/kep001</w:t>
        </w:r>
      </w:hyperlink>
    </w:p>
    <w:p w14:paraId="120E2874"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Connor, K. M., &amp; Davidson, J. R. (2003). Development of a new resilience scale: The Connor</w:t>
      </w:r>
      <w:r w:rsidRPr="00C83448">
        <w:rPr>
          <w:rFonts w:ascii="Cambria Math" w:hAnsi="Cambria Math" w:cs="Cambria Math"/>
          <w:sz w:val="20"/>
          <w:szCs w:val="20"/>
        </w:rPr>
        <w:t>‐</w:t>
      </w:r>
      <w:r w:rsidRPr="00C83448">
        <w:rPr>
          <w:rFonts w:ascii="Times New Roman" w:hAnsi="Times New Roman" w:cs="Times New Roman"/>
          <w:sz w:val="20"/>
          <w:szCs w:val="20"/>
        </w:rPr>
        <w:t>Davidson resilience scale (CD</w:t>
      </w:r>
      <w:r w:rsidRPr="00C83448">
        <w:rPr>
          <w:rFonts w:ascii="Cambria Math" w:hAnsi="Cambria Math" w:cs="Cambria Math"/>
          <w:sz w:val="20"/>
          <w:szCs w:val="20"/>
        </w:rPr>
        <w:t>‐</w:t>
      </w:r>
      <w:r w:rsidRPr="00C83448">
        <w:rPr>
          <w:rFonts w:ascii="Times New Roman" w:hAnsi="Times New Roman" w:cs="Times New Roman"/>
          <w:sz w:val="20"/>
          <w:szCs w:val="20"/>
        </w:rPr>
        <w:t>RISC). </w:t>
      </w:r>
      <w:r w:rsidRPr="00C83448">
        <w:rPr>
          <w:rFonts w:ascii="Times New Roman" w:hAnsi="Times New Roman" w:cs="Times New Roman"/>
          <w:i/>
          <w:iCs/>
          <w:sz w:val="20"/>
          <w:szCs w:val="20"/>
        </w:rPr>
        <w:t>Depression and anxiety</w:t>
      </w:r>
      <w:r w:rsidRPr="00C83448">
        <w:rPr>
          <w:rFonts w:ascii="Times New Roman" w:hAnsi="Times New Roman" w:cs="Times New Roman"/>
          <w:sz w:val="20"/>
          <w:szCs w:val="20"/>
        </w:rPr>
        <w:t>, </w:t>
      </w:r>
      <w:r w:rsidRPr="00C83448">
        <w:rPr>
          <w:rFonts w:ascii="Times New Roman" w:hAnsi="Times New Roman" w:cs="Times New Roman"/>
          <w:i/>
          <w:iCs/>
          <w:sz w:val="20"/>
          <w:szCs w:val="20"/>
        </w:rPr>
        <w:t>18</w:t>
      </w:r>
      <w:r w:rsidRPr="00C83448">
        <w:rPr>
          <w:rFonts w:ascii="Times New Roman" w:hAnsi="Times New Roman" w:cs="Times New Roman"/>
          <w:sz w:val="20"/>
          <w:szCs w:val="20"/>
        </w:rPr>
        <w:t>(2), 76-82.</w:t>
      </w:r>
      <w:r w:rsidRPr="00C83448">
        <w:t xml:space="preserve"> </w:t>
      </w:r>
      <w:hyperlink r:id="rId14" w:history="1">
        <w:r w:rsidRPr="00C83448">
          <w:rPr>
            <w:rFonts w:ascii="Times New Roman" w:hAnsi="Times New Roman" w:cs="Times New Roman"/>
            <w:b/>
            <w:bCs/>
            <w:sz w:val="20"/>
            <w:szCs w:val="20"/>
          </w:rPr>
          <w:t>doi:10.1002/da.10113</w:t>
        </w:r>
      </w:hyperlink>
    </w:p>
    <w:p w14:paraId="44329958"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tl/>
        </w:rPr>
      </w:pPr>
      <w:r w:rsidRPr="00C83448">
        <w:rPr>
          <w:rFonts w:ascii="Times New Roman" w:hAnsi="Times New Roman" w:cs="Times New Roman"/>
          <w:sz w:val="20"/>
          <w:szCs w:val="20"/>
        </w:rPr>
        <w:t xml:space="preserve">Fuchs, C., Lee, J. K., Roemer, L., &amp; </w:t>
      </w:r>
      <w:proofErr w:type="spellStart"/>
      <w:r w:rsidRPr="00C83448">
        <w:rPr>
          <w:rFonts w:ascii="Times New Roman" w:hAnsi="Times New Roman" w:cs="Times New Roman"/>
          <w:sz w:val="20"/>
          <w:szCs w:val="20"/>
        </w:rPr>
        <w:t>Orsillo</w:t>
      </w:r>
      <w:proofErr w:type="spellEnd"/>
      <w:r w:rsidRPr="00C83448">
        <w:rPr>
          <w:rFonts w:ascii="Times New Roman" w:hAnsi="Times New Roman" w:cs="Times New Roman"/>
          <w:sz w:val="20"/>
          <w:szCs w:val="20"/>
        </w:rPr>
        <w:t>, S. M. (2013). Using mindfulness-and acceptance-based treatments with clients from nondominant cultural and/or marginalized backgrounds: Clinical considerations, meta-analysis findings, and introduction to the special series: Clinical considerations in using acceptance-and mindfulness-based treatments with diverse populations. </w:t>
      </w:r>
      <w:r w:rsidRPr="00C83448">
        <w:rPr>
          <w:rFonts w:ascii="Times New Roman" w:hAnsi="Times New Roman" w:cs="Times New Roman"/>
          <w:i/>
          <w:iCs/>
          <w:sz w:val="20"/>
          <w:szCs w:val="20"/>
        </w:rPr>
        <w:t>Cognitive and behavioral practice</w:t>
      </w:r>
      <w:r w:rsidRPr="00C83448">
        <w:rPr>
          <w:rFonts w:ascii="Times New Roman" w:hAnsi="Times New Roman" w:cs="Times New Roman"/>
          <w:sz w:val="20"/>
          <w:szCs w:val="20"/>
        </w:rPr>
        <w:t>, </w:t>
      </w:r>
      <w:r w:rsidRPr="00C83448">
        <w:rPr>
          <w:rFonts w:ascii="Times New Roman" w:hAnsi="Times New Roman" w:cs="Times New Roman"/>
          <w:i/>
          <w:iCs/>
          <w:sz w:val="20"/>
          <w:szCs w:val="20"/>
        </w:rPr>
        <w:t>20</w:t>
      </w:r>
      <w:r w:rsidRPr="00C83448">
        <w:rPr>
          <w:rFonts w:ascii="Times New Roman" w:hAnsi="Times New Roman" w:cs="Times New Roman"/>
          <w:sz w:val="20"/>
          <w:szCs w:val="20"/>
        </w:rPr>
        <w:t>(1), 1-12.</w:t>
      </w:r>
      <w:hyperlink r:id="rId15" w:tgtFrame="_blank" w:tooltip="Persistent link using digital object identifier" w:history="1">
        <w:r w:rsidRPr="00C83448">
          <w:rPr>
            <w:rFonts w:ascii="Times New Roman" w:hAnsi="Times New Roman" w:cs="Times New Roman"/>
            <w:b/>
            <w:bCs/>
            <w:sz w:val="20"/>
            <w:szCs w:val="20"/>
          </w:rPr>
          <w:t>doi:10.1016/j.cbpra.2011.12.004</w:t>
        </w:r>
      </w:hyperlink>
    </w:p>
    <w:p w14:paraId="6431AF71"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lang w:bidi="fa-IR"/>
        </w:rPr>
      </w:pPr>
      <w:bookmarkStart w:id="6" w:name="_Hlk171678292"/>
      <w:proofErr w:type="spellStart"/>
      <w:r w:rsidRPr="00C83448">
        <w:rPr>
          <w:rFonts w:ascii="Times New Roman" w:hAnsi="Times New Roman" w:cs="Times New Roman"/>
          <w:sz w:val="20"/>
          <w:szCs w:val="20"/>
          <w:lang w:bidi="fa-IR"/>
        </w:rPr>
        <w:t>Guite</w:t>
      </w:r>
      <w:proofErr w:type="spellEnd"/>
      <w:r w:rsidRPr="00C83448">
        <w:rPr>
          <w:rFonts w:ascii="Times New Roman" w:hAnsi="Times New Roman" w:cs="Times New Roman"/>
          <w:sz w:val="20"/>
          <w:szCs w:val="20"/>
          <w:lang w:bidi="fa-IR"/>
        </w:rPr>
        <w:t>, J. W., Walker, L. S., Smith, C. A., &amp; Garber, J. (2000). Children's perceptions of peers with somatic symptoms: the impact of gender, stress, and illness. </w:t>
      </w:r>
      <w:r w:rsidRPr="00C83448">
        <w:rPr>
          <w:rFonts w:ascii="Times New Roman" w:hAnsi="Times New Roman" w:cs="Times New Roman"/>
          <w:i/>
          <w:iCs/>
          <w:sz w:val="20"/>
          <w:szCs w:val="20"/>
          <w:lang w:bidi="fa-IR"/>
        </w:rPr>
        <w:t>Journal of Pediatric Psychology</w:t>
      </w:r>
      <w:r w:rsidRPr="00C83448">
        <w:rPr>
          <w:rFonts w:ascii="Times New Roman" w:hAnsi="Times New Roman" w:cs="Times New Roman"/>
          <w:sz w:val="20"/>
          <w:szCs w:val="20"/>
          <w:lang w:bidi="fa-IR"/>
        </w:rPr>
        <w:t>, </w:t>
      </w:r>
      <w:r w:rsidRPr="00C83448">
        <w:rPr>
          <w:rFonts w:ascii="Times New Roman" w:hAnsi="Times New Roman" w:cs="Times New Roman"/>
          <w:i/>
          <w:iCs/>
          <w:sz w:val="20"/>
          <w:szCs w:val="20"/>
          <w:lang w:bidi="fa-IR"/>
        </w:rPr>
        <w:t>25</w:t>
      </w:r>
      <w:r w:rsidRPr="00C83448">
        <w:rPr>
          <w:rFonts w:ascii="Times New Roman" w:hAnsi="Times New Roman" w:cs="Times New Roman"/>
          <w:sz w:val="20"/>
          <w:szCs w:val="20"/>
          <w:lang w:bidi="fa-IR"/>
        </w:rPr>
        <w:t xml:space="preserve">(3), 125-135. </w:t>
      </w:r>
      <w:hyperlink r:id="rId16" w:history="1">
        <w:r w:rsidRPr="00C83448">
          <w:rPr>
            <w:rFonts w:ascii="Times New Roman" w:hAnsi="Times New Roman" w:cs="Times New Roman"/>
            <w:b/>
            <w:bCs/>
            <w:sz w:val="20"/>
            <w:szCs w:val="20"/>
            <w:lang w:bidi="fa-IR"/>
          </w:rPr>
          <w:t>doi:10.1093/</w:t>
        </w:r>
        <w:proofErr w:type="spellStart"/>
        <w:r w:rsidRPr="00C83448">
          <w:rPr>
            <w:rFonts w:ascii="Times New Roman" w:hAnsi="Times New Roman" w:cs="Times New Roman"/>
            <w:b/>
            <w:bCs/>
            <w:sz w:val="20"/>
            <w:szCs w:val="20"/>
            <w:lang w:bidi="fa-IR"/>
          </w:rPr>
          <w:t>jpepsy</w:t>
        </w:r>
        <w:proofErr w:type="spellEnd"/>
        <w:r w:rsidRPr="00C83448">
          <w:rPr>
            <w:rFonts w:ascii="Times New Roman" w:hAnsi="Times New Roman" w:cs="Times New Roman"/>
            <w:b/>
            <w:bCs/>
            <w:sz w:val="20"/>
            <w:szCs w:val="20"/>
            <w:lang w:bidi="fa-IR"/>
          </w:rPr>
          <w:t>/25.3.125</w:t>
        </w:r>
      </w:hyperlink>
    </w:p>
    <w:p w14:paraId="61246029"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Lucero, L. C., &amp; Ocampo Jr, J. M. (2019). Emotional intelligence and leadership trait among master teachers. </w:t>
      </w:r>
      <w:proofErr w:type="spellStart"/>
      <w:r w:rsidRPr="00C83448">
        <w:rPr>
          <w:rFonts w:ascii="Times New Roman" w:hAnsi="Times New Roman" w:cs="Times New Roman"/>
          <w:i/>
          <w:iCs/>
          <w:sz w:val="20"/>
          <w:szCs w:val="20"/>
        </w:rPr>
        <w:t>Mimbar</w:t>
      </w:r>
      <w:proofErr w:type="spellEnd"/>
      <w:r w:rsidRPr="00C83448">
        <w:rPr>
          <w:rFonts w:ascii="Times New Roman" w:hAnsi="Times New Roman" w:cs="Times New Roman"/>
          <w:i/>
          <w:iCs/>
          <w:sz w:val="20"/>
          <w:szCs w:val="20"/>
        </w:rPr>
        <w:t xml:space="preserve"> </w:t>
      </w:r>
      <w:proofErr w:type="spellStart"/>
      <w:r w:rsidRPr="00C83448">
        <w:rPr>
          <w:rFonts w:ascii="Times New Roman" w:hAnsi="Times New Roman" w:cs="Times New Roman"/>
          <w:i/>
          <w:iCs/>
          <w:sz w:val="20"/>
          <w:szCs w:val="20"/>
        </w:rPr>
        <w:t>pendidikan</w:t>
      </w:r>
      <w:proofErr w:type="spellEnd"/>
      <w:r w:rsidRPr="00C83448">
        <w:rPr>
          <w:rFonts w:ascii="Times New Roman" w:hAnsi="Times New Roman" w:cs="Times New Roman"/>
          <w:sz w:val="20"/>
          <w:szCs w:val="20"/>
        </w:rPr>
        <w:t>, </w:t>
      </w:r>
      <w:r w:rsidRPr="00C83448">
        <w:rPr>
          <w:rFonts w:ascii="Times New Roman" w:hAnsi="Times New Roman" w:cs="Times New Roman"/>
          <w:i/>
          <w:iCs/>
          <w:sz w:val="20"/>
          <w:szCs w:val="20"/>
        </w:rPr>
        <w:t>4</w:t>
      </w:r>
      <w:r w:rsidRPr="00C83448">
        <w:rPr>
          <w:rFonts w:ascii="Times New Roman" w:hAnsi="Times New Roman" w:cs="Times New Roman"/>
          <w:sz w:val="20"/>
          <w:szCs w:val="20"/>
        </w:rPr>
        <w:t xml:space="preserve">(1), 55-72. </w:t>
      </w:r>
      <w:hyperlink r:id="rId17" w:history="1">
        <w:r w:rsidRPr="00C83448">
          <w:rPr>
            <w:rFonts w:ascii="Times New Roman" w:hAnsi="Times New Roman" w:cs="Times New Roman"/>
            <w:b/>
            <w:bCs/>
            <w:sz w:val="20"/>
            <w:szCs w:val="20"/>
          </w:rPr>
          <w:t>doi:10.2121/</w:t>
        </w:r>
        <w:proofErr w:type="gramStart"/>
        <w:r w:rsidRPr="00C83448">
          <w:rPr>
            <w:rFonts w:ascii="Times New Roman" w:hAnsi="Times New Roman" w:cs="Times New Roman"/>
            <w:b/>
            <w:bCs/>
            <w:sz w:val="20"/>
            <w:szCs w:val="20"/>
          </w:rPr>
          <w:t>mp.v</w:t>
        </w:r>
        <w:proofErr w:type="gramEnd"/>
        <w:r w:rsidRPr="00C83448">
          <w:rPr>
            <w:rFonts w:ascii="Times New Roman" w:hAnsi="Times New Roman" w:cs="Times New Roman"/>
            <w:b/>
            <w:bCs/>
            <w:sz w:val="20"/>
            <w:szCs w:val="20"/>
          </w:rPr>
          <w:t>4i1.1119</w:t>
        </w:r>
      </w:hyperlink>
    </w:p>
    <w:p w14:paraId="4B89E421"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tl/>
        </w:rPr>
      </w:pPr>
      <w:bookmarkStart w:id="7" w:name="_Hlk171754689"/>
      <w:bookmarkEnd w:id="6"/>
      <w:r w:rsidRPr="00C83448">
        <w:rPr>
          <w:rFonts w:ascii="Times New Roman" w:hAnsi="Times New Roman" w:cs="Times New Roman"/>
          <w:sz w:val="20"/>
          <w:szCs w:val="20"/>
        </w:rPr>
        <w:t>McCullough, M. E., Emmons, R. A., &amp; Tsang, J. A. (2002). The grateful disposition: a conceptual and empirical topography. </w:t>
      </w:r>
      <w:r w:rsidRPr="00C83448">
        <w:rPr>
          <w:rFonts w:ascii="Times New Roman" w:hAnsi="Times New Roman" w:cs="Times New Roman"/>
          <w:i/>
          <w:iCs/>
          <w:sz w:val="20"/>
          <w:szCs w:val="20"/>
        </w:rPr>
        <w:t>Journal of personality and social psychology</w:t>
      </w:r>
      <w:r w:rsidRPr="00C83448">
        <w:rPr>
          <w:rFonts w:ascii="Times New Roman" w:hAnsi="Times New Roman" w:cs="Times New Roman"/>
          <w:sz w:val="20"/>
          <w:szCs w:val="20"/>
        </w:rPr>
        <w:t>, </w:t>
      </w:r>
      <w:r w:rsidRPr="00C83448">
        <w:rPr>
          <w:rFonts w:ascii="Times New Roman" w:hAnsi="Times New Roman" w:cs="Times New Roman"/>
          <w:i/>
          <w:iCs/>
          <w:sz w:val="20"/>
          <w:szCs w:val="20"/>
        </w:rPr>
        <w:t>82</w:t>
      </w:r>
      <w:r w:rsidRPr="00C83448">
        <w:rPr>
          <w:rFonts w:ascii="Times New Roman" w:hAnsi="Times New Roman" w:cs="Times New Roman"/>
          <w:sz w:val="20"/>
          <w:szCs w:val="20"/>
        </w:rPr>
        <w:t>(1), 112.</w:t>
      </w:r>
    </w:p>
    <w:p w14:paraId="04019AA9"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 xml:space="preserve">Parr, G. D., Montgomery, M., &amp; </w:t>
      </w:r>
      <w:proofErr w:type="spellStart"/>
      <w:r w:rsidRPr="00C83448">
        <w:rPr>
          <w:rFonts w:ascii="Times New Roman" w:hAnsi="Times New Roman" w:cs="Times New Roman"/>
          <w:sz w:val="20"/>
          <w:szCs w:val="20"/>
        </w:rPr>
        <w:t>DeBell</w:t>
      </w:r>
      <w:proofErr w:type="spellEnd"/>
      <w:r w:rsidRPr="00C83448">
        <w:rPr>
          <w:rFonts w:ascii="Times New Roman" w:hAnsi="Times New Roman" w:cs="Times New Roman"/>
          <w:sz w:val="20"/>
          <w:szCs w:val="20"/>
        </w:rPr>
        <w:t>, C. (1998). Flow theory as a model for enhancing student resilience. </w:t>
      </w:r>
      <w:r w:rsidRPr="00C83448">
        <w:rPr>
          <w:rFonts w:ascii="Times New Roman" w:hAnsi="Times New Roman" w:cs="Times New Roman"/>
          <w:i/>
          <w:iCs/>
          <w:sz w:val="20"/>
          <w:szCs w:val="20"/>
        </w:rPr>
        <w:t>Professional School Counseling</w:t>
      </w:r>
      <w:r w:rsidRPr="00C83448">
        <w:rPr>
          <w:rFonts w:ascii="Times New Roman" w:hAnsi="Times New Roman" w:cs="Times New Roman"/>
          <w:sz w:val="20"/>
          <w:szCs w:val="20"/>
        </w:rPr>
        <w:t>, </w:t>
      </w:r>
      <w:r w:rsidRPr="00C83448">
        <w:rPr>
          <w:rFonts w:ascii="Times New Roman" w:hAnsi="Times New Roman" w:cs="Times New Roman"/>
          <w:i/>
          <w:iCs/>
          <w:sz w:val="20"/>
          <w:szCs w:val="20"/>
        </w:rPr>
        <w:t>1</w:t>
      </w:r>
      <w:r w:rsidRPr="00C83448">
        <w:rPr>
          <w:rFonts w:ascii="Times New Roman" w:hAnsi="Times New Roman" w:cs="Times New Roman"/>
          <w:sz w:val="20"/>
          <w:szCs w:val="20"/>
        </w:rPr>
        <w:t>(5), 26-31.</w:t>
      </w:r>
    </w:p>
    <w:bookmarkEnd w:id="7"/>
    <w:p w14:paraId="4C97029C"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Peterson, C. C., &amp; Palermo, T. M. (2004). Parental reinforcement of recurrent pain: The moderating impact of child depression and anxiety on functional disability. </w:t>
      </w:r>
      <w:r w:rsidRPr="00C83448">
        <w:rPr>
          <w:rFonts w:ascii="Times New Roman" w:hAnsi="Times New Roman" w:cs="Times New Roman"/>
          <w:i/>
          <w:iCs/>
          <w:sz w:val="20"/>
          <w:szCs w:val="20"/>
        </w:rPr>
        <w:t>Journal of pediatric psychology</w:t>
      </w:r>
      <w:r w:rsidRPr="00C83448">
        <w:rPr>
          <w:rFonts w:ascii="Times New Roman" w:hAnsi="Times New Roman" w:cs="Times New Roman"/>
          <w:sz w:val="20"/>
          <w:szCs w:val="20"/>
        </w:rPr>
        <w:t>, </w:t>
      </w:r>
      <w:r w:rsidRPr="00C83448">
        <w:rPr>
          <w:rFonts w:ascii="Times New Roman" w:hAnsi="Times New Roman" w:cs="Times New Roman"/>
          <w:i/>
          <w:iCs/>
          <w:sz w:val="20"/>
          <w:szCs w:val="20"/>
        </w:rPr>
        <w:t>29</w:t>
      </w:r>
      <w:r w:rsidRPr="00C83448">
        <w:rPr>
          <w:rFonts w:ascii="Times New Roman" w:hAnsi="Times New Roman" w:cs="Times New Roman"/>
          <w:sz w:val="20"/>
          <w:szCs w:val="20"/>
        </w:rPr>
        <w:t>(5), 331-341.</w:t>
      </w:r>
      <w:r>
        <w:rPr>
          <w:rFonts w:ascii="Times New Roman" w:hAnsi="Times New Roman" w:cs="Times New Roman"/>
          <w:sz w:val="20"/>
          <w:szCs w:val="20"/>
          <w:rtl/>
        </w:rPr>
        <w:t xml:space="preserve"> </w:t>
      </w:r>
      <w:hyperlink r:id="rId18" w:history="1">
        <w:r w:rsidRPr="00C83448">
          <w:rPr>
            <w:rFonts w:ascii="Times New Roman" w:hAnsi="Times New Roman" w:cs="Times New Roman"/>
            <w:b/>
            <w:bCs/>
            <w:sz w:val="20"/>
            <w:szCs w:val="20"/>
          </w:rPr>
          <w:t>doi:10.1093/</w:t>
        </w:r>
        <w:proofErr w:type="spellStart"/>
        <w:r w:rsidRPr="00C83448">
          <w:rPr>
            <w:rFonts w:ascii="Times New Roman" w:hAnsi="Times New Roman" w:cs="Times New Roman"/>
            <w:b/>
            <w:bCs/>
            <w:sz w:val="20"/>
            <w:szCs w:val="20"/>
          </w:rPr>
          <w:t>jpepsy</w:t>
        </w:r>
        <w:proofErr w:type="spellEnd"/>
        <w:r w:rsidRPr="00C83448">
          <w:rPr>
            <w:rFonts w:ascii="Times New Roman" w:hAnsi="Times New Roman" w:cs="Times New Roman"/>
            <w:b/>
            <w:bCs/>
            <w:sz w:val="20"/>
            <w:szCs w:val="20"/>
          </w:rPr>
          <w:t>/jsh037</w:t>
        </w:r>
      </w:hyperlink>
    </w:p>
    <w:p w14:paraId="584C03DF"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lang w:bidi="fa-IR"/>
        </w:rPr>
      </w:pPr>
      <w:r w:rsidRPr="00C83448">
        <w:rPr>
          <w:rFonts w:ascii="Times New Roman" w:hAnsi="Times New Roman" w:cs="Times New Roman"/>
          <w:sz w:val="20"/>
          <w:szCs w:val="20"/>
          <w:lang w:bidi="fa-IR"/>
        </w:rPr>
        <w:lastRenderedPageBreak/>
        <w:t>Richardson, G. E. (2002). The metatheory of resilience and resiliency. </w:t>
      </w:r>
      <w:r w:rsidRPr="00C83448">
        <w:rPr>
          <w:rFonts w:ascii="Times New Roman" w:hAnsi="Times New Roman" w:cs="Times New Roman"/>
          <w:i/>
          <w:iCs/>
          <w:sz w:val="20"/>
          <w:szCs w:val="20"/>
          <w:lang w:bidi="fa-IR"/>
        </w:rPr>
        <w:t>Journal of clinical psychology</w:t>
      </w:r>
      <w:r w:rsidRPr="00C83448">
        <w:rPr>
          <w:rFonts w:ascii="Times New Roman" w:hAnsi="Times New Roman" w:cs="Times New Roman"/>
          <w:sz w:val="20"/>
          <w:szCs w:val="20"/>
          <w:lang w:bidi="fa-IR"/>
        </w:rPr>
        <w:t>, </w:t>
      </w:r>
      <w:r w:rsidRPr="00C83448">
        <w:rPr>
          <w:rFonts w:ascii="Times New Roman" w:hAnsi="Times New Roman" w:cs="Times New Roman"/>
          <w:i/>
          <w:iCs/>
          <w:sz w:val="20"/>
          <w:szCs w:val="20"/>
          <w:lang w:bidi="fa-IR"/>
        </w:rPr>
        <w:t>58</w:t>
      </w:r>
      <w:r w:rsidRPr="00C83448">
        <w:rPr>
          <w:rFonts w:ascii="Times New Roman" w:hAnsi="Times New Roman" w:cs="Times New Roman"/>
          <w:sz w:val="20"/>
          <w:szCs w:val="20"/>
          <w:lang w:bidi="fa-IR"/>
        </w:rPr>
        <w:t xml:space="preserve">(3), 307-321. </w:t>
      </w:r>
      <w:hyperlink r:id="rId19" w:history="1">
        <w:r w:rsidRPr="00C83448">
          <w:rPr>
            <w:rFonts w:ascii="Times New Roman" w:hAnsi="Times New Roman" w:cs="Times New Roman"/>
            <w:b/>
            <w:bCs/>
            <w:sz w:val="20"/>
            <w:szCs w:val="20"/>
            <w:lang w:bidi="fa-IR"/>
          </w:rPr>
          <w:t>doi:10.1002/jclp.10020</w:t>
        </w:r>
      </w:hyperlink>
    </w:p>
    <w:p w14:paraId="773D5CBF"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bookmarkStart w:id="8" w:name="_Hlk171674542"/>
      <w:r w:rsidRPr="00C83448">
        <w:rPr>
          <w:rFonts w:ascii="Times New Roman" w:hAnsi="Times New Roman" w:cs="Times New Roman"/>
          <w:sz w:val="20"/>
          <w:szCs w:val="20"/>
        </w:rPr>
        <w:t xml:space="preserve">Simons, L. E., </w:t>
      </w:r>
      <w:proofErr w:type="spellStart"/>
      <w:r w:rsidRPr="00C83448">
        <w:rPr>
          <w:rFonts w:ascii="Times New Roman" w:hAnsi="Times New Roman" w:cs="Times New Roman"/>
          <w:sz w:val="20"/>
          <w:szCs w:val="20"/>
        </w:rPr>
        <w:t>Claar</w:t>
      </w:r>
      <w:proofErr w:type="spellEnd"/>
      <w:r w:rsidRPr="00C83448">
        <w:rPr>
          <w:rFonts w:ascii="Times New Roman" w:hAnsi="Times New Roman" w:cs="Times New Roman"/>
          <w:sz w:val="20"/>
          <w:szCs w:val="20"/>
        </w:rPr>
        <w:t>, R. L., &amp; Logan, D. L. (2008). Chronic pain in adolescence: parental responses, adolescent coping, and their impact on adolescent's pain behaviors. </w:t>
      </w:r>
      <w:r w:rsidRPr="00C83448">
        <w:rPr>
          <w:rFonts w:ascii="Times New Roman" w:hAnsi="Times New Roman" w:cs="Times New Roman"/>
          <w:i/>
          <w:iCs/>
          <w:sz w:val="20"/>
          <w:szCs w:val="20"/>
        </w:rPr>
        <w:t>Journal of pediatric psychology</w:t>
      </w:r>
      <w:r w:rsidRPr="00C83448">
        <w:rPr>
          <w:rFonts w:ascii="Times New Roman" w:hAnsi="Times New Roman" w:cs="Times New Roman"/>
          <w:sz w:val="20"/>
          <w:szCs w:val="20"/>
        </w:rPr>
        <w:t>, </w:t>
      </w:r>
      <w:r w:rsidRPr="00C83448">
        <w:rPr>
          <w:rFonts w:ascii="Times New Roman" w:hAnsi="Times New Roman" w:cs="Times New Roman"/>
          <w:i/>
          <w:iCs/>
          <w:sz w:val="20"/>
          <w:szCs w:val="20"/>
        </w:rPr>
        <w:t>33</w:t>
      </w:r>
      <w:r w:rsidRPr="00C83448">
        <w:rPr>
          <w:rFonts w:ascii="Times New Roman" w:hAnsi="Times New Roman" w:cs="Times New Roman"/>
          <w:sz w:val="20"/>
          <w:szCs w:val="20"/>
        </w:rPr>
        <w:t xml:space="preserve">(8), 894-904. </w:t>
      </w:r>
      <w:hyperlink r:id="rId20" w:history="1">
        <w:r w:rsidRPr="00C83448">
          <w:rPr>
            <w:rFonts w:ascii="Times New Roman" w:hAnsi="Times New Roman" w:cs="Times New Roman"/>
            <w:b/>
            <w:bCs/>
            <w:sz w:val="20"/>
            <w:szCs w:val="20"/>
          </w:rPr>
          <w:t>doi:10.1093/</w:t>
        </w:r>
        <w:proofErr w:type="spellStart"/>
        <w:r w:rsidRPr="00C83448">
          <w:rPr>
            <w:rFonts w:ascii="Times New Roman" w:hAnsi="Times New Roman" w:cs="Times New Roman"/>
            <w:b/>
            <w:bCs/>
            <w:sz w:val="20"/>
            <w:szCs w:val="20"/>
          </w:rPr>
          <w:t>jpepsy</w:t>
        </w:r>
        <w:proofErr w:type="spellEnd"/>
        <w:r w:rsidRPr="00C83448">
          <w:rPr>
            <w:rFonts w:ascii="Times New Roman" w:hAnsi="Times New Roman" w:cs="Times New Roman"/>
            <w:b/>
            <w:bCs/>
            <w:sz w:val="20"/>
            <w:szCs w:val="20"/>
          </w:rPr>
          <w:t>/jsn029</w:t>
        </w:r>
      </w:hyperlink>
    </w:p>
    <w:p w14:paraId="081C0A52" w14:textId="77777777" w:rsidR="00232391" w:rsidRPr="00C83448" w:rsidRDefault="00232391" w:rsidP="00C83448">
      <w:pPr>
        <w:pStyle w:val="ListParagraph"/>
        <w:numPr>
          <w:ilvl w:val="0"/>
          <w:numId w:val="6"/>
        </w:numPr>
        <w:spacing w:after="0"/>
        <w:ind w:left="424"/>
        <w:jc w:val="both"/>
        <w:rPr>
          <w:rFonts w:ascii="Times New Roman" w:eastAsia="GULVR" w:hAnsi="Times New Roman" w:cs="Times New Roman"/>
          <w:sz w:val="20"/>
          <w:szCs w:val="20"/>
        </w:rPr>
      </w:pPr>
      <w:r w:rsidRPr="00C83448">
        <w:rPr>
          <w:rFonts w:ascii="Times New Roman" w:eastAsia="GULVR" w:hAnsi="Times New Roman" w:cs="Times New Roman"/>
          <w:sz w:val="20"/>
          <w:szCs w:val="20"/>
        </w:rPr>
        <w:t xml:space="preserve">Sowden, G., </w:t>
      </w:r>
      <w:proofErr w:type="spellStart"/>
      <w:r w:rsidRPr="00C83448">
        <w:rPr>
          <w:rFonts w:ascii="Times New Roman" w:eastAsia="GULVR" w:hAnsi="Times New Roman" w:cs="Times New Roman"/>
          <w:sz w:val="20"/>
          <w:szCs w:val="20"/>
        </w:rPr>
        <w:t>Vowles</w:t>
      </w:r>
      <w:proofErr w:type="spellEnd"/>
      <w:r w:rsidRPr="00C83448">
        <w:rPr>
          <w:rFonts w:ascii="Times New Roman" w:eastAsia="GULVR" w:hAnsi="Times New Roman" w:cs="Times New Roman"/>
          <w:sz w:val="20"/>
          <w:szCs w:val="20"/>
        </w:rPr>
        <w:t xml:space="preserve">, K., </w:t>
      </w:r>
      <w:proofErr w:type="spellStart"/>
      <w:r w:rsidRPr="00C83448">
        <w:rPr>
          <w:rFonts w:ascii="Times New Roman" w:eastAsia="GULVR" w:hAnsi="Times New Roman" w:cs="Times New Roman"/>
          <w:sz w:val="20"/>
          <w:szCs w:val="20"/>
        </w:rPr>
        <w:t>Beachill</w:t>
      </w:r>
      <w:proofErr w:type="spellEnd"/>
      <w:r w:rsidRPr="00C83448">
        <w:rPr>
          <w:rFonts w:ascii="Times New Roman" w:eastAsia="GULVR" w:hAnsi="Times New Roman" w:cs="Times New Roman"/>
          <w:sz w:val="20"/>
          <w:szCs w:val="20"/>
        </w:rPr>
        <w:t xml:space="preserve">, D., </w:t>
      </w:r>
      <w:proofErr w:type="spellStart"/>
      <w:r w:rsidRPr="00C83448">
        <w:rPr>
          <w:rFonts w:ascii="Times New Roman" w:eastAsia="GULVR" w:hAnsi="Times New Roman" w:cs="Times New Roman"/>
          <w:sz w:val="20"/>
          <w:szCs w:val="20"/>
        </w:rPr>
        <w:t>Stanyer</w:t>
      </w:r>
      <w:proofErr w:type="spellEnd"/>
      <w:r w:rsidRPr="00C83448">
        <w:rPr>
          <w:rFonts w:ascii="Times New Roman" w:eastAsia="GULVR" w:hAnsi="Times New Roman" w:cs="Times New Roman"/>
          <w:sz w:val="20"/>
          <w:szCs w:val="20"/>
        </w:rPr>
        <w:t xml:space="preserve">, N., Ashworth, J., &amp; Packham, J. (2011). F658 Preliminary Outcomes </w:t>
      </w:r>
      <w:proofErr w:type="gramStart"/>
      <w:r w:rsidRPr="00C83448">
        <w:rPr>
          <w:rFonts w:ascii="Times New Roman" w:eastAsia="GULVR" w:hAnsi="Times New Roman" w:cs="Times New Roman"/>
          <w:sz w:val="20"/>
          <w:szCs w:val="20"/>
        </w:rPr>
        <w:t>From</w:t>
      </w:r>
      <w:proofErr w:type="gramEnd"/>
      <w:r w:rsidRPr="00C83448">
        <w:rPr>
          <w:rFonts w:ascii="Times New Roman" w:eastAsia="GULVR" w:hAnsi="Times New Roman" w:cs="Times New Roman"/>
          <w:sz w:val="20"/>
          <w:szCs w:val="20"/>
        </w:rPr>
        <w:t xml:space="preserve"> an Abbreviated Interdisciplinary </w:t>
      </w:r>
      <w:proofErr w:type="spellStart"/>
      <w:r w:rsidRPr="00C83448">
        <w:rPr>
          <w:rFonts w:ascii="Times New Roman" w:eastAsia="GULVR" w:hAnsi="Times New Roman" w:cs="Times New Roman"/>
          <w:sz w:val="20"/>
          <w:szCs w:val="20"/>
        </w:rPr>
        <w:t>Programme</w:t>
      </w:r>
      <w:proofErr w:type="spellEnd"/>
      <w:r w:rsidRPr="00C83448">
        <w:rPr>
          <w:rFonts w:ascii="Times New Roman" w:eastAsia="GULVR" w:hAnsi="Times New Roman" w:cs="Times New Roman"/>
          <w:sz w:val="20"/>
          <w:szCs w:val="20"/>
        </w:rPr>
        <w:t xml:space="preserve"> of Acceptance and Commitment Therapy for Patients with Chronic Pain. </w:t>
      </w:r>
      <w:r w:rsidRPr="00C83448">
        <w:rPr>
          <w:rFonts w:ascii="Times New Roman" w:eastAsia="GULVR" w:hAnsi="Times New Roman" w:cs="Times New Roman"/>
          <w:i/>
          <w:iCs/>
          <w:sz w:val="20"/>
          <w:szCs w:val="20"/>
        </w:rPr>
        <w:t>European Journal of Pain Supplements</w:t>
      </w:r>
      <w:r w:rsidRPr="00C83448">
        <w:rPr>
          <w:rFonts w:ascii="Times New Roman" w:eastAsia="GULVR" w:hAnsi="Times New Roman" w:cs="Times New Roman"/>
          <w:sz w:val="20"/>
          <w:szCs w:val="20"/>
        </w:rPr>
        <w:t>, </w:t>
      </w:r>
      <w:r w:rsidRPr="00C83448">
        <w:rPr>
          <w:rFonts w:ascii="Times New Roman" w:eastAsia="GULVR" w:hAnsi="Times New Roman" w:cs="Times New Roman"/>
          <w:i/>
          <w:iCs/>
          <w:sz w:val="20"/>
          <w:szCs w:val="20"/>
        </w:rPr>
        <w:t>5</w:t>
      </w:r>
      <w:r w:rsidRPr="00C83448">
        <w:rPr>
          <w:rFonts w:ascii="Times New Roman" w:eastAsia="GULVR" w:hAnsi="Times New Roman" w:cs="Times New Roman"/>
          <w:sz w:val="20"/>
          <w:szCs w:val="20"/>
        </w:rPr>
        <w:t xml:space="preserve">(S1), 186-186. </w:t>
      </w:r>
      <w:hyperlink r:id="rId21" w:history="1">
        <w:r w:rsidRPr="00C83448">
          <w:rPr>
            <w:rFonts w:ascii="Times New Roman" w:eastAsia="GULVR" w:hAnsi="Times New Roman" w:cs="Times New Roman"/>
            <w:b/>
            <w:bCs/>
            <w:sz w:val="20"/>
            <w:szCs w:val="20"/>
          </w:rPr>
          <w:t>doi:10.1016/S1754-3207(11)70638-1</w:t>
        </w:r>
      </w:hyperlink>
    </w:p>
    <w:p w14:paraId="36C493E0"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shd w:val="clear" w:color="auto" w:fill="FFFFFF"/>
        </w:rPr>
      </w:pPr>
      <w:bookmarkStart w:id="9" w:name="_Hlk171676506"/>
      <w:bookmarkEnd w:id="8"/>
      <w:r w:rsidRPr="00C83448">
        <w:rPr>
          <w:rFonts w:ascii="Times New Roman" w:hAnsi="Times New Roman" w:cs="Times New Roman"/>
          <w:sz w:val="20"/>
          <w:szCs w:val="20"/>
          <w:shd w:val="clear" w:color="auto" w:fill="FFFFFF"/>
        </w:rPr>
        <w:t>Talley, S. E. (2020). </w:t>
      </w:r>
      <w:r w:rsidRPr="00C83448">
        <w:rPr>
          <w:rFonts w:ascii="Times New Roman" w:hAnsi="Times New Roman" w:cs="Times New Roman"/>
          <w:i/>
          <w:iCs/>
          <w:sz w:val="20"/>
          <w:szCs w:val="20"/>
          <w:shd w:val="clear" w:color="auto" w:fill="FFFFFF"/>
        </w:rPr>
        <w:t>Emotional Regulation and Treatment Progress of Male Child and Adolescent Therapeutic Campers</w:t>
      </w:r>
      <w:r w:rsidRPr="00C83448">
        <w:rPr>
          <w:rFonts w:ascii="Times New Roman" w:hAnsi="Times New Roman" w:cs="Times New Roman"/>
          <w:sz w:val="20"/>
          <w:szCs w:val="20"/>
          <w:shd w:val="clear" w:color="auto" w:fill="FFFFFF"/>
        </w:rPr>
        <w:t>. Liberty University.</w:t>
      </w:r>
    </w:p>
    <w:bookmarkEnd w:id="9"/>
    <w:p w14:paraId="2E69D909"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Wicksell, R. K., Dahl, J., Magnusson, B., &amp; Olsson, G. L. (2005). Using acceptance and commitment therapy in the rehabilitation of an adolescent female with chronic pain: A case example. </w:t>
      </w:r>
      <w:r w:rsidRPr="00C83448">
        <w:rPr>
          <w:rFonts w:ascii="Times New Roman" w:hAnsi="Times New Roman" w:cs="Times New Roman"/>
          <w:i/>
          <w:iCs/>
          <w:sz w:val="20"/>
          <w:szCs w:val="20"/>
        </w:rPr>
        <w:t>Cognitive and Behavioral Practice</w:t>
      </w:r>
      <w:r w:rsidRPr="00C83448">
        <w:rPr>
          <w:rFonts w:ascii="Times New Roman" w:hAnsi="Times New Roman" w:cs="Times New Roman"/>
          <w:sz w:val="20"/>
          <w:szCs w:val="20"/>
        </w:rPr>
        <w:t>, </w:t>
      </w:r>
      <w:r w:rsidRPr="00C83448">
        <w:rPr>
          <w:rFonts w:ascii="Times New Roman" w:hAnsi="Times New Roman" w:cs="Times New Roman"/>
          <w:i/>
          <w:iCs/>
          <w:sz w:val="20"/>
          <w:szCs w:val="20"/>
        </w:rPr>
        <w:t>12</w:t>
      </w:r>
      <w:r w:rsidRPr="00C83448">
        <w:rPr>
          <w:rFonts w:ascii="Times New Roman" w:hAnsi="Times New Roman" w:cs="Times New Roman"/>
          <w:sz w:val="20"/>
          <w:szCs w:val="20"/>
        </w:rPr>
        <w:t>(4), 415-423.</w:t>
      </w:r>
      <w:r w:rsidRPr="00C83448">
        <w:rPr>
          <w:rFonts w:ascii="Times New Roman" w:hAnsi="Times New Roman" w:cs="Times New Roman"/>
          <w:b/>
          <w:bCs/>
          <w:sz w:val="20"/>
          <w:szCs w:val="20"/>
        </w:rPr>
        <w:t xml:space="preserve"> </w:t>
      </w:r>
      <w:hyperlink r:id="rId22" w:tgtFrame="_blank" w:tooltip="Persistent link using digital object identifier" w:history="1">
        <w:r w:rsidRPr="00C83448">
          <w:rPr>
            <w:rFonts w:ascii="Times New Roman" w:hAnsi="Times New Roman" w:cs="Times New Roman"/>
            <w:b/>
            <w:bCs/>
            <w:sz w:val="20"/>
            <w:szCs w:val="20"/>
          </w:rPr>
          <w:t>doi:10.1016/S1077-7229(05)80069-0</w:t>
        </w:r>
      </w:hyperlink>
    </w:p>
    <w:p w14:paraId="2DB7EDE3" w14:textId="77777777" w:rsidR="00232391" w:rsidRPr="00C83448" w:rsidRDefault="00232391" w:rsidP="00C83448">
      <w:pPr>
        <w:pStyle w:val="ListParagraph"/>
        <w:numPr>
          <w:ilvl w:val="0"/>
          <w:numId w:val="6"/>
        </w:numPr>
        <w:spacing w:after="0"/>
        <w:ind w:left="424"/>
        <w:jc w:val="both"/>
        <w:rPr>
          <w:rFonts w:ascii="Times New Roman" w:hAnsi="Times New Roman" w:cs="Times New Roman"/>
          <w:sz w:val="20"/>
          <w:szCs w:val="20"/>
        </w:rPr>
      </w:pPr>
      <w:r w:rsidRPr="00C83448">
        <w:rPr>
          <w:rFonts w:ascii="Times New Roman" w:hAnsi="Times New Roman" w:cs="Times New Roman"/>
          <w:sz w:val="20"/>
          <w:szCs w:val="20"/>
        </w:rPr>
        <w:t>Wicksell, R. K., Olsson, G. L., &amp; Hayes, S. C. (2011). Mediators of change in acceptance and commitment therapy for pediatric chronic pain. </w:t>
      </w:r>
      <w:r w:rsidRPr="00C83448">
        <w:rPr>
          <w:rFonts w:ascii="Times New Roman" w:hAnsi="Times New Roman" w:cs="Times New Roman"/>
          <w:i/>
          <w:iCs/>
          <w:sz w:val="20"/>
          <w:szCs w:val="20"/>
        </w:rPr>
        <w:t>Pain</w:t>
      </w:r>
      <w:r w:rsidRPr="00C83448">
        <w:rPr>
          <w:rFonts w:ascii="Times New Roman" w:hAnsi="Times New Roman" w:cs="Times New Roman"/>
          <w:sz w:val="20"/>
          <w:szCs w:val="20"/>
        </w:rPr>
        <w:t>, </w:t>
      </w:r>
      <w:r w:rsidRPr="00C83448">
        <w:rPr>
          <w:rFonts w:ascii="Times New Roman" w:hAnsi="Times New Roman" w:cs="Times New Roman"/>
          <w:i/>
          <w:iCs/>
          <w:sz w:val="20"/>
          <w:szCs w:val="20"/>
        </w:rPr>
        <w:t>152</w:t>
      </w:r>
      <w:r w:rsidRPr="00C83448">
        <w:rPr>
          <w:rFonts w:ascii="Times New Roman" w:hAnsi="Times New Roman" w:cs="Times New Roman"/>
          <w:sz w:val="20"/>
          <w:szCs w:val="20"/>
        </w:rPr>
        <w:t xml:space="preserve">(12), 2792-2801. </w:t>
      </w:r>
      <w:hyperlink r:id="rId23" w:tgtFrame="_blank" w:tooltip="Persistent link using digital object identifier" w:history="1">
        <w:proofErr w:type="gramStart"/>
        <w:r w:rsidRPr="00C83448">
          <w:rPr>
            <w:rFonts w:ascii="Times New Roman" w:hAnsi="Times New Roman" w:cs="Times New Roman"/>
            <w:b/>
            <w:bCs/>
            <w:sz w:val="20"/>
            <w:szCs w:val="20"/>
          </w:rPr>
          <w:t>doi:10.1016/j.pain</w:t>
        </w:r>
        <w:proofErr w:type="gramEnd"/>
        <w:r w:rsidRPr="00C83448">
          <w:rPr>
            <w:rFonts w:ascii="Times New Roman" w:hAnsi="Times New Roman" w:cs="Times New Roman"/>
            <w:b/>
            <w:bCs/>
            <w:sz w:val="20"/>
            <w:szCs w:val="20"/>
          </w:rPr>
          <w:t>.2011.09.003</w:t>
        </w:r>
      </w:hyperlink>
    </w:p>
    <w:p w14:paraId="042DD91D" w14:textId="77777777" w:rsidR="00232391" w:rsidRPr="00C83448" w:rsidRDefault="00232391" w:rsidP="00C83448">
      <w:pPr>
        <w:pStyle w:val="ListParagraph"/>
        <w:numPr>
          <w:ilvl w:val="0"/>
          <w:numId w:val="6"/>
        </w:numPr>
        <w:spacing w:after="0"/>
        <w:ind w:left="424"/>
        <w:jc w:val="both"/>
      </w:pPr>
      <w:r w:rsidRPr="00C83448">
        <w:rPr>
          <w:rFonts w:ascii="Times New Roman" w:hAnsi="Times New Roman" w:cs="Times New Roman"/>
          <w:sz w:val="20"/>
          <w:szCs w:val="20"/>
        </w:rPr>
        <w:t>Wilson, A. C., &amp; Palermo, T. M. (2012). Physical activity and function in adolescents with chronic pain: a controlled study using actigraphy. </w:t>
      </w:r>
      <w:r w:rsidRPr="00C83448">
        <w:rPr>
          <w:rFonts w:ascii="Times New Roman" w:hAnsi="Times New Roman" w:cs="Times New Roman"/>
          <w:i/>
          <w:iCs/>
          <w:sz w:val="20"/>
          <w:szCs w:val="20"/>
        </w:rPr>
        <w:t>The Journal of Pain</w:t>
      </w:r>
      <w:r w:rsidRPr="00C83448">
        <w:rPr>
          <w:rFonts w:ascii="Times New Roman" w:hAnsi="Times New Roman" w:cs="Times New Roman"/>
          <w:sz w:val="20"/>
          <w:szCs w:val="20"/>
        </w:rPr>
        <w:t>, </w:t>
      </w:r>
      <w:r w:rsidRPr="00C83448">
        <w:rPr>
          <w:rFonts w:ascii="Times New Roman" w:hAnsi="Times New Roman" w:cs="Times New Roman"/>
          <w:i/>
          <w:iCs/>
          <w:sz w:val="20"/>
          <w:szCs w:val="20"/>
        </w:rPr>
        <w:t>13</w:t>
      </w:r>
      <w:r w:rsidRPr="00C83448">
        <w:rPr>
          <w:rFonts w:ascii="Times New Roman" w:hAnsi="Times New Roman" w:cs="Times New Roman"/>
          <w:sz w:val="20"/>
          <w:szCs w:val="20"/>
        </w:rPr>
        <w:t xml:space="preserve">(2), 121-130. </w:t>
      </w:r>
      <w:hyperlink r:id="rId24" w:tgtFrame="_blank" w:tooltip="Persistent link using digital object identifier" w:history="1">
        <w:proofErr w:type="gramStart"/>
        <w:r w:rsidRPr="00C83448">
          <w:rPr>
            <w:rFonts w:ascii="Times New Roman" w:hAnsi="Times New Roman" w:cs="Times New Roman"/>
            <w:b/>
            <w:bCs/>
            <w:sz w:val="20"/>
            <w:szCs w:val="20"/>
          </w:rPr>
          <w:t>doi:10.1016/j.jpain</w:t>
        </w:r>
        <w:proofErr w:type="gramEnd"/>
        <w:r w:rsidRPr="00C83448">
          <w:rPr>
            <w:rFonts w:ascii="Times New Roman" w:hAnsi="Times New Roman" w:cs="Times New Roman"/>
            <w:b/>
            <w:bCs/>
            <w:sz w:val="20"/>
            <w:szCs w:val="20"/>
          </w:rPr>
          <w:t>.2011.08.008</w:t>
        </w:r>
      </w:hyperlink>
    </w:p>
    <w:p w14:paraId="1520697C" w14:textId="77777777" w:rsidR="00CB4ADE" w:rsidRDefault="00CB4ADE" w:rsidP="00CB4ADE">
      <w:pPr>
        <w:pStyle w:val="NoSpacing"/>
        <w:bidi/>
        <w:rPr>
          <w:rFonts w:cs="B Zar"/>
          <w:b/>
          <w:bCs/>
          <w:sz w:val="28"/>
          <w:szCs w:val="28"/>
          <w:rtl/>
          <w:lang w:bidi="fa-IR"/>
        </w:rPr>
      </w:pPr>
    </w:p>
    <w:p w14:paraId="77788494" w14:textId="77777777" w:rsidR="00CB4ADE" w:rsidRDefault="00CB4ADE" w:rsidP="00CB4ADE">
      <w:pPr>
        <w:pStyle w:val="NoSpacing"/>
        <w:bidi/>
        <w:rPr>
          <w:rFonts w:cs="B Zar"/>
          <w:b/>
          <w:bCs/>
          <w:sz w:val="28"/>
          <w:szCs w:val="28"/>
          <w:rtl/>
          <w:lang w:bidi="fa-IR"/>
        </w:rPr>
      </w:pPr>
    </w:p>
    <w:p w14:paraId="714DE930" w14:textId="77777777" w:rsidR="00CB4ADE" w:rsidRDefault="00CB4ADE" w:rsidP="00CB4ADE">
      <w:pPr>
        <w:pStyle w:val="NoSpacing"/>
        <w:bidi/>
        <w:rPr>
          <w:rFonts w:cs="B Zar"/>
          <w:b/>
          <w:bCs/>
          <w:sz w:val="28"/>
          <w:szCs w:val="28"/>
          <w:rtl/>
          <w:lang w:bidi="fa-IR"/>
        </w:rPr>
      </w:pPr>
    </w:p>
    <w:p w14:paraId="40D2DBD8" w14:textId="77777777" w:rsidR="00CB4ADE" w:rsidRDefault="00CB4ADE" w:rsidP="00CB4ADE">
      <w:pPr>
        <w:pStyle w:val="NoSpacing"/>
        <w:bidi/>
        <w:rPr>
          <w:rFonts w:cs="B Zar"/>
          <w:b/>
          <w:bCs/>
          <w:sz w:val="28"/>
          <w:szCs w:val="28"/>
          <w:rtl/>
          <w:lang w:bidi="fa-IR"/>
        </w:rPr>
      </w:pPr>
    </w:p>
    <w:p w14:paraId="25162A44" w14:textId="77777777" w:rsidR="00CB4ADE" w:rsidRDefault="00CB4ADE" w:rsidP="00CB4ADE">
      <w:pPr>
        <w:pStyle w:val="NoSpacing"/>
        <w:bidi/>
        <w:rPr>
          <w:rFonts w:cs="B Zar"/>
          <w:b/>
          <w:bCs/>
          <w:sz w:val="28"/>
          <w:szCs w:val="28"/>
          <w:rtl/>
          <w:lang w:bidi="fa-IR"/>
        </w:rPr>
      </w:pPr>
    </w:p>
    <w:p w14:paraId="3DC0CA6E" w14:textId="77777777" w:rsidR="00C83448" w:rsidRDefault="00C83448" w:rsidP="00C83448">
      <w:pPr>
        <w:pStyle w:val="NoSpacing"/>
        <w:bidi/>
        <w:rPr>
          <w:rFonts w:cs="B Zar"/>
          <w:b/>
          <w:bCs/>
          <w:sz w:val="28"/>
          <w:szCs w:val="28"/>
          <w:rtl/>
          <w:lang w:bidi="fa-IR"/>
        </w:rPr>
      </w:pPr>
    </w:p>
    <w:p w14:paraId="2822B94D" w14:textId="77777777" w:rsidR="00C83448" w:rsidRDefault="00C83448" w:rsidP="00C83448">
      <w:pPr>
        <w:pStyle w:val="NoSpacing"/>
        <w:bidi/>
        <w:rPr>
          <w:rFonts w:cs="B Zar"/>
          <w:b/>
          <w:bCs/>
          <w:sz w:val="28"/>
          <w:szCs w:val="28"/>
          <w:rtl/>
          <w:lang w:bidi="fa-IR"/>
        </w:rPr>
      </w:pPr>
    </w:p>
    <w:p w14:paraId="572B828F" w14:textId="77777777" w:rsidR="00C83448" w:rsidRDefault="00C83448" w:rsidP="00C83448">
      <w:pPr>
        <w:pStyle w:val="NoSpacing"/>
        <w:bidi/>
        <w:rPr>
          <w:rFonts w:cs="B Zar"/>
          <w:b/>
          <w:bCs/>
          <w:sz w:val="28"/>
          <w:szCs w:val="28"/>
          <w:rtl/>
          <w:lang w:bidi="fa-IR"/>
        </w:rPr>
      </w:pPr>
    </w:p>
    <w:p w14:paraId="3B3C7BA5" w14:textId="77777777" w:rsidR="00C83448" w:rsidRDefault="00C83448" w:rsidP="00C83448">
      <w:pPr>
        <w:pStyle w:val="NoSpacing"/>
        <w:bidi/>
        <w:rPr>
          <w:rFonts w:cs="B Zar"/>
          <w:b/>
          <w:bCs/>
          <w:sz w:val="28"/>
          <w:szCs w:val="28"/>
          <w:rtl/>
          <w:lang w:bidi="fa-IR"/>
        </w:rPr>
      </w:pPr>
    </w:p>
    <w:p w14:paraId="1A603EA9" w14:textId="77777777" w:rsidR="00C83448" w:rsidRDefault="00C83448" w:rsidP="00C83448">
      <w:pPr>
        <w:pStyle w:val="NoSpacing"/>
        <w:bidi/>
        <w:rPr>
          <w:rFonts w:cs="B Zar"/>
          <w:b/>
          <w:bCs/>
          <w:sz w:val="28"/>
          <w:szCs w:val="28"/>
          <w:rtl/>
          <w:lang w:bidi="fa-IR"/>
        </w:rPr>
      </w:pPr>
    </w:p>
    <w:p w14:paraId="7950AB70" w14:textId="77777777" w:rsidR="00C83448" w:rsidRDefault="00C83448" w:rsidP="00C83448">
      <w:pPr>
        <w:pStyle w:val="NoSpacing"/>
        <w:bidi/>
        <w:rPr>
          <w:rFonts w:cs="B Zar"/>
          <w:b/>
          <w:bCs/>
          <w:sz w:val="28"/>
          <w:szCs w:val="28"/>
          <w:rtl/>
          <w:lang w:bidi="fa-IR"/>
        </w:rPr>
      </w:pPr>
    </w:p>
    <w:p w14:paraId="26CDE3EC" w14:textId="77777777" w:rsidR="00C83448" w:rsidRDefault="00C83448" w:rsidP="00C83448">
      <w:pPr>
        <w:pStyle w:val="NoSpacing"/>
        <w:bidi/>
        <w:rPr>
          <w:rFonts w:cs="B Zar"/>
          <w:b/>
          <w:bCs/>
          <w:sz w:val="28"/>
          <w:szCs w:val="28"/>
          <w:rtl/>
          <w:lang w:bidi="fa-IR"/>
        </w:rPr>
      </w:pPr>
    </w:p>
    <w:p w14:paraId="43AD8E5B" w14:textId="77777777" w:rsidR="00C83448" w:rsidRDefault="00C83448" w:rsidP="00C83448">
      <w:pPr>
        <w:pStyle w:val="NoSpacing"/>
        <w:bidi/>
        <w:rPr>
          <w:rFonts w:cs="B Zar"/>
          <w:b/>
          <w:bCs/>
          <w:sz w:val="28"/>
          <w:szCs w:val="28"/>
          <w:rtl/>
          <w:lang w:bidi="fa-IR"/>
        </w:rPr>
      </w:pPr>
    </w:p>
    <w:p w14:paraId="743B06AE" w14:textId="77777777" w:rsidR="00C83448" w:rsidRPr="00082D06" w:rsidRDefault="00C83448" w:rsidP="00C83448">
      <w:pPr>
        <w:pStyle w:val="NoSpacing"/>
        <w:bidi/>
        <w:rPr>
          <w:rFonts w:cs="B Zar"/>
          <w:b/>
          <w:bCs/>
          <w:sz w:val="28"/>
          <w:szCs w:val="28"/>
          <w:rtl/>
          <w:lang w:bidi="fa-IR"/>
        </w:rPr>
      </w:pPr>
    </w:p>
    <w:p w14:paraId="59C8F708" w14:textId="77777777" w:rsidR="003954CE" w:rsidRDefault="003954CE">
      <w:pPr>
        <w:spacing w:after="0" w:line="240" w:lineRule="auto"/>
        <w:rPr>
          <w:rFonts w:asciiTheme="majorBidi" w:hAnsiTheme="majorBidi" w:cstheme="majorBidi"/>
          <w:b/>
          <w:bCs/>
          <w:sz w:val="32"/>
          <w:szCs w:val="32"/>
        </w:rPr>
      </w:pPr>
      <w:r>
        <w:rPr>
          <w:rFonts w:asciiTheme="majorBidi" w:hAnsiTheme="majorBidi" w:cstheme="majorBidi"/>
          <w:b/>
          <w:bCs/>
          <w:sz w:val="32"/>
          <w:szCs w:val="32"/>
        </w:rPr>
        <w:br w:type="page"/>
      </w:r>
    </w:p>
    <w:p w14:paraId="696483D7" w14:textId="77777777" w:rsidR="00F44655" w:rsidRDefault="00F44655" w:rsidP="00F44655">
      <w:pPr>
        <w:spacing w:before="100" w:beforeAutospacing="1" w:after="100" w:afterAutospacing="1" w:line="240" w:lineRule="auto"/>
        <w:jc w:val="center"/>
        <w:rPr>
          <w:rFonts w:ascii="Times New Roman" w:eastAsia="Times New Roman" w:hAnsi="Times New Roman" w:cs="Times New Roman"/>
          <w:sz w:val="32"/>
          <w:szCs w:val="32"/>
          <w:lang w:val="en-CA" w:eastAsia="en-CA"/>
        </w:rPr>
      </w:pPr>
      <w:r w:rsidRPr="00F44655">
        <w:rPr>
          <w:rFonts w:ascii="Times New Roman" w:eastAsia="Times New Roman" w:hAnsi="Times New Roman" w:cs="Times New Roman"/>
          <w:b/>
          <w:bCs/>
          <w:sz w:val="32"/>
          <w:szCs w:val="32"/>
          <w:lang w:val="en-CA" w:eastAsia="en-CA"/>
        </w:rPr>
        <w:lastRenderedPageBreak/>
        <w:t>Efficacy of Resilience Training Based on Acceptance and Commitment Approach on Acceptance, Gratitude, and Courage among Female Heads of Household in Shiraz</w:t>
      </w:r>
    </w:p>
    <w:p w14:paraId="73D6707E" w14:textId="77777777" w:rsidR="00F44655" w:rsidRPr="00F44655" w:rsidRDefault="00F44655" w:rsidP="00F44655">
      <w:pPr>
        <w:pStyle w:val="NoSpacing"/>
        <w:rPr>
          <w:sz w:val="4"/>
          <w:szCs w:val="4"/>
          <w:lang w:val="en-CA" w:eastAsia="en-CA"/>
        </w:rPr>
      </w:pPr>
    </w:p>
    <w:p w14:paraId="5022C019" w14:textId="51A67D5A" w:rsidR="00F44655" w:rsidRPr="008F25B1" w:rsidRDefault="00F44655" w:rsidP="00F44655">
      <w:pPr>
        <w:spacing w:before="100" w:beforeAutospacing="1" w:after="100" w:afterAutospacing="1" w:line="240" w:lineRule="auto"/>
        <w:jc w:val="center"/>
        <w:rPr>
          <w:rFonts w:ascii="Times New Roman" w:eastAsia="Times New Roman" w:hAnsi="Times New Roman" w:cs="Times New Roman"/>
          <w:sz w:val="28"/>
          <w:szCs w:val="28"/>
          <w:lang w:val="en-CA" w:eastAsia="en-CA"/>
        </w:rPr>
      </w:pPr>
      <w:proofErr w:type="spellStart"/>
      <w:r w:rsidRPr="008F25B1">
        <w:rPr>
          <w:rFonts w:ascii="Times New Roman" w:eastAsia="Times New Roman" w:hAnsi="Times New Roman" w:cs="Times New Roman"/>
          <w:b/>
          <w:bCs/>
          <w:sz w:val="28"/>
          <w:szCs w:val="28"/>
          <w:lang w:val="en-CA" w:eastAsia="en-CA"/>
        </w:rPr>
        <w:t>Seyedeh</w:t>
      </w:r>
      <w:proofErr w:type="spellEnd"/>
      <w:r w:rsidRPr="008F25B1">
        <w:rPr>
          <w:rFonts w:ascii="Times New Roman" w:eastAsia="Times New Roman" w:hAnsi="Times New Roman" w:cs="Times New Roman"/>
          <w:b/>
          <w:bCs/>
          <w:sz w:val="28"/>
          <w:szCs w:val="28"/>
          <w:lang w:val="en-CA" w:eastAsia="en-CA"/>
        </w:rPr>
        <w:t xml:space="preserve"> </w:t>
      </w:r>
      <w:proofErr w:type="spellStart"/>
      <w:r w:rsidRPr="008F25B1">
        <w:rPr>
          <w:rFonts w:ascii="Times New Roman" w:eastAsia="Times New Roman" w:hAnsi="Times New Roman" w:cs="Times New Roman"/>
          <w:b/>
          <w:bCs/>
          <w:sz w:val="28"/>
          <w:szCs w:val="28"/>
          <w:lang w:val="en-CA" w:eastAsia="en-CA"/>
        </w:rPr>
        <w:t>Safieh</w:t>
      </w:r>
      <w:proofErr w:type="spellEnd"/>
      <w:r w:rsidRPr="008F25B1">
        <w:rPr>
          <w:rFonts w:ascii="Times New Roman" w:eastAsia="Times New Roman" w:hAnsi="Times New Roman" w:cs="Times New Roman"/>
          <w:b/>
          <w:bCs/>
          <w:sz w:val="28"/>
          <w:szCs w:val="28"/>
          <w:lang w:val="en-CA" w:eastAsia="en-CA"/>
        </w:rPr>
        <w:t xml:space="preserve"> Moayedi</w:t>
      </w:r>
      <w:r w:rsidRPr="008F25B1">
        <w:rPr>
          <w:rFonts w:ascii="Times New Roman" w:eastAsia="Times New Roman" w:hAnsi="Times New Roman" w:cs="Times New Roman"/>
          <w:b/>
          <w:bCs/>
          <w:sz w:val="28"/>
          <w:szCs w:val="28"/>
          <w:vertAlign w:val="superscript"/>
          <w:lang w:val="en-CA" w:eastAsia="en-CA"/>
        </w:rPr>
        <w:t>1</w:t>
      </w:r>
      <w:r w:rsidRPr="008F25B1">
        <w:rPr>
          <w:rFonts w:ascii="Times New Roman" w:eastAsia="Times New Roman" w:hAnsi="Times New Roman" w:cs="Times New Roman"/>
          <w:b/>
          <w:bCs/>
          <w:sz w:val="28"/>
          <w:szCs w:val="28"/>
          <w:lang w:val="en-CA" w:eastAsia="en-CA"/>
        </w:rPr>
        <w:t xml:space="preserve">, </w:t>
      </w:r>
      <w:proofErr w:type="spellStart"/>
      <w:r w:rsidRPr="008F25B1">
        <w:rPr>
          <w:rFonts w:ascii="Times New Roman" w:eastAsia="Times New Roman" w:hAnsi="Times New Roman" w:cs="Times New Roman"/>
          <w:b/>
          <w:bCs/>
          <w:sz w:val="28"/>
          <w:szCs w:val="28"/>
          <w:lang w:val="en-CA" w:eastAsia="en-CA"/>
        </w:rPr>
        <w:t>Soheila</w:t>
      </w:r>
      <w:proofErr w:type="spellEnd"/>
      <w:r w:rsidRPr="008F25B1">
        <w:rPr>
          <w:rFonts w:ascii="Times New Roman" w:eastAsia="Times New Roman" w:hAnsi="Times New Roman" w:cs="Times New Roman"/>
          <w:b/>
          <w:bCs/>
          <w:sz w:val="28"/>
          <w:szCs w:val="28"/>
          <w:lang w:val="en-CA" w:eastAsia="en-CA"/>
        </w:rPr>
        <w:t xml:space="preserve"> Bastani</w:t>
      </w:r>
      <w:r w:rsidRPr="008F25B1">
        <w:rPr>
          <w:rFonts w:ascii="Times New Roman" w:eastAsia="Times New Roman" w:hAnsi="Times New Roman" w:cs="Times New Roman"/>
          <w:b/>
          <w:bCs/>
          <w:sz w:val="28"/>
          <w:szCs w:val="28"/>
          <w:vertAlign w:val="superscript"/>
          <w:lang w:val="en-CA" w:eastAsia="en-CA"/>
        </w:rPr>
        <w:t>2</w:t>
      </w:r>
      <w:r w:rsidR="008F25B1" w:rsidRPr="008F25B1">
        <w:rPr>
          <w:rFonts w:ascii="Times New Roman" w:eastAsia="Times New Roman" w:hAnsi="Times New Roman" w:cs="Times New Roman"/>
          <w:b/>
          <w:bCs/>
          <w:sz w:val="28"/>
          <w:szCs w:val="28"/>
          <w:vertAlign w:val="superscript"/>
          <w:lang w:eastAsia="en-CA"/>
        </w:rPr>
        <w:t>*</w:t>
      </w:r>
      <w:r w:rsidRPr="008F25B1">
        <w:rPr>
          <w:rFonts w:ascii="Times New Roman" w:eastAsia="Times New Roman" w:hAnsi="Times New Roman" w:cs="Times New Roman"/>
          <w:b/>
          <w:bCs/>
          <w:sz w:val="28"/>
          <w:szCs w:val="28"/>
          <w:lang w:val="en-CA" w:eastAsia="en-CA"/>
        </w:rPr>
        <w:t>, Kazem Khoramdel</w:t>
      </w:r>
      <w:r w:rsidRPr="008F25B1">
        <w:rPr>
          <w:rFonts w:ascii="Times New Roman" w:eastAsia="Times New Roman" w:hAnsi="Times New Roman" w:cs="Times New Roman"/>
          <w:b/>
          <w:bCs/>
          <w:sz w:val="28"/>
          <w:szCs w:val="28"/>
          <w:vertAlign w:val="superscript"/>
          <w:lang w:val="en-CA" w:eastAsia="en-CA"/>
        </w:rPr>
        <w:t>3</w:t>
      </w:r>
    </w:p>
    <w:p w14:paraId="644645BC" w14:textId="5363E464" w:rsidR="00F44655" w:rsidRPr="00F44655" w:rsidRDefault="00F44655" w:rsidP="008F25B1">
      <w:pPr>
        <w:pStyle w:val="ListParagraph"/>
        <w:numPr>
          <w:ilvl w:val="0"/>
          <w:numId w:val="7"/>
        </w:numPr>
        <w:spacing w:before="100" w:beforeAutospacing="1" w:after="100" w:afterAutospacing="1" w:line="240" w:lineRule="auto"/>
        <w:ind w:left="426"/>
        <w:jc w:val="both"/>
        <w:rPr>
          <w:rFonts w:ascii="Times New Roman" w:eastAsia="Times New Roman" w:hAnsi="Times New Roman" w:cs="Times New Roman"/>
          <w:lang w:val="en-CA" w:eastAsia="en-CA"/>
        </w:rPr>
      </w:pPr>
      <w:r w:rsidRPr="00F44655">
        <w:rPr>
          <w:rFonts w:ascii="Times New Roman" w:eastAsia="Times New Roman" w:hAnsi="Times New Roman" w:cs="Times New Roman"/>
          <w:lang w:val="en-CA" w:eastAsia="en-CA"/>
        </w:rPr>
        <w:t xml:space="preserve">Master's Student in Positive Psychology, </w:t>
      </w:r>
      <w:proofErr w:type="spellStart"/>
      <w:r w:rsidRPr="00F44655">
        <w:rPr>
          <w:rFonts w:ascii="Times New Roman" w:eastAsia="Times New Roman" w:hAnsi="Times New Roman" w:cs="Times New Roman"/>
          <w:lang w:val="en-CA" w:eastAsia="en-CA"/>
        </w:rPr>
        <w:t>Fatemi</w:t>
      </w:r>
      <w:r w:rsidR="006A1B6E">
        <w:rPr>
          <w:rFonts w:ascii="Times New Roman" w:eastAsia="Times New Roman" w:hAnsi="Times New Roman" w:cs="Times New Roman"/>
          <w:lang w:val="en-CA" w:eastAsia="en-CA"/>
        </w:rPr>
        <w:t>y</w:t>
      </w:r>
      <w:r w:rsidRPr="00F44655">
        <w:rPr>
          <w:rFonts w:ascii="Times New Roman" w:eastAsia="Times New Roman" w:hAnsi="Times New Roman" w:cs="Times New Roman"/>
          <w:lang w:val="en-CA" w:eastAsia="en-CA"/>
        </w:rPr>
        <w:t>eh</w:t>
      </w:r>
      <w:proofErr w:type="spellEnd"/>
      <w:r w:rsidRPr="00F44655">
        <w:rPr>
          <w:rFonts w:ascii="Times New Roman" w:eastAsia="Times New Roman" w:hAnsi="Times New Roman" w:cs="Times New Roman"/>
          <w:lang w:val="en-CA" w:eastAsia="en-CA"/>
        </w:rPr>
        <w:t xml:space="preserve"> Higher Education Institute, Shiraz, Iran.</w:t>
      </w:r>
    </w:p>
    <w:p w14:paraId="6030559F" w14:textId="4EBF7A9F" w:rsidR="00F44655" w:rsidRPr="008F25B1" w:rsidRDefault="00F44655" w:rsidP="00F44655">
      <w:pPr>
        <w:spacing w:before="100" w:beforeAutospacing="1" w:after="100" w:afterAutospacing="1" w:line="240" w:lineRule="auto"/>
        <w:ind w:left="360"/>
        <w:jc w:val="center"/>
        <w:rPr>
          <w:rFonts w:ascii="Times New Roman" w:eastAsia="Times New Roman" w:hAnsi="Times New Roman" w:cs="Times New Roman"/>
          <w:sz w:val="20"/>
          <w:szCs w:val="20"/>
          <w:lang w:val="en-CA" w:eastAsia="en-CA"/>
        </w:rPr>
      </w:pPr>
      <w:r w:rsidRPr="008F25B1">
        <w:rPr>
          <w:rFonts w:ascii="Times New Roman" w:eastAsia="Times New Roman" w:hAnsi="Times New Roman" w:cs="Times New Roman"/>
          <w:sz w:val="20"/>
          <w:szCs w:val="20"/>
          <w:lang w:val="en-CA" w:eastAsia="en-CA"/>
        </w:rPr>
        <w:t>Ssf.moaydi@gmail.com</w:t>
      </w:r>
    </w:p>
    <w:p w14:paraId="22CFF6FC" w14:textId="3A3DB4A8" w:rsidR="00F44655" w:rsidRPr="00F44655" w:rsidRDefault="00F44655" w:rsidP="008F25B1">
      <w:pPr>
        <w:pStyle w:val="ListParagraph"/>
        <w:numPr>
          <w:ilvl w:val="0"/>
          <w:numId w:val="7"/>
        </w:numPr>
        <w:spacing w:before="100" w:beforeAutospacing="1" w:after="100" w:afterAutospacing="1" w:line="240" w:lineRule="auto"/>
        <w:ind w:left="426"/>
        <w:jc w:val="both"/>
        <w:rPr>
          <w:rFonts w:ascii="Times New Roman" w:eastAsia="Times New Roman" w:hAnsi="Times New Roman" w:cs="Times New Roman"/>
          <w:lang w:val="en-CA" w:eastAsia="en-CA"/>
        </w:rPr>
      </w:pPr>
      <w:r w:rsidRPr="00F44655">
        <w:rPr>
          <w:rFonts w:ascii="Times New Roman" w:eastAsia="Times New Roman" w:hAnsi="Times New Roman" w:cs="Times New Roman"/>
          <w:lang w:val="en-CA" w:eastAsia="en-CA"/>
        </w:rPr>
        <w:t xml:space="preserve">Assistant Professor, Department of Psychology, Ph.D. in Counseling, </w:t>
      </w:r>
      <w:proofErr w:type="spellStart"/>
      <w:r w:rsidRPr="00F44655">
        <w:rPr>
          <w:rFonts w:ascii="Times New Roman" w:eastAsia="Times New Roman" w:hAnsi="Times New Roman" w:cs="Times New Roman"/>
          <w:lang w:val="en-CA" w:eastAsia="en-CA"/>
        </w:rPr>
        <w:t>Fatemi</w:t>
      </w:r>
      <w:r w:rsidR="006A1B6E">
        <w:rPr>
          <w:rFonts w:ascii="Times New Roman" w:eastAsia="Times New Roman" w:hAnsi="Times New Roman" w:cs="Times New Roman"/>
          <w:lang w:val="en-CA" w:eastAsia="en-CA"/>
        </w:rPr>
        <w:t>y</w:t>
      </w:r>
      <w:r w:rsidRPr="00F44655">
        <w:rPr>
          <w:rFonts w:ascii="Times New Roman" w:eastAsia="Times New Roman" w:hAnsi="Times New Roman" w:cs="Times New Roman"/>
          <w:lang w:val="en-CA" w:eastAsia="en-CA"/>
        </w:rPr>
        <w:t>eh</w:t>
      </w:r>
      <w:proofErr w:type="spellEnd"/>
      <w:r w:rsidRPr="00F44655">
        <w:rPr>
          <w:rFonts w:ascii="Times New Roman" w:eastAsia="Times New Roman" w:hAnsi="Times New Roman" w:cs="Times New Roman"/>
          <w:lang w:val="en-CA" w:eastAsia="en-CA"/>
        </w:rPr>
        <w:t xml:space="preserve"> Higher Education Institute, Shiraz, Iran.</w:t>
      </w:r>
      <w:r w:rsidR="00232391">
        <w:rPr>
          <w:rFonts w:ascii="Times New Roman" w:eastAsia="Times New Roman" w:hAnsi="Times New Roman" w:cs="Times New Roman"/>
          <w:lang w:eastAsia="en-CA"/>
        </w:rPr>
        <w:t xml:space="preserve"> (Corresponding Author)</w:t>
      </w:r>
    </w:p>
    <w:p w14:paraId="3951AD19" w14:textId="188E70BA" w:rsidR="00F44655" w:rsidRPr="008F25B1" w:rsidRDefault="00F44655" w:rsidP="00F44655">
      <w:pPr>
        <w:spacing w:before="100" w:beforeAutospacing="1" w:after="100" w:afterAutospacing="1" w:line="240" w:lineRule="auto"/>
        <w:ind w:left="360"/>
        <w:jc w:val="center"/>
        <w:rPr>
          <w:rFonts w:ascii="Times New Roman" w:eastAsia="Times New Roman" w:hAnsi="Times New Roman" w:cs="Times New Roman"/>
          <w:sz w:val="20"/>
          <w:szCs w:val="20"/>
          <w:lang w:val="en-CA" w:eastAsia="en-CA"/>
        </w:rPr>
      </w:pPr>
      <w:r w:rsidRPr="008F25B1">
        <w:rPr>
          <w:rFonts w:ascii="Times New Roman" w:eastAsia="Times New Roman" w:hAnsi="Times New Roman" w:cs="Times New Roman"/>
          <w:sz w:val="20"/>
          <w:szCs w:val="20"/>
          <w:lang w:val="en-CA" w:eastAsia="en-CA"/>
        </w:rPr>
        <w:t>soheilabastani3@gmail.com</w:t>
      </w:r>
    </w:p>
    <w:p w14:paraId="2B874811" w14:textId="6C48732F" w:rsidR="00F44655" w:rsidRPr="00F44655" w:rsidRDefault="00F44655" w:rsidP="008F25B1">
      <w:pPr>
        <w:pStyle w:val="ListParagraph"/>
        <w:numPr>
          <w:ilvl w:val="0"/>
          <w:numId w:val="7"/>
        </w:numPr>
        <w:spacing w:before="100" w:beforeAutospacing="1" w:after="100" w:afterAutospacing="1" w:line="240" w:lineRule="auto"/>
        <w:ind w:left="426"/>
        <w:jc w:val="both"/>
        <w:rPr>
          <w:rFonts w:ascii="Times New Roman" w:eastAsia="Times New Roman" w:hAnsi="Times New Roman" w:cs="Times New Roman"/>
          <w:lang w:val="en-CA" w:eastAsia="en-CA"/>
        </w:rPr>
      </w:pPr>
      <w:bookmarkStart w:id="10" w:name="_GoBack"/>
      <w:r w:rsidRPr="00F44655">
        <w:rPr>
          <w:rFonts w:ascii="Times New Roman" w:eastAsia="Times New Roman" w:hAnsi="Times New Roman" w:cs="Times New Roman"/>
          <w:lang w:val="en-CA" w:eastAsia="en-CA"/>
        </w:rPr>
        <w:t xml:space="preserve">Assistant Professor, Department of Psychology, Ph.D. in Psychology, </w:t>
      </w:r>
      <w:proofErr w:type="spellStart"/>
      <w:r w:rsidRPr="00F44655">
        <w:rPr>
          <w:rFonts w:ascii="Times New Roman" w:eastAsia="Times New Roman" w:hAnsi="Times New Roman" w:cs="Times New Roman"/>
          <w:lang w:val="en-CA" w:eastAsia="en-CA"/>
        </w:rPr>
        <w:t>Fatemi</w:t>
      </w:r>
      <w:r w:rsidR="006A1B6E">
        <w:rPr>
          <w:rFonts w:ascii="Times New Roman" w:eastAsia="Times New Roman" w:hAnsi="Times New Roman" w:cs="Times New Roman"/>
          <w:lang w:val="en-CA" w:eastAsia="en-CA"/>
        </w:rPr>
        <w:t>y</w:t>
      </w:r>
      <w:r w:rsidRPr="00F44655">
        <w:rPr>
          <w:rFonts w:ascii="Times New Roman" w:eastAsia="Times New Roman" w:hAnsi="Times New Roman" w:cs="Times New Roman"/>
          <w:lang w:val="en-CA" w:eastAsia="en-CA"/>
        </w:rPr>
        <w:t>eh</w:t>
      </w:r>
      <w:proofErr w:type="spellEnd"/>
      <w:r w:rsidRPr="00F44655">
        <w:rPr>
          <w:rFonts w:ascii="Times New Roman" w:eastAsia="Times New Roman" w:hAnsi="Times New Roman" w:cs="Times New Roman"/>
          <w:lang w:val="en-CA" w:eastAsia="en-CA"/>
        </w:rPr>
        <w:t xml:space="preserve"> Higher Education Institute, Shiraz, Iran.</w:t>
      </w:r>
    </w:p>
    <w:bookmarkEnd w:id="10"/>
    <w:p w14:paraId="0D6A66FC" w14:textId="49BE96EF" w:rsidR="00F44655" w:rsidRPr="008F25B1" w:rsidRDefault="00F44655" w:rsidP="00F44655">
      <w:pPr>
        <w:spacing w:before="100" w:beforeAutospacing="1" w:after="100" w:afterAutospacing="1" w:line="240" w:lineRule="auto"/>
        <w:ind w:left="360"/>
        <w:jc w:val="center"/>
        <w:rPr>
          <w:rFonts w:ascii="Times New Roman" w:eastAsia="Times New Roman" w:hAnsi="Times New Roman" w:cs="Times New Roman"/>
          <w:sz w:val="20"/>
          <w:szCs w:val="20"/>
          <w:lang w:val="en-CA" w:eastAsia="en-CA"/>
        </w:rPr>
      </w:pPr>
      <w:r w:rsidRPr="008F25B1">
        <w:rPr>
          <w:rFonts w:ascii="Times New Roman" w:eastAsia="Times New Roman" w:hAnsi="Times New Roman" w:cs="Times New Roman"/>
          <w:sz w:val="20"/>
          <w:szCs w:val="20"/>
          <w:lang w:val="en-CA" w:eastAsia="en-CA"/>
        </w:rPr>
        <w:t>khoramdel.psy@gmail.com</w:t>
      </w:r>
    </w:p>
    <w:p w14:paraId="45FD8F4A" w14:textId="0B0AFFE6" w:rsidR="00F44655" w:rsidRPr="00F44655" w:rsidRDefault="00F44655" w:rsidP="00F44655">
      <w:pPr>
        <w:pStyle w:val="NoSpacing"/>
        <w:jc w:val="both"/>
        <w:rPr>
          <w:rFonts w:asciiTheme="majorBidi" w:hAnsiTheme="majorBidi" w:cstheme="majorBidi"/>
          <w:b/>
          <w:bCs/>
          <w:lang w:val="en-CA" w:eastAsia="en-CA"/>
        </w:rPr>
      </w:pPr>
      <w:r>
        <w:rPr>
          <w:rFonts w:asciiTheme="majorBidi" w:hAnsiTheme="majorBidi" w:cstheme="majorBidi"/>
          <w:b/>
          <w:bCs/>
          <w:lang w:val="en-CA" w:eastAsia="en-CA"/>
        </w:rPr>
        <w:t>Abstract</w:t>
      </w:r>
    </w:p>
    <w:p w14:paraId="2B6ED723" w14:textId="77777777" w:rsidR="00F44655" w:rsidRDefault="00F44655" w:rsidP="00F44655">
      <w:pPr>
        <w:pStyle w:val="NoSpacing"/>
        <w:jc w:val="both"/>
        <w:rPr>
          <w:rFonts w:asciiTheme="majorBidi" w:hAnsiTheme="majorBidi" w:cstheme="majorBidi"/>
          <w:lang w:val="en-CA" w:eastAsia="en-CA"/>
        </w:rPr>
      </w:pPr>
      <w:r w:rsidRPr="00F44655">
        <w:rPr>
          <w:rFonts w:asciiTheme="majorBidi" w:hAnsiTheme="majorBidi" w:cstheme="majorBidi"/>
          <w:lang w:val="en-CA" w:eastAsia="en-CA"/>
        </w:rPr>
        <w:t>This study aimed to investigate the effectiveness of resilience training based on the acceptance and commitment approach on the levels of acceptance, gratitude, and courage among female heads of households in Shiraz. This experimental research employed a semi-experimental pre-test and post-test design with a control group. A total of 100 participants were selected, with 30 participants attending the workshops and divided into two experimental groups (15 participants each). Data collection instruments included the Acceptance and Action Questionnaire, Gratitude Questionnaire (GQ-6), and Courage Questionnaire. The intervention consisted of 10 sessions, each lasting 1.5 hours, conducted weekly for the experimental group. The results of the analysis of covariance showed that resilience training significantly enhanced acceptance, gratitude (GQ-6), and courage among female heads of household. Therefore, resilience training based on the acceptance and commitment approach can be considered an effective method to enhance acceptance, gratitude, and courage among heads of household. Moreover, the intensity and duration of resilience training played a significant role in the outcomes. The results indicate that resilience training based on the acceptance and commitment approach had a positive and significant effect on acceptance, gratitude levels, and courage among female heads of household. Consequently, resilience training programs tailored to the specific needs and characteristics of female heads of household, considering environmental, cultural, and social factors in their living environment, can play an effective role in improving family functioning and well-being, as well as enhancing their gratitude and courage.</w:t>
      </w:r>
    </w:p>
    <w:p w14:paraId="4007D91F" w14:textId="77777777" w:rsidR="00F44655" w:rsidRPr="00F44655" w:rsidRDefault="00F44655" w:rsidP="00F44655">
      <w:pPr>
        <w:pStyle w:val="NoSpacing"/>
        <w:jc w:val="both"/>
        <w:rPr>
          <w:rFonts w:asciiTheme="majorBidi" w:hAnsiTheme="majorBidi" w:cstheme="majorBidi"/>
          <w:lang w:val="en-CA" w:eastAsia="en-CA"/>
        </w:rPr>
      </w:pPr>
    </w:p>
    <w:p w14:paraId="5640179B" w14:textId="08214771" w:rsidR="00F44655" w:rsidRPr="00F44655" w:rsidRDefault="00F44655" w:rsidP="00F44655">
      <w:pPr>
        <w:pStyle w:val="NoSpacing"/>
        <w:jc w:val="both"/>
        <w:rPr>
          <w:rFonts w:asciiTheme="majorBidi" w:hAnsiTheme="majorBidi" w:cstheme="majorBidi"/>
          <w:lang w:val="en-CA" w:eastAsia="en-CA"/>
        </w:rPr>
      </w:pPr>
      <w:r w:rsidRPr="00F44655">
        <w:rPr>
          <w:rFonts w:asciiTheme="majorBidi" w:hAnsiTheme="majorBidi" w:cstheme="majorBidi"/>
          <w:b/>
          <w:bCs/>
          <w:lang w:val="en-CA" w:eastAsia="en-CA"/>
        </w:rPr>
        <w:t>Keywords:</w:t>
      </w:r>
      <w:r w:rsidRPr="00F44655">
        <w:rPr>
          <w:rFonts w:asciiTheme="majorBidi" w:hAnsiTheme="majorBidi" w:cstheme="majorBidi"/>
          <w:lang w:val="en-CA" w:eastAsia="en-CA"/>
        </w:rPr>
        <w:t xml:space="preserve"> Resilience, Acceptance and Commitment Approach, Acceptance, Gratitude, Courage, Female Heads of Household</w:t>
      </w:r>
      <w:r>
        <w:rPr>
          <w:rFonts w:asciiTheme="majorBidi" w:hAnsiTheme="majorBidi" w:cstheme="majorBidi"/>
          <w:lang w:val="en-CA" w:eastAsia="en-CA"/>
        </w:rPr>
        <w:t>.</w:t>
      </w:r>
    </w:p>
    <w:p w14:paraId="0505D162" w14:textId="54F1873A" w:rsidR="0048540F" w:rsidRPr="00F44655" w:rsidRDefault="008F25B1" w:rsidP="00F44655">
      <w:pPr>
        <w:pStyle w:val="NoSpacing"/>
        <w:jc w:val="both"/>
        <w:rPr>
          <w:rFonts w:asciiTheme="majorBidi" w:hAnsiTheme="majorBidi" w:cstheme="majorBidi"/>
          <w:lang w:bidi="fa-IR"/>
        </w:rPr>
      </w:pPr>
      <w:r>
        <w:rPr>
          <w:rFonts w:asciiTheme="majorBidi" w:hAnsiTheme="majorBidi" w:cstheme="majorBidi"/>
          <w:noProof/>
        </w:rPr>
        <w:drawing>
          <wp:inline distT="0" distB="0" distL="0" distR="0" wp14:anchorId="50DDA63E" wp14:editId="394971FB">
            <wp:extent cx="6120130" cy="1318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5">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48540F" w:rsidRPr="00F44655" w:rsidSect="00232391">
      <w:headerReference w:type="even" r:id="rId26"/>
      <w:headerReference w:type="default" r:id="rId27"/>
      <w:footerReference w:type="even" r:id="rId28"/>
      <w:footerReference w:type="default" r:id="rId29"/>
      <w:footerReference w:type="first" r:id="rId30"/>
      <w:footnotePr>
        <w:numRestart w:val="eachPage"/>
      </w:footnotePr>
      <w:type w:val="continuous"/>
      <w:pgSz w:w="11906" w:h="16838" w:code="9"/>
      <w:pgMar w:top="1134" w:right="1134" w:bottom="1134" w:left="1134" w:header="1134" w:footer="1134" w:gutter="0"/>
      <w:pgNumType w:start="4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EB7E4" w14:textId="77777777" w:rsidR="00BC0987" w:rsidRDefault="00BC0987" w:rsidP="00E52F4C">
      <w:pPr>
        <w:spacing w:after="0" w:line="240" w:lineRule="auto"/>
      </w:pPr>
      <w:r>
        <w:separator/>
      </w:r>
    </w:p>
  </w:endnote>
  <w:endnote w:type="continuationSeparator" w:id="0">
    <w:p w14:paraId="26993774" w14:textId="77777777" w:rsidR="00BC0987" w:rsidRDefault="00BC0987" w:rsidP="00E5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Nazanin">
    <w:altName w:val="Times New Roman"/>
    <w:charset w:val="00"/>
    <w:family w:val="roman"/>
    <w:pitch w:val="variable"/>
    <w:sig w:usb0="20007A87" w:usb1="80000000" w:usb2="00000008" w:usb3="00000000" w:csb0="000001FF" w:csb1="00000000"/>
  </w:font>
  <w:font w:name="GULVR">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64159524"/>
      <w:docPartObj>
        <w:docPartGallery w:val="Page Numbers (Bottom of Page)"/>
        <w:docPartUnique/>
      </w:docPartObj>
    </w:sdtPr>
    <w:sdtEndPr/>
    <w:sdtContent>
      <w:p w14:paraId="3A9C8AC9" w14:textId="6689C56C" w:rsidR="00CF4686" w:rsidRDefault="00CF4686" w:rsidP="007C5771">
        <w:pPr>
          <w:pStyle w:val="Footer"/>
          <w:bidi/>
          <w:jc w:val="center"/>
          <w:rPr>
            <w:rtl/>
            <w:lang w:bidi="fa-IR"/>
          </w:rPr>
        </w:pPr>
        <w:r>
          <w:fldChar w:fldCharType="begin"/>
        </w:r>
        <w:r>
          <w:instrText xml:space="preserve"> PAGE   \* MERGEFORMAT </w:instrText>
        </w:r>
        <w:r>
          <w:fldChar w:fldCharType="separate"/>
        </w:r>
        <w:r w:rsidR="00032F41">
          <w:rPr>
            <w:noProof/>
            <w:rtl/>
          </w:rPr>
          <w:t>44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6F41" w14:textId="726145DB" w:rsidR="00CF4686" w:rsidRPr="008071AF" w:rsidRDefault="00CF4686" w:rsidP="008071AF">
    <w:pPr>
      <w:pStyle w:val="Footer"/>
      <w:bidi/>
      <w:jc w:val="center"/>
      <w:rPr>
        <w:caps/>
        <w:noProof/>
      </w:rPr>
    </w:pPr>
    <w:r w:rsidRPr="008071AF">
      <w:rPr>
        <w:caps/>
      </w:rPr>
      <w:fldChar w:fldCharType="begin"/>
    </w:r>
    <w:r w:rsidRPr="008071AF">
      <w:rPr>
        <w:caps/>
      </w:rPr>
      <w:instrText xml:space="preserve"> PAGE   \* MERGEFORMAT </w:instrText>
    </w:r>
    <w:r w:rsidRPr="008071AF">
      <w:rPr>
        <w:caps/>
      </w:rPr>
      <w:fldChar w:fldCharType="separate"/>
    </w:r>
    <w:r w:rsidR="00032F41">
      <w:rPr>
        <w:caps/>
        <w:noProof/>
        <w:rtl/>
      </w:rPr>
      <w:t>45</w:t>
    </w:r>
    <w:r w:rsidRPr="008071AF">
      <w:rPr>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28426246"/>
      <w:docPartObj>
        <w:docPartGallery w:val="Page Numbers (Bottom of Page)"/>
        <w:docPartUnique/>
      </w:docPartObj>
    </w:sdtPr>
    <w:sdtEndPr/>
    <w:sdtContent>
      <w:p w14:paraId="75B1FB52" w14:textId="49596D9B" w:rsidR="00CF4686" w:rsidRDefault="00CF4686" w:rsidP="007C5771">
        <w:pPr>
          <w:pStyle w:val="Footer"/>
          <w:bidi/>
          <w:jc w:val="center"/>
          <w:rPr>
            <w:rtl/>
            <w:lang w:bidi="fa-IR"/>
          </w:rPr>
        </w:pPr>
        <w:r>
          <w:fldChar w:fldCharType="begin"/>
        </w:r>
        <w:r>
          <w:instrText xml:space="preserve"> PAGE   \* MERGEFORMAT </w:instrText>
        </w:r>
        <w:r>
          <w:fldChar w:fldCharType="separate"/>
        </w:r>
        <w:r w:rsidR="00032F41">
          <w:rPr>
            <w:noProof/>
            <w:rtl/>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F99B8" w14:textId="77777777" w:rsidR="00BC0987" w:rsidRDefault="00BC0987" w:rsidP="00E52F4C">
      <w:pPr>
        <w:spacing w:after="0" w:line="240" w:lineRule="auto"/>
      </w:pPr>
      <w:r>
        <w:separator/>
      </w:r>
    </w:p>
  </w:footnote>
  <w:footnote w:type="continuationSeparator" w:id="0">
    <w:p w14:paraId="13BC93B4" w14:textId="77777777" w:rsidR="00BC0987" w:rsidRDefault="00BC0987" w:rsidP="00E52F4C">
      <w:pPr>
        <w:spacing w:after="0" w:line="240" w:lineRule="auto"/>
      </w:pPr>
      <w:r>
        <w:continuationSeparator/>
      </w:r>
    </w:p>
  </w:footnote>
  <w:footnote w:id="1">
    <w:p w14:paraId="2C90C410" w14:textId="033A97A2" w:rsidR="00CF4686" w:rsidRPr="003954CE" w:rsidRDefault="00CF4686">
      <w:pPr>
        <w:pStyle w:val="FootnoteText"/>
        <w:rPr>
          <w:sz w:val="18"/>
          <w:szCs w:val="18"/>
          <w:lang w:bidi="fa-IR"/>
        </w:rPr>
      </w:pPr>
      <w:r w:rsidRPr="003954CE">
        <w:rPr>
          <w:rStyle w:val="FootnoteReference"/>
          <w:sz w:val="18"/>
          <w:szCs w:val="18"/>
          <w:vertAlign w:val="baseline"/>
        </w:rPr>
        <w:footnoteRef/>
      </w:r>
      <w:r w:rsidRPr="003954CE">
        <w:rPr>
          <w:sz w:val="18"/>
          <w:szCs w:val="18"/>
        </w:rPr>
        <w:t xml:space="preserve"> </w:t>
      </w:r>
      <w:r w:rsidRPr="003954CE">
        <w:rPr>
          <w:rFonts w:asciiTheme="majorBidi" w:hAnsiTheme="majorBidi" w:cstheme="majorBidi"/>
          <w:sz w:val="18"/>
          <w:szCs w:val="18"/>
        </w:rPr>
        <w:t>Berquin &amp; Grisart</w:t>
      </w:r>
    </w:p>
  </w:footnote>
  <w:footnote w:id="2">
    <w:p w14:paraId="149623AF" w14:textId="106E0C9E" w:rsidR="00CF4686" w:rsidRPr="003954CE" w:rsidRDefault="00CF4686">
      <w:pPr>
        <w:pStyle w:val="FootnoteText"/>
        <w:rPr>
          <w:rFonts w:asciiTheme="majorBidi" w:hAnsiTheme="majorBidi" w:cstheme="majorBidi"/>
          <w:sz w:val="18"/>
          <w:szCs w:val="18"/>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Parr, Montgomery &amp; </w:t>
      </w:r>
      <w:r w:rsidRPr="003954CE">
        <w:rPr>
          <w:rFonts w:asciiTheme="majorBidi" w:hAnsiTheme="majorBidi" w:cstheme="majorBidi"/>
          <w:sz w:val="18"/>
          <w:szCs w:val="18"/>
        </w:rPr>
        <w:t>DeBell</w:t>
      </w:r>
    </w:p>
  </w:footnote>
  <w:footnote w:id="3">
    <w:p w14:paraId="3A98ADF9" w14:textId="2F7DA5ED" w:rsidR="00CF4686" w:rsidRPr="003954CE" w:rsidRDefault="00CF4686">
      <w:pPr>
        <w:pStyle w:val="FootnoteText"/>
        <w:rPr>
          <w:rFonts w:asciiTheme="majorBidi" w:hAnsiTheme="majorBidi" w:cstheme="majorBidi"/>
          <w:sz w:val="18"/>
          <w:szCs w:val="18"/>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Wicksell, Olsson &amp; Hayes</w:t>
      </w:r>
    </w:p>
  </w:footnote>
  <w:footnote w:id="4">
    <w:p w14:paraId="7E742950" w14:textId="7DD2DA65" w:rsidR="00CF4686" w:rsidRDefault="00CF4686">
      <w:pPr>
        <w:pStyle w:val="FootnoteText"/>
        <w:rPr>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Connor &amp; Davidson</w:t>
      </w:r>
    </w:p>
  </w:footnote>
  <w:footnote w:id="5">
    <w:p w14:paraId="5E97023D" w14:textId="174DAEAC" w:rsidR="00CF4686" w:rsidRPr="003954CE" w:rsidRDefault="00CF4686">
      <w:pPr>
        <w:pStyle w:val="FootnoteText"/>
        <w:rPr>
          <w:rFonts w:asciiTheme="majorBidi" w:hAnsiTheme="majorBidi" w:cstheme="majorBidi"/>
          <w:sz w:val="18"/>
          <w:szCs w:val="18"/>
          <w:rtl/>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w:t>
      </w:r>
      <w:r w:rsidRPr="003954CE">
        <w:rPr>
          <w:rFonts w:asciiTheme="majorBidi" w:eastAsia="Times New Roman" w:hAnsiTheme="majorBidi" w:cstheme="majorBidi"/>
          <w:sz w:val="18"/>
          <w:szCs w:val="22"/>
          <w:lang w:bidi="fa-IR"/>
        </w:rPr>
        <w:t>Understanding Yourself</w:t>
      </w:r>
    </w:p>
  </w:footnote>
  <w:footnote w:id="6">
    <w:p w14:paraId="6743998A" w14:textId="1E848D81" w:rsidR="00CF4686" w:rsidRPr="003954CE" w:rsidRDefault="00CF4686">
      <w:pPr>
        <w:pStyle w:val="FootnoteText"/>
        <w:rPr>
          <w:rFonts w:asciiTheme="majorBidi" w:hAnsiTheme="majorBidi" w:cstheme="majorBidi"/>
          <w:sz w:val="18"/>
          <w:szCs w:val="18"/>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w:t>
      </w:r>
      <w:r w:rsidRPr="003954CE">
        <w:rPr>
          <w:rFonts w:asciiTheme="majorBidi" w:eastAsia="Times New Roman" w:hAnsiTheme="majorBidi" w:cstheme="majorBidi"/>
          <w:sz w:val="18"/>
          <w:szCs w:val="22"/>
          <w:lang w:bidi="fa-IR"/>
        </w:rPr>
        <w:t>Christopher Evans</w:t>
      </w:r>
    </w:p>
  </w:footnote>
  <w:footnote w:id="7">
    <w:p w14:paraId="6B2AD23C" w14:textId="22394461" w:rsidR="00CF4686" w:rsidRPr="003954CE" w:rsidRDefault="00CF4686">
      <w:pPr>
        <w:pStyle w:val="FootnoteText"/>
        <w:rPr>
          <w:rFonts w:asciiTheme="majorBidi" w:hAnsiTheme="majorBidi" w:cstheme="majorBidi"/>
          <w:sz w:val="18"/>
          <w:szCs w:val="18"/>
          <w:rtl/>
          <w:lang w:bidi="fa-IR"/>
        </w:rPr>
      </w:pPr>
      <w:r w:rsidRPr="003954CE">
        <w:rPr>
          <w:rStyle w:val="FootnoteReference"/>
          <w:rFonts w:asciiTheme="majorBidi" w:hAnsiTheme="majorBidi" w:cstheme="majorBidi"/>
          <w:sz w:val="18"/>
          <w:szCs w:val="18"/>
          <w:vertAlign w:val="baseline"/>
        </w:rPr>
        <w:footnoteRef/>
      </w:r>
      <w:r w:rsidRPr="003954CE">
        <w:rPr>
          <w:rFonts w:asciiTheme="majorBidi" w:hAnsiTheme="majorBidi" w:cstheme="majorBidi"/>
          <w:sz w:val="18"/>
          <w:szCs w:val="18"/>
        </w:rPr>
        <w:t xml:space="preserve"> McCullough, Emmons &amp; Tsang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0F33E" w14:textId="179227C4" w:rsidR="00CF4686" w:rsidRPr="00A67B07" w:rsidRDefault="00CF4686" w:rsidP="003954CE">
    <w:pPr>
      <w:pStyle w:val="NoSpacing"/>
      <w:bidi/>
      <w:rPr>
        <w:rFonts w:cs="B Lotus"/>
        <w:rtl/>
      </w:rPr>
    </w:pPr>
    <w:r w:rsidRPr="00A67B07">
      <w:rPr>
        <w:rFonts w:cs="B Lotus"/>
        <w:noProof/>
      </w:rPr>
      <mc:AlternateContent>
        <mc:Choice Requires="wps">
          <w:drawing>
            <wp:anchor distT="0" distB="0" distL="114300" distR="114300" simplePos="0" relativeHeight="251659264" behindDoc="0" locked="0" layoutInCell="1" allowOverlap="1" wp14:anchorId="3E3220EB" wp14:editId="2425AF57">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A3C90" id="Straight Connector 19"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A67B07">
      <w:rPr>
        <w:rFonts w:cs="B Lotus"/>
        <w:noProof/>
      </w:rPr>
      <mc:AlternateContent>
        <mc:Choice Requires="wps">
          <w:drawing>
            <wp:anchor distT="4294967284" distB="4294967284" distL="114300" distR="114300" simplePos="0" relativeHeight="251660288" behindDoc="0" locked="0" layoutInCell="1" allowOverlap="1" wp14:anchorId="54C45985" wp14:editId="0BAB3702">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FE0A73" id="Straight Connector 20" o:spid="_x0000_s1026" style="position:absolute;left:0;text-align:left;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A67B07">
      <w:rPr>
        <w:rFonts w:cs="B Lotus"/>
        <w:rtl/>
      </w:rPr>
      <w:t xml:space="preserve"> بررسی اثربخشی آموزش تاب</w:t>
    </w:r>
    <w:r w:rsidR="003954CE">
      <w:rPr>
        <w:rFonts w:cs="B Lotus"/>
      </w:rPr>
      <w:softHyphen/>
    </w:r>
    <w:r w:rsidRPr="00A67B07">
      <w:rPr>
        <w:rFonts w:cs="B Lotus"/>
        <w:rtl/>
      </w:rPr>
      <w:t>آوری مبتنی بر رویکرد پذیرش و</w:t>
    </w:r>
    <w:r w:rsidRPr="00A67B07">
      <w:rPr>
        <w:rFonts w:cs="B Lotus" w:hint="cs"/>
        <w:rtl/>
      </w:rPr>
      <w:t xml:space="preserve"> ...              </w:t>
    </w:r>
    <w:r>
      <w:rPr>
        <w:rFonts w:cs="B Lotus" w:hint="cs"/>
        <w:rtl/>
      </w:rPr>
      <w:t xml:space="preserve"> </w:t>
    </w:r>
    <w:r w:rsidRPr="00A67B07">
      <w:rPr>
        <w:rFonts w:cs="B Lotus" w:hint="cs"/>
        <w:rtl/>
      </w:rPr>
      <w:t xml:space="preserve">                                           سیده صفیه مؤیدی و همکاران</w:t>
    </w:r>
  </w:p>
  <w:p w14:paraId="4F60588E" w14:textId="77777777" w:rsidR="00CF4686" w:rsidRPr="004E32C0" w:rsidRDefault="00CF4686" w:rsidP="008071AF">
    <w:pPr>
      <w:pStyle w:val="NoSpacing"/>
      <w:bidi/>
      <w:ind w:firstLine="1"/>
      <w:rPr>
        <w:rFonts w:cs="B Lotus"/>
        <w:color w:val="000000"/>
        <w:spacing w:val="-6"/>
        <w:sz w:val="2"/>
        <w:szCs w:val="2"/>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B53F" w14:textId="37AE69D0" w:rsidR="00CF4686" w:rsidRPr="00D31FB7" w:rsidRDefault="00CF4686" w:rsidP="001B5A9F">
    <w:pPr>
      <w:pStyle w:val="NoSpacing"/>
      <w:bidi/>
      <w:ind w:firstLine="1"/>
      <w:rPr>
        <w:rFonts w:cs="B Lotus"/>
        <w:sz w:val="18"/>
      </w:rPr>
    </w:pPr>
    <w:r>
      <w:rPr>
        <w:noProof/>
        <w14:ligatures w14:val="standardContextual"/>
      </w:rPr>
      <mc:AlternateContent>
        <mc:Choice Requires="wps">
          <w:drawing>
            <wp:anchor distT="0" distB="0" distL="114300" distR="114300" simplePos="0" relativeHeight="251663360" behindDoc="0" locked="0" layoutInCell="1" allowOverlap="1" wp14:anchorId="3D00ED7B" wp14:editId="67A3602C">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41F3F" id="Straight Connector 9"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14:ligatures w14:val="standardContextual"/>
      </w:rPr>
      <mc:AlternateContent>
        <mc:Choice Requires="wps">
          <w:drawing>
            <wp:anchor distT="4294967284" distB="4294967284" distL="114300" distR="114300" simplePos="0" relativeHeight="251662336" behindDoc="0" locked="0" layoutInCell="1" allowOverlap="1" wp14:anchorId="01AD65AF" wp14:editId="74229B0D">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7FE032" id="Straight Connector 21" o:spid="_x0000_s1026" style="position:absolute;left:0;text-align:left;flip:x;z-index:25166233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8F25B1">
      <w:rPr>
        <w:rFonts w:cs="B Lotus" w:hint="cs"/>
        <w:color w:val="000000"/>
        <w:spacing w:val="-6"/>
        <w:sz w:val="2"/>
        <w:rtl/>
        <w:lang w:bidi="fa-IR"/>
      </w:rPr>
      <w:t xml:space="preserve">فصلنامه </w:t>
    </w:r>
    <w:r w:rsidRPr="00D31FB7">
      <w:rPr>
        <w:rFonts w:cs="B Lotus" w:hint="cs"/>
        <w:color w:val="000000"/>
        <w:spacing w:val="-6"/>
        <w:sz w:val="2"/>
        <w:rtl/>
      </w:rPr>
      <w:t>پژوهش</w:t>
    </w:r>
    <w:r w:rsidRPr="00D31FB7">
      <w:rPr>
        <w:rFonts w:cs="B Lotus" w:hint="cs"/>
        <w:color w:val="000000"/>
        <w:spacing w:val="-6"/>
        <w:sz w:val="2"/>
        <w:rtl/>
      </w:rPr>
      <w:softHyphen/>
      <w:t>های میان</w:t>
    </w:r>
    <w:r w:rsidRPr="00D31FB7">
      <w:rPr>
        <w:rFonts w:cs="B Lotus" w:hint="cs"/>
        <w:color w:val="000000"/>
        <w:spacing w:val="-6"/>
        <w:sz w:val="2"/>
        <w:rtl/>
      </w:rPr>
      <w:softHyphen/>
      <w:t>رشته</w:t>
    </w:r>
    <w:r w:rsidRPr="00D31FB7">
      <w:rPr>
        <w:rFonts w:cs="B Lotus" w:hint="cs"/>
        <w:color w:val="000000"/>
        <w:spacing w:val="-6"/>
        <w:sz w:val="2"/>
        <w:rtl/>
      </w:rPr>
      <w:softHyphen/>
      <w:t>ای زنان</w:t>
    </w:r>
    <w:r w:rsidRPr="00D31FB7">
      <w:rPr>
        <w:rFonts w:cs="B Lotus" w:hint="cs"/>
        <w:color w:val="000000"/>
        <w:spacing w:val="-6"/>
        <w:sz w:val="2"/>
        <w:rtl/>
      </w:rPr>
      <w:tab/>
      <w:t xml:space="preserve">                                              </w:t>
    </w:r>
    <w:r w:rsidR="001B5A9F">
      <w:rPr>
        <w:rFonts w:cs="B Lotus" w:hint="cs"/>
        <w:color w:val="000000"/>
        <w:spacing w:val="-6"/>
        <w:sz w:val="2"/>
        <w:rtl/>
      </w:rPr>
      <w:t xml:space="preserve">          </w:t>
    </w:r>
    <w:r w:rsidR="008F25B1">
      <w:rPr>
        <w:rFonts w:cs="B Lotus" w:hint="cs"/>
        <w:color w:val="000000"/>
        <w:spacing w:val="-6"/>
        <w:sz w:val="2"/>
        <w:rtl/>
      </w:rPr>
      <w:t xml:space="preserve">         </w:t>
    </w:r>
    <w:r w:rsidRPr="00D31FB7">
      <w:rPr>
        <w:rFonts w:cs="B Lotus" w:hint="cs"/>
        <w:color w:val="000000"/>
        <w:spacing w:val="-6"/>
        <w:sz w:val="2"/>
        <w:rtl/>
      </w:rPr>
      <w:t xml:space="preserve">                   دوره </w:t>
    </w:r>
    <w:r w:rsidR="001B5A9F">
      <w:rPr>
        <w:rFonts w:cs="B Lotus" w:hint="cs"/>
        <w:color w:val="000000"/>
        <w:spacing w:val="-6"/>
        <w:sz w:val="2"/>
        <w:rtl/>
      </w:rPr>
      <w:t>6</w:t>
    </w:r>
    <w:r w:rsidRPr="00D31FB7">
      <w:rPr>
        <w:rFonts w:cs="B Lotus" w:hint="cs"/>
        <w:color w:val="000000"/>
        <w:spacing w:val="-6"/>
        <w:sz w:val="2"/>
        <w:rtl/>
      </w:rPr>
      <w:t xml:space="preserve"> </w:t>
    </w:r>
    <w:r w:rsidRPr="00D31FB7">
      <w:rPr>
        <w:rFonts w:ascii="B Lotus" w:cs="B Lotus" w:hint="cs"/>
        <w:color w:val="000000"/>
        <w:spacing w:val="-6"/>
        <w:sz w:val="18"/>
        <w:rtl/>
      </w:rPr>
      <w:t xml:space="preserve">/ </w:t>
    </w:r>
    <w:r w:rsidRPr="00D31FB7">
      <w:rPr>
        <w:rFonts w:cs="B Lotus" w:hint="cs"/>
        <w:color w:val="000000"/>
        <w:spacing w:val="-6"/>
        <w:sz w:val="2"/>
        <w:rtl/>
      </w:rPr>
      <w:t xml:space="preserve">شماره </w:t>
    </w:r>
    <w:r w:rsidR="001B5A9F">
      <w:rPr>
        <w:rFonts w:cs="B Lotus" w:hint="cs"/>
        <w:color w:val="000000"/>
        <w:sz w:val="2"/>
        <w:rtl/>
      </w:rPr>
      <w:t>1</w:t>
    </w:r>
    <w:r w:rsidRPr="00D31FB7">
      <w:rPr>
        <w:rFonts w:cs="B Lotus" w:hint="cs"/>
        <w:color w:val="000000"/>
        <w:sz w:val="2"/>
        <w:rtl/>
      </w:rPr>
      <w:t xml:space="preserve"> (پیاپی </w:t>
    </w:r>
    <w:r w:rsidR="001B5A9F">
      <w:rPr>
        <w:rFonts w:cs="B Lotus" w:hint="cs"/>
        <w:color w:val="000000"/>
        <w:sz w:val="2"/>
        <w:rtl/>
      </w:rPr>
      <w:t>18</w:t>
    </w:r>
    <w:r w:rsidRPr="00D31FB7">
      <w:rPr>
        <w:rFonts w:cs="B Lotus" w:hint="cs"/>
        <w:color w:val="000000"/>
        <w:sz w:val="2"/>
        <w:rtl/>
      </w:rPr>
      <w:t>)</w:t>
    </w:r>
    <w:r w:rsidRPr="00D31FB7">
      <w:rPr>
        <w:rFonts w:ascii="B Lotus" w:cs="B Lotus" w:hint="cs"/>
        <w:color w:val="000000"/>
        <w:spacing w:val="-6"/>
        <w:sz w:val="18"/>
        <w:rtl/>
      </w:rPr>
      <w:t xml:space="preserve"> / </w:t>
    </w:r>
    <w:r w:rsidR="001B5A9F">
      <w:rPr>
        <w:rFonts w:cs="B Lotus" w:hint="cs"/>
        <w:color w:val="000000"/>
        <w:spacing w:val="-6"/>
        <w:sz w:val="2"/>
        <w:rtl/>
      </w:rPr>
      <w:t>بهار 1403</w:t>
    </w:r>
  </w:p>
  <w:p w14:paraId="7F6E13F7" w14:textId="77777777" w:rsidR="00CF4686" w:rsidRPr="00533AF1" w:rsidRDefault="00CF4686" w:rsidP="007C5771">
    <w:pPr>
      <w:pStyle w:val="NoSpacing"/>
      <w:bidi/>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000AEB0A"/>
    <w:lvl w:ilvl="0" w:tplc="921A8FBC">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2" w15:restartNumberingAfterBreak="0">
    <w:nsid w:val="1D160323"/>
    <w:multiLevelType w:val="multilevel"/>
    <w:tmpl w:val="06C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75546"/>
    <w:multiLevelType w:val="hybridMultilevel"/>
    <w:tmpl w:val="2FE61B06"/>
    <w:lvl w:ilvl="0" w:tplc="8B221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E1B3E"/>
    <w:multiLevelType w:val="hybridMultilevel"/>
    <w:tmpl w:val="5EA09D7E"/>
    <w:lvl w:ilvl="0" w:tplc="F23C6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3615C"/>
    <w:multiLevelType w:val="hybridMultilevel"/>
    <w:tmpl w:val="B980D6AE"/>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15:restartNumberingAfterBreak="0">
    <w:nsid w:val="62691ADE"/>
    <w:multiLevelType w:val="multilevel"/>
    <w:tmpl w:val="DAA2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207"/>
    <w:rsid w:val="00001E4C"/>
    <w:rsid w:val="000062DE"/>
    <w:rsid w:val="00025644"/>
    <w:rsid w:val="000308DB"/>
    <w:rsid w:val="00032F41"/>
    <w:rsid w:val="000358B3"/>
    <w:rsid w:val="000370EE"/>
    <w:rsid w:val="000622CD"/>
    <w:rsid w:val="00064F8C"/>
    <w:rsid w:val="00070081"/>
    <w:rsid w:val="00072184"/>
    <w:rsid w:val="00080A5A"/>
    <w:rsid w:val="00080D75"/>
    <w:rsid w:val="00082D06"/>
    <w:rsid w:val="000A1AF2"/>
    <w:rsid w:val="000D47C4"/>
    <w:rsid w:val="000E0858"/>
    <w:rsid w:val="000E2669"/>
    <w:rsid w:val="000E2D87"/>
    <w:rsid w:val="000F2B68"/>
    <w:rsid w:val="000F33D6"/>
    <w:rsid w:val="000F380A"/>
    <w:rsid w:val="000F3B7A"/>
    <w:rsid w:val="00107685"/>
    <w:rsid w:val="00107801"/>
    <w:rsid w:val="00112B11"/>
    <w:rsid w:val="00113EB9"/>
    <w:rsid w:val="0012355B"/>
    <w:rsid w:val="001428F5"/>
    <w:rsid w:val="0015316E"/>
    <w:rsid w:val="001540F6"/>
    <w:rsid w:val="0018684F"/>
    <w:rsid w:val="00196DBD"/>
    <w:rsid w:val="001A221E"/>
    <w:rsid w:val="001A2CF2"/>
    <w:rsid w:val="001A37BC"/>
    <w:rsid w:val="001A6224"/>
    <w:rsid w:val="001B5A9F"/>
    <w:rsid w:val="001B6019"/>
    <w:rsid w:val="001E0E05"/>
    <w:rsid w:val="001E362D"/>
    <w:rsid w:val="001F2EB4"/>
    <w:rsid w:val="001F4079"/>
    <w:rsid w:val="001F67F1"/>
    <w:rsid w:val="00200427"/>
    <w:rsid w:val="002109F8"/>
    <w:rsid w:val="0022718F"/>
    <w:rsid w:val="00232391"/>
    <w:rsid w:val="002333C0"/>
    <w:rsid w:val="00237808"/>
    <w:rsid w:val="0024292C"/>
    <w:rsid w:val="00245AFC"/>
    <w:rsid w:val="00247ED4"/>
    <w:rsid w:val="00271486"/>
    <w:rsid w:val="00272F03"/>
    <w:rsid w:val="00280B6E"/>
    <w:rsid w:val="00297A5E"/>
    <w:rsid w:val="002A5E3E"/>
    <w:rsid w:val="002B5C84"/>
    <w:rsid w:val="002C7E28"/>
    <w:rsid w:val="002D5870"/>
    <w:rsid w:val="002E310E"/>
    <w:rsid w:val="002E3DC4"/>
    <w:rsid w:val="00311D42"/>
    <w:rsid w:val="003148F0"/>
    <w:rsid w:val="00331296"/>
    <w:rsid w:val="003452C0"/>
    <w:rsid w:val="00347A24"/>
    <w:rsid w:val="00351412"/>
    <w:rsid w:val="003640B7"/>
    <w:rsid w:val="00373378"/>
    <w:rsid w:val="00373E90"/>
    <w:rsid w:val="003740F5"/>
    <w:rsid w:val="0038133E"/>
    <w:rsid w:val="00390FA2"/>
    <w:rsid w:val="003954CE"/>
    <w:rsid w:val="003A7651"/>
    <w:rsid w:val="003B49B5"/>
    <w:rsid w:val="003C596B"/>
    <w:rsid w:val="003D17E7"/>
    <w:rsid w:val="003D1C06"/>
    <w:rsid w:val="003D2333"/>
    <w:rsid w:val="003D5F93"/>
    <w:rsid w:val="003D6C50"/>
    <w:rsid w:val="003E0497"/>
    <w:rsid w:val="003E6922"/>
    <w:rsid w:val="004059FD"/>
    <w:rsid w:val="0043148A"/>
    <w:rsid w:val="004359E0"/>
    <w:rsid w:val="00440C00"/>
    <w:rsid w:val="00453E24"/>
    <w:rsid w:val="00464EF4"/>
    <w:rsid w:val="00481F67"/>
    <w:rsid w:val="0048428D"/>
    <w:rsid w:val="004846F6"/>
    <w:rsid w:val="0048540F"/>
    <w:rsid w:val="00494070"/>
    <w:rsid w:val="004A3AF0"/>
    <w:rsid w:val="004B3AEB"/>
    <w:rsid w:val="004B6873"/>
    <w:rsid w:val="004D28DB"/>
    <w:rsid w:val="004E5ED1"/>
    <w:rsid w:val="004E6686"/>
    <w:rsid w:val="004F7D6F"/>
    <w:rsid w:val="0050147A"/>
    <w:rsid w:val="00502275"/>
    <w:rsid w:val="005115EC"/>
    <w:rsid w:val="00522598"/>
    <w:rsid w:val="0052558A"/>
    <w:rsid w:val="00526495"/>
    <w:rsid w:val="00531399"/>
    <w:rsid w:val="00540099"/>
    <w:rsid w:val="005405A5"/>
    <w:rsid w:val="00547AF2"/>
    <w:rsid w:val="00557643"/>
    <w:rsid w:val="00573876"/>
    <w:rsid w:val="00581789"/>
    <w:rsid w:val="005B77F2"/>
    <w:rsid w:val="005C4120"/>
    <w:rsid w:val="005D06D0"/>
    <w:rsid w:val="005D0710"/>
    <w:rsid w:val="005D2A12"/>
    <w:rsid w:val="005E68E9"/>
    <w:rsid w:val="005E71C4"/>
    <w:rsid w:val="005F0FE0"/>
    <w:rsid w:val="005F333D"/>
    <w:rsid w:val="005F5F54"/>
    <w:rsid w:val="005F794D"/>
    <w:rsid w:val="00605D6F"/>
    <w:rsid w:val="00614FF7"/>
    <w:rsid w:val="00622676"/>
    <w:rsid w:val="006315FD"/>
    <w:rsid w:val="0063639F"/>
    <w:rsid w:val="00642E20"/>
    <w:rsid w:val="0064380E"/>
    <w:rsid w:val="006460F1"/>
    <w:rsid w:val="00655133"/>
    <w:rsid w:val="00656983"/>
    <w:rsid w:val="006611C9"/>
    <w:rsid w:val="00662905"/>
    <w:rsid w:val="00677F1F"/>
    <w:rsid w:val="0068258A"/>
    <w:rsid w:val="00696860"/>
    <w:rsid w:val="0069690B"/>
    <w:rsid w:val="006A1B6E"/>
    <w:rsid w:val="006A6AC9"/>
    <w:rsid w:val="006A70E4"/>
    <w:rsid w:val="006C2A94"/>
    <w:rsid w:val="006C71CE"/>
    <w:rsid w:val="006D492A"/>
    <w:rsid w:val="006D674C"/>
    <w:rsid w:val="006E194F"/>
    <w:rsid w:val="006E1CA2"/>
    <w:rsid w:val="007013AE"/>
    <w:rsid w:val="00702E1C"/>
    <w:rsid w:val="0070311F"/>
    <w:rsid w:val="00706A86"/>
    <w:rsid w:val="00713C9C"/>
    <w:rsid w:val="007146DA"/>
    <w:rsid w:val="007175AD"/>
    <w:rsid w:val="00725985"/>
    <w:rsid w:val="00725C98"/>
    <w:rsid w:val="00733ADD"/>
    <w:rsid w:val="00734B8A"/>
    <w:rsid w:val="007377DD"/>
    <w:rsid w:val="00740E7A"/>
    <w:rsid w:val="0075413B"/>
    <w:rsid w:val="00755A71"/>
    <w:rsid w:val="00756167"/>
    <w:rsid w:val="007600C9"/>
    <w:rsid w:val="0076499C"/>
    <w:rsid w:val="00767D6A"/>
    <w:rsid w:val="0077475B"/>
    <w:rsid w:val="00790292"/>
    <w:rsid w:val="007979D5"/>
    <w:rsid w:val="007A1161"/>
    <w:rsid w:val="007C014F"/>
    <w:rsid w:val="007C4646"/>
    <w:rsid w:val="007C5771"/>
    <w:rsid w:val="00803452"/>
    <w:rsid w:val="00805805"/>
    <w:rsid w:val="008071AF"/>
    <w:rsid w:val="0081532B"/>
    <w:rsid w:val="00825E17"/>
    <w:rsid w:val="00841DE9"/>
    <w:rsid w:val="00844CFD"/>
    <w:rsid w:val="00847DD3"/>
    <w:rsid w:val="00855926"/>
    <w:rsid w:val="008732C2"/>
    <w:rsid w:val="00873FB4"/>
    <w:rsid w:val="00875EA7"/>
    <w:rsid w:val="00881DBC"/>
    <w:rsid w:val="00897741"/>
    <w:rsid w:val="008B6498"/>
    <w:rsid w:val="008C2251"/>
    <w:rsid w:val="008D19FD"/>
    <w:rsid w:val="008D72AB"/>
    <w:rsid w:val="008D75A4"/>
    <w:rsid w:val="008E6A8A"/>
    <w:rsid w:val="008F25B1"/>
    <w:rsid w:val="0090143A"/>
    <w:rsid w:val="009028C4"/>
    <w:rsid w:val="00916759"/>
    <w:rsid w:val="0092589E"/>
    <w:rsid w:val="00925FA8"/>
    <w:rsid w:val="009355B2"/>
    <w:rsid w:val="009368A1"/>
    <w:rsid w:val="00937E9F"/>
    <w:rsid w:val="009470F7"/>
    <w:rsid w:val="00953822"/>
    <w:rsid w:val="00961DB7"/>
    <w:rsid w:val="00962E1C"/>
    <w:rsid w:val="00965773"/>
    <w:rsid w:val="00982C5B"/>
    <w:rsid w:val="009876C8"/>
    <w:rsid w:val="009B0207"/>
    <w:rsid w:val="009B068F"/>
    <w:rsid w:val="009C71EB"/>
    <w:rsid w:val="009D14B9"/>
    <w:rsid w:val="009E194A"/>
    <w:rsid w:val="009F2002"/>
    <w:rsid w:val="009F6B46"/>
    <w:rsid w:val="00A04FCD"/>
    <w:rsid w:val="00A1164D"/>
    <w:rsid w:val="00A27B11"/>
    <w:rsid w:val="00A339D6"/>
    <w:rsid w:val="00A34023"/>
    <w:rsid w:val="00A4598C"/>
    <w:rsid w:val="00A514FE"/>
    <w:rsid w:val="00A61F7F"/>
    <w:rsid w:val="00A636BA"/>
    <w:rsid w:val="00A6607E"/>
    <w:rsid w:val="00A67B07"/>
    <w:rsid w:val="00A75148"/>
    <w:rsid w:val="00A815C7"/>
    <w:rsid w:val="00A815DA"/>
    <w:rsid w:val="00A90CC7"/>
    <w:rsid w:val="00A944BA"/>
    <w:rsid w:val="00AA7D25"/>
    <w:rsid w:val="00AB355D"/>
    <w:rsid w:val="00AB6393"/>
    <w:rsid w:val="00AE6A50"/>
    <w:rsid w:val="00AF50C3"/>
    <w:rsid w:val="00AF6BBE"/>
    <w:rsid w:val="00B11FFE"/>
    <w:rsid w:val="00B157FD"/>
    <w:rsid w:val="00B2171D"/>
    <w:rsid w:val="00B332B7"/>
    <w:rsid w:val="00B36CFD"/>
    <w:rsid w:val="00B5230A"/>
    <w:rsid w:val="00B57150"/>
    <w:rsid w:val="00B6007A"/>
    <w:rsid w:val="00B71671"/>
    <w:rsid w:val="00B72923"/>
    <w:rsid w:val="00B76FA5"/>
    <w:rsid w:val="00B7786B"/>
    <w:rsid w:val="00B81549"/>
    <w:rsid w:val="00B83C2E"/>
    <w:rsid w:val="00B96251"/>
    <w:rsid w:val="00BA60AD"/>
    <w:rsid w:val="00BB4327"/>
    <w:rsid w:val="00BC0987"/>
    <w:rsid w:val="00BC1679"/>
    <w:rsid w:val="00BC422A"/>
    <w:rsid w:val="00BD0AB8"/>
    <w:rsid w:val="00BD2E36"/>
    <w:rsid w:val="00BD6FA9"/>
    <w:rsid w:val="00BF44D2"/>
    <w:rsid w:val="00BF55DD"/>
    <w:rsid w:val="00C04E0D"/>
    <w:rsid w:val="00C057DC"/>
    <w:rsid w:val="00C1479B"/>
    <w:rsid w:val="00C21247"/>
    <w:rsid w:val="00C237CC"/>
    <w:rsid w:val="00C54FF9"/>
    <w:rsid w:val="00C56AFE"/>
    <w:rsid w:val="00C607FC"/>
    <w:rsid w:val="00C613B4"/>
    <w:rsid w:val="00C63938"/>
    <w:rsid w:val="00C73F72"/>
    <w:rsid w:val="00C82C5D"/>
    <w:rsid w:val="00C83448"/>
    <w:rsid w:val="00C910E6"/>
    <w:rsid w:val="00C9128A"/>
    <w:rsid w:val="00C97F71"/>
    <w:rsid w:val="00CB097A"/>
    <w:rsid w:val="00CB2D75"/>
    <w:rsid w:val="00CB4ADE"/>
    <w:rsid w:val="00CB5D22"/>
    <w:rsid w:val="00CC15F1"/>
    <w:rsid w:val="00CC7821"/>
    <w:rsid w:val="00CE142B"/>
    <w:rsid w:val="00CE617C"/>
    <w:rsid w:val="00CF4686"/>
    <w:rsid w:val="00CF6C46"/>
    <w:rsid w:val="00D0123F"/>
    <w:rsid w:val="00D05982"/>
    <w:rsid w:val="00D07053"/>
    <w:rsid w:val="00D12C7F"/>
    <w:rsid w:val="00D17366"/>
    <w:rsid w:val="00D21BF0"/>
    <w:rsid w:val="00D27DBC"/>
    <w:rsid w:val="00D305C9"/>
    <w:rsid w:val="00D31FF8"/>
    <w:rsid w:val="00D33ABE"/>
    <w:rsid w:val="00D4195A"/>
    <w:rsid w:val="00D471EC"/>
    <w:rsid w:val="00D569DC"/>
    <w:rsid w:val="00D65199"/>
    <w:rsid w:val="00D72C32"/>
    <w:rsid w:val="00D84295"/>
    <w:rsid w:val="00D957A4"/>
    <w:rsid w:val="00DB11A9"/>
    <w:rsid w:val="00DB38B3"/>
    <w:rsid w:val="00DC0D74"/>
    <w:rsid w:val="00DD12CC"/>
    <w:rsid w:val="00DE31D1"/>
    <w:rsid w:val="00DF5220"/>
    <w:rsid w:val="00DF7222"/>
    <w:rsid w:val="00E20746"/>
    <w:rsid w:val="00E2231A"/>
    <w:rsid w:val="00E302DD"/>
    <w:rsid w:val="00E337BE"/>
    <w:rsid w:val="00E418BB"/>
    <w:rsid w:val="00E50F43"/>
    <w:rsid w:val="00E52F4C"/>
    <w:rsid w:val="00E53F68"/>
    <w:rsid w:val="00E54FB5"/>
    <w:rsid w:val="00E6117A"/>
    <w:rsid w:val="00E61F3A"/>
    <w:rsid w:val="00E7343E"/>
    <w:rsid w:val="00E76DEE"/>
    <w:rsid w:val="00E95AD3"/>
    <w:rsid w:val="00EA125A"/>
    <w:rsid w:val="00EB3F51"/>
    <w:rsid w:val="00EB4A1F"/>
    <w:rsid w:val="00EB7699"/>
    <w:rsid w:val="00ED4590"/>
    <w:rsid w:val="00EE78A4"/>
    <w:rsid w:val="00EF1DAF"/>
    <w:rsid w:val="00EF3AD7"/>
    <w:rsid w:val="00F32B60"/>
    <w:rsid w:val="00F44655"/>
    <w:rsid w:val="00F45D64"/>
    <w:rsid w:val="00F55676"/>
    <w:rsid w:val="00F6249E"/>
    <w:rsid w:val="00F65E2D"/>
    <w:rsid w:val="00FA328D"/>
    <w:rsid w:val="00FA4AB9"/>
    <w:rsid w:val="00FE751B"/>
    <w:rsid w:val="00FF0A2A"/>
    <w:rsid w:val="00FF1142"/>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6F0E3"/>
  <w15:docId w15:val="{42C8F499-E192-4B9C-846A-833EE60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E52F4C"/>
    <w:pPr>
      <w:tabs>
        <w:tab w:val="center" w:pos="4513"/>
        <w:tab w:val="right" w:pos="9026"/>
      </w:tabs>
    </w:pPr>
  </w:style>
  <w:style w:type="character" w:customStyle="1" w:styleId="HeaderChar">
    <w:name w:val="Header Char"/>
    <w:link w:val="Header"/>
    <w:uiPriority w:val="99"/>
    <w:rsid w:val="00E52F4C"/>
    <w:rPr>
      <w:sz w:val="22"/>
      <w:szCs w:val="22"/>
      <w:lang w:bidi="ar-SA"/>
    </w:rPr>
  </w:style>
  <w:style w:type="paragraph" w:styleId="Footer">
    <w:name w:val="footer"/>
    <w:basedOn w:val="Normal"/>
    <w:link w:val="FooterChar"/>
    <w:uiPriority w:val="99"/>
    <w:unhideWhenUsed/>
    <w:rsid w:val="00E52F4C"/>
    <w:pPr>
      <w:tabs>
        <w:tab w:val="center" w:pos="4513"/>
        <w:tab w:val="right" w:pos="9026"/>
      </w:tabs>
    </w:pPr>
  </w:style>
  <w:style w:type="character" w:customStyle="1" w:styleId="FooterChar">
    <w:name w:val="Footer Char"/>
    <w:link w:val="Footer"/>
    <w:uiPriority w:val="99"/>
    <w:rsid w:val="00E52F4C"/>
    <w:rPr>
      <w:sz w:val="22"/>
      <w:szCs w:val="22"/>
      <w:lang w:bidi="ar-SA"/>
    </w:rPr>
  </w:style>
  <w:style w:type="paragraph" w:styleId="NoSpacing">
    <w:name w:val="No Spacing"/>
    <w:link w:val="NoSpacingChar"/>
    <w:uiPriority w:val="1"/>
    <w:qFormat/>
    <w:rsid w:val="007377DD"/>
    <w:rPr>
      <w:rFonts w:eastAsia="Times New Roman"/>
      <w:sz w:val="22"/>
      <w:szCs w:val="22"/>
    </w:rPr>
  </w:style>
  <w:style w:type="character" w:customStyle="1" w:styleId="NoSpacingChar">
    <w:name w:val="No Spacing Char"/>
    <w:link w:val="NoSpacing"/>
    <w:uiPriority w:val="1"/>
    <w:rsid w:val="007377DD"/>
    <w:rPr>
      <w:rFonts w:eastAsia="Times New Roman"/>
      <w:sz w:val="22"/>
      <w:szCs w:val="22"/>
      <w:lang w:bidi="ar-SA"/>
    </w:rPr>
  </w:style>
  <w:style w:type="character" w:customStyle="1" w:styleId="apple-converted-space">
    <w:name w:val="apple-converted-space"/>
    <w:rsid w:val="006460F1"/>
  </w:style>
  <w:style w:type="paragraph" w:styleId="BalloonText">
    <w:name w:val="Balloon Text"/>
    <w:basedOn w:val="Normal"/>
    <w:link w:val="BalloonTextChar"/>
    <w:uiPriority w:val="99"/>
    <w:semiHidden/>
    <w:unhideWhenUsed/>
    <w:rsid w:val="0058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89"/>
    <w:rPr>
      <w:rFonts w:ascii="Tahoma" w:hAnsi="Tahoma" w:cs="Tahoma"/>
      <w:sz w:val="16"/>
      <w:szCs w:val="16"/>
    </w:rPr>
  </w:style>
  <w:style w:type="numbering" w:customStyle="1" w:styleId="NoList1">
    <w:name w:val="No List1"/>
    <w:next w:val="NoList"/>
    <w:uiPriority w:val="99"/>
    <w:semiHidden/>
    <w:unhideWhenUsed/>
    <w:rsid w:val="00B157FD"/>
  </w:style>
  <w:style w:type="character" w:styleId="PageNumber">
    <w:name w:val="page number"/>
    <w:basedOn w:val="DefaultParagraphFont"/>
    <w:uiPriority w:val="99"/>
    <w:semiHidden/>
    <w:unhideWhenUsed/>
    <w:rsid w:val="00B157FD"/>
  </w:style>
  <w:style w:type="character" w:styleId="Hyperlink">
    <w:name w:val="Hyperlink"/>
    <w:basedOn w:val="DefaultParagraphFont"/>
    <w:uiPriority w:val="99"/>
    <w:unhideWhenUsed/>
    <w:rsid w:val="00875EA7"/>
    <w:rPr>
      <w:color w:val="0563C1" w:themeColor="hyperlink"/>
      <w:u w:val="single"/>
    </w:rPr>
  </w:style>
  <w:style w:type="paragraph" w:styleId="FootnoteText">
    <w:name w:val="footnote text"/>
    <w:basedOn w:val="Normal"/>
    <w:link w:val="FootnoteTextChar"/>
    <w:unhideWhenUsed/>
    <w:qFormat/>
    <w:rsid w:val="00D0123F"/>
    <w:pPr>
      <w:spacing w:after="0" w:line="240" w:lineRule="auto"/>
    </w:pPr>
    <w:rPr>
      <w:sz w:val="20"/>
      <w:szCs w:val="20"/>
    </w:rPr>
  </w:style>
  <w:style w:type="character" w:customStyle="1" w:styleId="FootnoteTextChar">
    <w:name w:val="Footnote Text Char"/>
    <w:basedOn w:val="DefaultParagraphFont"/>
    <w:link w:val="FootnoteText"/>
    <w:rsid w:val="00D0123F"/>
  </w:style>
  <w:style w:type="character" w:styleId="FootnoteReference">
    <w:name w:val="footnote reference"/>
    <w:aliases w:val="شماره زيرنويس,Omid Footnote"/>
    <w:basedOn w:val="DefaultParagraphFont"/>
    <w:semiHidden/>
    <w:unhideWhenUsed/>
    <w:qFormat/>
    <w:rsid w:val="00D0123F"/>
    <w:rPr>
      <w:vertAlign w:val="superscript"/>
    </w:rPr>
  </w:style>
  <w:style w:type="character" w:styleId="CommentReference">
    <w:name w:val="annotation reference"/>
    <w:basedOn w:val="DefaultParagraphFont"/>
    <w:uiPriority w:val="99"/>
    <w:semiHidden/>
    <w:unhideWhenUsed/>
    <w:rsid w:val="00DC0D74"/>
    <w:rPr>
      <w:sz w:val="16"/>
      <w:szCs w:val="16"/>
    </w:rPr>
  </w:style>
  <w:style w:type="paragraph" w:styleId="CommentText">
    <w:name w:val="annotation text"/>
    <w:basedOn w:val="Normal"/>
    <w:link w:val="CommentTextChar"/>
    <w:unhideWhenUsed/>
    <w:rsid w:val="00DC0D74"/>
    <w:pPr>
      <w:spacing w:line="240" w:lineRule="auto"/>
    </w:pPr>
    <w:rPr>
      <w:sz w:val="20"/>
      <w:szCs w:val="20"/>
    </w:rPr>
  </w:style>
  <w:style w:type="character" w:customStyle="1" w:styleId="CommentTextChar">
    <w:name w:val="Comment Text Char"/>
    <w:basedOn w:val="DefaultParagraphFont"/>
    <w:link w:val="CommentText"/>
    <w:rsid w:val="00DC0D74"/>
  </w:style>
  <w:style w:type="paragraph" w:styleId="CommentSubject">
    <w:name w:val="annotation subject"/>
    <w:basedOn w:val="CommentText"/>
    <w:next w:val="CommentText"/>
    <w:link w:val="CommentSubjectChar"/>
    <w:uiPriority w:val="99"/>
    <w:semiHidden/>
    <w:unhideWhenUsed/>
    <w:rsid w:val="00DC0D74"/>
    <w:rPr>
      <w:b/>
      <w:bCs/>
    </w:rPr>
  </w:style>
  <w:style w:type="character" w:customStyle="1" w:styleId="CommentSubjectChar">
    <w:name w:val="Comment Subject Char"/>
    <w:basedOn w:val="CommentTextChar"/>
    <w:link w:val="CommentSubject"/>
    <w:uiPriority w:val="99"/>
    <w:semiHidden/>
    <w:rsid w:val="00DC0D74"/>
    <w:rPr>
      <w:b/>
      <w:bCs/>
    </w:rPr>
  </w:style>
  <w:style w:type="paragraph" w:styleId="NormalWeb">
    <w:name w:val="Normal (Web)"/>
    <w:basedOn w:val="Normal"/>
    <w:uiPriority w:val="99"/>
    <w:semiHidden/>
    <w:unhideWhenUsed/>
    <w:rsid w:val="00E95AD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614FF7"/>
    <w:pPr>
      <w:bidi/>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614FF7"/>
    <w:rPr>
      <w:rFonts w:ascii="Times New Roman" w:eastAsia="Times New Roman" w:hAnsi="Times New Roman" w:cs="Times New Roman"/>
      <w:sz w:val="28"/>
      <w:szCs w:val="28"/>
    </w:rPr>
  </w:style>
  <w:style w:type="character" w:styleId="Emphasis">
    <w:name w:val="Emphasis"/>
    <w:basedOn w:val="DefaultParagraphFont"/>
    <w:uiPriority w:val="20"/>
    <w:qFormat/>
    <w:rsid w:val="004E6686"/>
    <w:rPr>
      <w:i/>
      <w:iCs/>
    </w:rPr>
  </w:style>
  <w:style w:type="paragraph" w:styleId="ListParagraph">
    <w:name w:val="List Paragraph"/>
    <w:basedOn w:val="Normal"/>
    <w:uiPriority w:val="34"/>
    <w:qFormat/>
    <w:rsid w:val="00C8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856">
      <w:bodyDiv w:val="1"/>
      <w:marLeft w:val="0"/>
      <w:marRight w:val="0"/>
      <w:marTop w:val="0"/>
      <w:marBottom w:val="0"/>
      <w:divBdr>
        <w:top w:val="none" w:sz="0" w:space="0" w:color="auto"/>
        <w:left w:val="none" w:sz="0" w:space="0" w:color="auto"/>
        <w:bottom w:val="none" w:sz="0" w:space="0" w:color="auto"/>
        <w:right w:val="none" w:sz="0" w:space="0" w:color="auto"/>
      </w:divBdr>
    </w:div>
    <w:div w:id="123811324">
      <w:bodyDiv w:val="1"/>
      <w:marLeft w:val="0"/>
      <w:marRight w:val="0"/>
      <w:marTop w:val="0"/>
      <w:marBottom w:val="0"/>
      <w:divBdr>
        <w:top w:val="none" w:sz="0" w:space="0" w:color="auto"/>
        <w:left w:val="none" w:sz="0" w:space="0" w:color="auto"/>
        <w:bottom w:val="none" w:sz="0" w:space="0" w:color="auto"/>
        <w:right w:val="none" w:sz="0" w:space="0" w:color="auto"/>
      </w:divBdr>
    </w:div>
    <w:div w:id="649601570">
      <w:bodyDiv w:val="1"/>
      <w:marLeft w:val="0"/>
      <w:marRight w:val="0"/>
      <w:marTop w:val="0"/>
      <w:marBottom w:val="0"/>
      <w:divBdr>
        <w:top w:val="none" w:sz="0" w:space="0" w:color="auto"/>
        <w:left w:val="none" w:sz="0" w:space="0" w:color="auto"/>
        <w:bottom w:val="none" w:sz="0" w:space="0" w:color="auto"/>
        <w:right w:val="none" w:sz="0" w:space="0" w:color="auto"/>
      </w:divBdr>
    </w:div>
    <w:div w:id="1159270469">
      <w:bodyDiv w:val="1"/>
      <w:marLeft w:val="0"/>
      <w:marRight w:val="0"/>
      <w:marTop w:val="0"/>
      <w:marBottom w:val="0"/>
      <w:divBdr>
        <w:top w:val="none" w:sz="0" w:space="0" w:color="auto"/>
        <w:left w:val="none" w:sz="0" w:space="0" w:color="auto"/>
        <w:bottom w:val="none" w:sz="0" w:space="0" w:color="auto"/>
        <w:right w:val="none" w:sz="0" w:space="0" w:color="auto"/>
      </w:divBdr>
    </w:div>
    <w:div w:id="1965769269">
      <w:bodyDiv w:val="1"/>
      <w:marLeft w:val="0"/>
      <w:marRight w:val="0"/>
      <w:marTop w:val="0"/>
      <w:marBottom w:val="0"/>
      <w:divBdr>
        <w:top w:val="none" w:sz="0" w:space="0" w:color="auto"/>
        <w:left w:val="none" w:sz="0" w:space="0" w:color="auto"/>
        <w:bottom w:val="none" w:sz="0" w:space="0" w:color="auto"/>
        <w:right w:val="none" w:sz="0" w:space="0" w:color="auto"/>
      </w:divBdr>
    </w:div>
    <w:div w:id="2024623935">
      <w:bodyDiv w:val="1"/>
      <w:marLeft w:val="0"/>
      <w:marRight w:val="0"/>
      <w:marTop w:val="0"/>
      <w:marBottom w:val="0"/>
      <w:divBdr>
        <w:top w:val="none" w:sz="0" w:space="0" w:color="auto"/>
        <w:left w:val="none" w:sz="0" w:space="0" w:color="auto"/>
        <w:bottom w:val="none" w:sz="0" w:space="0" w:color="auto"/>
        <w:right w:val="none" w:sz="0" w:space="0" w:color="auto"/>
      </w:divBdr>
    </w:div>
    <w:div w:id="20885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moaydi@gmail.com" TargetMode="External"/><Relationship Id="rId13" Type="http://schemas.openxmlformats.org/officeDocument/2006/relationships/hyperlink" Target="https://doi.org/10.1093/rheumatology/kep001" TargetMode="External"/><Relationship Id="rId18" Type="http://schemas.openxmlformats.org/officeDocument/2006/relationships/hyperlink" Target="https://doi.org/10.1093/jpepsy/jsh03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S1754-3207(11)70638-1" TargetMode="External"/><Relationship Id="rId7" Type="http://schemas.openxmlformats.org/officeDocument/2006/relationships/endnotes" Target="endnotes.xml"/><Relationship Id="rId12" Type="http://schemas.openxmlformats.org/officeDocument/2006/relationships/hyperlink" Target="https://doi.org/10.1016/j.rehab.2011.09.008" TargetMode="External"/><Relationship Id="rId17" Type="http://schemas.openxmlformats.org/officeDocument/2006/relationships/hyperlink" Target="https://doi.org/10.2121/mp.v4i1.1119"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093/jpepsy/25.3.125" TargetMode="External"/><Relationship Id="rId20" Type="http://schemas.openxmlformats.org/officeDocument/2006/relationships/hyperlink" Target="https://doi.org/10.1093/jpepsy/jsn02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l.net/dor/20.1001.1.23455098.1400.9.60.7.7" TargetMode="External"/><Relationship Id="rId24" Type="http://schemas.openxmlformats.org/officeDocument/2006/relationships/hyperlink" Target="https://doi.org/10.1016/j.jpain.2011.08.00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bpra.2011.12.004" TargetMode="External"/><Relationship Id="rId23" Type="http://schemas.openxmlformats.org/officeDocument/2006/relationships/hyperlink" Target="https://doi.org/10.1016/j.pain.2011.09.003" TargetMode="External"/><Relationship Id="rId28" Type="http://schemas.openxmlformats.org/officeDocument/2006/relationships/footer" Target="footer1.xml"/><Relationship Id="rId10" Type="http://schemas.openxmlformats.org/officeDocument/2006/relationships/hyperlink" Target="mailto:khoramdel.psy@gmail.com" TargetMode="External"/><Relationship Id="rId19" Type="http://schemas.openxmlformats.org/officeDocument/2006/relationships/hyperlink" Target="https://doi.org/10.1002/jclp.10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heilabastani3@gmail.com" TargetMode="External"/><Relationship Id="rId14" Type="http://schemas.openxmlformats.org/officeDocument/2006/relationships/hyperlink" Target="https://doi.org/10.1002/da.10113" TargetMode="External"/><Relationship Id="rId22" Type="http://schemas.openxmlformats.org/officeDocument/2006/relationships/hyperlink" Target="https://doi.org/10.1016/S1077-7229(05)80069-0"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916B-3EC8-408B-9187-36466EC2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MohsenJDZ</dc:creator>
  <cp:lastModifiedBy>Parsa System</cp:lastModifiedBy>
  <cp:revision>7</cp:revision>
  <cp:lastPrinted>2024-08-26T18:35:00Z</cp:lastPrinted>
  <dcterms:created xsi:type="dcterms:W3CDTF">2024-08-01T05:52:00Z</dcterms:created>
  <dcterms:modified xsi:type="dcterms:W3CDTF">2024-08-26T18:35:00Z</dcterms:modified>
</cp:coreProperties>
</file>