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40C" w:rsidRDefault="00A46D0D" w:rsidP="0090640C">
      <w:pPr>
        <w:pStyle w:val="NoSpacing"/>
        <w:bidi/>
        <w:rPr>
          <w:rtl/>
          <w:lang w:bidi="fa-IR"/>
        </w:rPr>
      </w:pPr>
      <w:r>
        <w:rPr>
          <w:rFonts w:hint="cs"/>
          <w:noProof/>
          <w:rtl/>
        </w:rPr>
        <mc:AlternateContent>
          <mc:Choice Requires="wpg">
            <w:drawing>
              <wp:anchor distT="0" distB="0" distL="114300" distR="114300" simplePos="0" relativeHeight="251658240" behindDoc="0" locked="0" layoutInCell="1" allowOverlap="1" wp14:editId="03D5F7A5">
                <wp:simplePos x="0" y="0"/>
                <wp:positionH relativeFrom="column">
                  <wp:posOffset>99212</wp:posOffset>
                </wp:positionH>
                <wp:positionV relativeFrom="paragraph">
                  <wp:posOffset>54483</wp:posOffset>
                </wp:positionV>
                <wp:extent cx="6293485" cy="1297305"/>
                <wp:effectExtent l="0" t="0" r="12065" b="171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2"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17DEB" w:rsidRPr="00D31FB7" w:rsidRDefault="00717DEB" w:rsidP="00717DEB">
                              <w:pPr>
                                <w:rPr>
                                  <w:rFonts w:ascii="Times New Roman" w:hAnsi="Times New Roman" w:cs="Times New Roman"/>
                                  <w:color w:val="000000"/>
                                  <w:sz w:val="16"/>
                                  <w:szCs w:val="16"/>
                                </w:rPr>
                              </w:pPr>
                              <w:r w:rsidRPr="00D31FB7">
                                <w:rPr>
                                  <w:rFonts w:ascii="Times New Roman" w:hAnsi="Times New Roman" w:cs="Times New Roman"/>
                                  <w:color w:val="000000"/>
                                  <w:sz w:val="16"/>
                                  <w:szCs w:val="16"/>
                                </w:rPr>
                                <w:t>DOR:</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17DEB" w:rsidRPr="00D41445" w:rsidRDefault="00717DEB" w:rsidP="00717DEB">
                              <w:pPr>
                                <w:bidi/>
                                <w:ind w:firstLine="27"/>
                                <w:rPr>
                                  <w:rFonts w:cs="B Titr"/>
                                  <w:b/>
                                  <w:bCs/>
                                  <w:sz w:val="16"/>
                                  <w:szCs w:val="16"/>
                                </w:rPr>
                              </w:pPr>
                              <w:r w:rsidRPr="00D41445">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5"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9"/>
                        <wps:cNvSpPr>
                          <a:spLocks/>
                        </wps:cNvSpPr>
                        <wps:spPr bwMode="auto">
                          <a:xfrm>
                            <a:off x="1316" y="2175"/>
                            <a:ext cx="2816" cy="1060"/>
                          </a:xfrm>
                          <a:prstGeom prst="rect">
                            <a:avLst/>
                          </a:prstGeom>
                          <a:solidFill>
                            <a:srgbClr val="FFFFFF"/>
                          </a:solidFill>
                          <a:ln w="25400">
                            <a:solidFill>
                              <a:srgbClr val="FFFFFF"/>
                            </a:solidFill>
                            <a:miter lim="800000"/>
                            <a:headEnd/>
                            <a:tailEnd/>
                          </a:ln>
                        </wps:spPr>
                        <wps:txbx>
                          <w:txbxContent>
                            <w:p w:rsidR="00717DEB" w:rsidRPr="0037714B" w:rsidRDefault="00393A2E" w:rsidP="00717DEB">
                              <w:pPr>
                                <w:pStyle w:val="NoSpacing"/>
                                <w:jc w:val="center"/>
                                <w:rPr>
                                  <w:rFonts w:asciiTheme="majorBidi" w:hAnsiTheme="majorBidi" w:cstheme="majorBidi"/>
                                  <w:sz w:val="16"/>
                                  <w:szCs w:val="16"/>
                                </w:rPr>
                              </w:pPr>
                              <w:r>
                                <w:rPr>
                                  <w:rFonts w:asciiTheme="majorBidi" w:hAnsiTheme="majorBidi" w:cstheme="majorBidi"/>
                                  <w:sz w:val="16"/>
                                  <w:szCs w:val="16"/>
                                </w:rPr>
                                <w:t>Wome</w:t>
                              </w:r>
                              <w:r w:rsidR="00717DEB" w:rsidRPr="0037714B">
                                <w:rPr>
                                  <w:rFonts w:asciiTheme="majorBidi" w:hAnsiTheme="majorBidi" w:cstheme="majorBidi"/>
                                  <w:sz w:val="16"/>
                                  <w:szCs w:val="16"/>
                                </w:rPr>
                                <w:t>n Interdisciplinary</w:t>
                              </w:r>
                            </w:p>
                            <w:p w:rsidR="00717DEB" w:rsidRPr="0037714B" w:rsidRDefault="00717DEB" w:rsidP="00717DEB">
                              <w:pPr>
                                <w:pStyle w:val="NoSpacing"/>
                                <w:jc w:val="center"/>
                                <w:rPr>
                                  <w:rFonts w:asciiTheme="majorBidi" w:hAnsiTheme="majorBidi" w:cstheme="majorBidi"/>
                                  <w:sz w:val="16"/>
                                  <w:szCs w:val="16"/>
                                </w:rPr>
                              </w:pPr>
                              <w:r w:rsidRPr="0037714B">
                                <w:rPr>
                                  <w:rFonts w:asciiTheme="majorBidi" w:hAnsiTheme="majorBidi" w:cstheme="majorBidi"/>
                                  <w:sz w:val="16"/>
                                  <w:szCs w:val="16"/>
                                </w:rPr>
                                <w:t>Researches Journal</w:t>
                              </w:r>
                            </w:p>
                            <w:p w:rsidR="0037714B" w:rsidRPr="0037714B" w:rsidRDefault="00717DEB" w:rsidP="00BF0ECE">
                              <w:pPr>
                                <w:pStyle w:val="NoSpacing"/>
                                <w:jc w:val="center"/>
                                <w:rPr>
                                  <w:rFonts w:asciiTheme="majorBidi" w:hAnsiTheme="majorBidi" w:cstheme="majorBidi"/>
                                  <w:sz w:val="16"/>
                                  <w:szCs w:val="16"/>
                                </w:rPr>
                              </w:pPr>
                              <w:proofErr w:type="gramStart"/>
                              <w:r w:rsidRPr="0037714B">
                                <w:rPr>
                                  <w:rFonts w:asciiTheme="majorBidi" w:hAnsiTheme="majorBidi" w:cstheme="majorBidi"/>
                                  <w:sz w:val="16"/>
                                  <w:szCs w:val="16"/>
                                </w:rPr>
                                <w:t xml:space="preserve">Vol. 5, </w:t>
                              </w:r>
                              <w:r w:rsidR="0037714B" w:rsidRPr="0037714B">
                                <w:rPr>
                                  <w:rFonts w:asciiTheme="majorBidi" w:hAnsiTheme="majorBidi" w:cstheme="majorBidi"/>
                                  <w:sz w:val="16"/>
                                  <w:szCs w:val="16"/>
                                </w:rPr>
                                <w:t>Issue</w:t>
                              </w:r>
                              <w:r w:rsidRPr="0037714B">
                                <w:rPr>
                                  <w:rFonts w:asciiTheme="majorBidi" w:hAnsiTheme="majorBidi" w:cstheme="majorBidi"/>
                                  <w:sz w:val="16"/>
                                  <w:szCs w:val="16"/>
                                </w:rPr>
                                <w:t>.</w:t>
                              </w:r>
                              <w:proofErr w:type="gramEnd"/>
                              <w:r w:rsidRPr="0037714B">
                                <w:rPr>
                                  <w:rFonts w:asciiTheme="majorBidi" w:hAnsiTheme="majorBidi" w:cstheme="majorBidi"/>
                                  <w:sz w:val="16"/>
                                  <w:szCs w:val="16"/>
                                </w:rPr>
                                <w:t xml:space="preserve"> </w:t>
                              </w:r>
                              <w:r w:rsidR="00BF0ECE">
                                <w:rPr>
                                  <w:rFonts w:asciiTheme="majorBidi" w:hAnsiTheme="majorBidi" w:cstheme="majorBidi"/>
                                  <w:sz w:val="16"/>
                                  <w:szCs w:val="16"/>
                                </w:rPr>
                                <w:t>4</w:t>
                              </w:r>
                              <w:bookmarkStart w:id="0" w:name="_GoBack"/>
                              <w:bookmarkEnd w:id="0"/>
                              <w:r w:rsidRPr="0037714B">
                                <w:rPr>
                                  <w:rFonts w:asciiTheme="majorBidi" w:hAnsiTheme="majorBidi" w:cstheme="majorBidi"/>
                                  <w:sz w:val="16"/>
                                  <w:szCs w:val="16"/>
                                </w:rPr>
                                <w:t xml:space="preserve">, </w:t>
                              </w:r>
                              <w:r w:rsidR="0037714B" w:rsidRPr="0037714B">
                                <w:rPr>
                                  <w:rFonts w:asciiTheme="majorBidi" w:hAnsiTheme="majorBidi" w:cstheme="majorBidi"/>
                                  <w:sz w:val="16"/>
                                  <w:szCs w:val="18"/>
                                </w:rPr>
                                <w:t>Serial No</w:t>
                              </w:r>
                              <w:r w:rsidR="0037714B" w:rsidRPr="0037714B">
                                <w:rPr>
                                  <w:rFonts w:asciiTheme="majorBidi" w:hAnsiTheme="majorBidi" w:cstheme="majorBidi"/>
                                  <w:sz w:val="16"/>
                                  <w:szCs w:val="16"/>
                                </w:rPr>
                                <w:t xml:space="preserve">. 17 </w:t>
                              </w:r>
                            </w:p>
                            <w:p w:rsidR="00717DEB" w:rsidRPr="0037714B" w:rsidRDefault="00717DEB" w:rsidP="0037714B">
                              <w:pPr>
                                <w:pStyle w:val="NoSpacing"/>
                                <w:jc w:val="center"/>
                                <w:rPr>
                                  <w:rFonts w:asciiTheme="majorBidi" w:hAnsiTheme="majorBidi" w:cstheme="majorBidi"/>
                                  <w:sz w:val="16"/>
                                  <w:szCs w:val="16"/>
                                </w:rPr>
                              </w:pPr>
                              <w:r w:rsidRPr="0037714B">
                                <w:rPr>
                                  <w:rFonts w:asciiTheme="majorBidi" w:hAnsiTheme="majorBidi" w:cstheme="majorBidi"/>
                                  <w:sz w:val="16"/>
                                  <w:szCs w:val="16"/>
                                </w:rPr>
                                <w:t>Winter 2024</w:t>
                              </w:r>
                            </w:p>
                            <w:p w:rsidR="00717DEB" w:rsidRPr="0037714B" w:rsidRDefault="00717DEB" w:rsidP="00717DEB">
                              <w:pPr>
                                <w:pStyle w:val="NoSpacing"/>
                                <w:jc w:val="center"/>
                                <w:rPr>
                                  <w:rFonts w:asciiTheme="majorBidi" w:hAnsiTheme="majorBidi" w:cstheme="majorBidi"/>
                                  <w:sz w:val="16"/>
                                  <w:szCs w:val="16"/>
                                </w:rPr>
                              </w:pPr>
                              <w:r w:rsidRPr="0037714B">
                                <w:rPr>
                                  <w:rFonts w:asciiTheme="majorBidi" w:hAnsiTheme="majorBidi" w:cstheme="majorBidi"/>
                                  <w:sz w:val="16"/>
                                  <w:szCs w:val="16"/>
                                </w:rPr>
                                <w:t>Pages 7-16</w:t>
                              </w:r>
                            </w:p>
                          </w:txbxContent>
                        </wps:txbx>
                        <wps:bodyPr rot="0" vert="horz" wrap="square" lIns="91440" tIns="45720" rIns="91440" bIns="45720" anchor="ctr" anchorCtr="0" upright="1">
                          <a:noAutofit/>
                        </wps:bodyPr>
                      </wps:wsp>
                      <wps:wsp>
                        <wps:cNvPr id="7"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rsidR="00717DEB" w:rsidRPr="002F15CA" w:rsidRDefault="00AD228E" w:rsidP="00717DEB">
                              <w:pPr>
                                <w:pStyle w:val="NoSpacing"/>
                                <w:bidi/>
                                <w:jc w:val="center"/>
                                <w:rPr>
                                  <w:rFonts w:cs="B Mitra"/>
                                  <w:sz w:val="16"/>
                                  <w:szCs w:val="16"/>
                                </w:rPr>
                              </w:pPr>
                              <w:r>
                                <w:rPr>
                                  <w:rFonts w:cs="B Mitra" w:hint="cs"/>
                                  <w:sz w:val="16"/>
                                  <w:szCs w:val="16"/>
                                  <w:rtl/>
                                </w:rPr>
                                <w:t>فصلنامه</w:t>
                              </w:r>
                            </w:p>
                            <w:p w:rsidR="00717DEB" w:rsidRPr="002F15CA" w:rsidRDefault="00717DEB" w:rsidP="00717DEB">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16674A" w:rsidRDefault="00717DEB" w:rsidP="00AD228E">
                              <w:pPr>
                                <w:pStyle w:val="NoSpacing"/>
                                <w:bidi/>
                                <w:jc w:val="center"/>
                                <w:rPr>
                                  <w:rFonts w:cs="B Mitra"/>
                                  <w:sz w:val="16"/>
                                  <w:szCs w:val="16"/>
                                  <w:rtl/>
                                  <w:lang w:bidi="fa-IR"/>
                                </w:rPr>
                              </w:pPr>
                              <w:r w:rsidRPr="002F15CA">
                                <w:rPr>
                                  <w:rFonts w:cs="B Mitra" w:hint="cs"/>
                                  <w:sz w:val="16"/>
                                  <w:szCs w:val="16"/>
                                  <w:rtl/>
                                </w:rPr>
                                <w:t xml:space="preserve">دوره </w:t>
                              </w:r>
                              <w:r w:rsidR="00AD228E">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4</w:t>
                              </w:r>
                              <w:r w:rsidRPr="002F15CA">
                                <w:rPr>
                                  <w:rFonts w:cs="B Mitra" w:hint="cs"/>
                                  <w:sz w:val="16"/>
                                  <w:szCs w:val="16"/>
                                  <w:rtl/>
                                </w:rPr>
                                <w:t xml:space="preserve">، </w:t>
                              </w:r>
                              <w:r w:rsidR="0016674A">
                                <w:rPr>
                                  <w:rFonts w:cs="B Mitra" w:hint="cs"/>
                                  <w:sz w:val="16"/>
                                  <w:szCs w:val="16"/>
                                  <w:rtl/>
                                  <w:lang w:bidi="fa-IR"/>
                                </w:rPr>
                                <w:t xml:space="preserve">پیای 17 </w:t>
                              </w:r>
                            </w:p>
                            <w:p w:rsidR="00717DEB" w:rsidRPr="002F15CA" w:rsidRDefault="00717DEB" w:rsidP="0016674A">
                              <w:pPr>
                                <w:pStyle w:val="NoSpacing"/>
                                <w:bidi/>
                                <w:jc w:val="center"/>
                                <w:rPr>
                                  <w:rFonts w:cs="B Mitra"/>
                                  <w:sz w:val="16"/>
                                  <w:szCs w:val="16"/>
                                </w:rPr>
                              </w:pPr>
                              <w:r>
                                <w:rPr>
                                  <w:rFonts w:cs="B Mitra" w:hint="cs"/>
                                  <w:sz w:val="16"/>
                                  <w:szCs w:val="16"/>
                                  <w:rtl/>
                                </w:rPr>
                                <w:t>زمستان</w:t>
                              </w:r>
                              <w:r w:rsidRPr="002F15CA">
                                <w:rPr>
                                  <w:rFonts w:cs="B Mitra" w:hint="cs"/>
                                  <w:sz w:val="16"/>
                                  <w:szCs w:val="16"/>
                                  <w:rtl/>
                                </w:rPr>
                                <w:t xml:space="preserve"> </w:t>
                              </w:r>
                              <w:r>
                                <w:rPr>
                                  <w:rFonts w:cs="B Mitra" w:hint="cs"/>
                                  <w:sz w:val="16"/>
                                  <w:szCs w:val="16"/>
                                  <w:rtl/>
                                </w:rPr>
                                <w:t>1402</w:t>
                              </w:r>
                            </w:p>
                            <w:p w:rsidR="00717DEB" w:rsidRPr="002F15CA" w:rsidRDefault="0016674A" w:rsidP="00717DEB">
                              <w:pPr>
                                <w:pStyle w:val="NoSpacing"/>
                                <w:bidi/>
                                <w:jc w:val="center"/>
                                <w:rPr>
                                  <w:rFonts w:ascii="B Lotus" w:cs="B Mitra"/>
                                  <w:sz w:val="16"/>
                                  <w:szCs w:val="16"/>
                                  <w:rtl/>
                                </w:rPr>
                              </w:pPr>
                              <w:r>
                                <w:rPr>
                                  <w:rFonts w:ascii="B Lotus" w:cs="B Mitra" w:hint="cs"/>
                                  <w:sz w:val="16"/>
                                  <w:szCs w:val="16"/>
                                  <w:rtl/>
                                </w:rPr>
                                <w:t>صص</w:t>
                              </w:r>
                              <w:r w:rsidR="00717DEB" w:rsidRPr="002F15CA">
                                <w:rPr>
                                  <w:rFonts w:ascii="B Lotus" w:cs="B Mitra" w:hint="cs"/>
                                  <w:sz w:val="16"/>
                                  <w:szCs w:val="16"/>
                                  <w:rtl/>
                                </w:rPr>
                                <w:t xml:space="preserve"> </w:t>
                              </w:r>
                              <w:r w:rsidR="00717DEB">
                                <w:rPr>
                                  <w:rFonts w:ascii="B Lotus" w:cs="B Mitra" w:hint="cs"/>
                                  <w:sz w:val="16"/>
                                  <w:szCs w:val="16"/>
                                  <w:rtl/>
                                </w:rPr>
                                <w:t>۱۶</w:t>
                              </w:r>
                              <w:r w:rsidR="00717DEB" w:rsidRPr="002F15CA">
                                <w:rPr>
                                  <w:rFonts w:ascii="B Lotus" w:cs="B Mitra" w:hint="cs"/>
                                  <w:sz w:val="16"/>
                                  <w:szCs w:val="16"/>
                                  <w:rtl/>
                                </w:rPr>
                                <w:t>-</w:t>
                              </w:r>
                              <w:r w:rsidR="00717DEB">
                                <w:rPr>
                                  <w:rFonts w:ascii="B Lotus" w:cs="B Mitra" w:hint="cs"/>
                                  <w:sz w:val="16"/>
                                  <w:szCs w:val="16"/>
                                  <w:rtl/>
                                </w:rPr>
                                <w:t>7</w:t>
                              </w:r>
                            </w:p>
                          </w:txbxContent>
                        </wps:txbx>
                        <wps:bodyPr rot="0" vert="horz" wrap="square" lIns="91440" tIns="45720" rIns="91440" bIns="45720" anchor="ctr" anchorCtr="0" upright="1">
                          <a:noAutofit/>
                        </wps:bodyPr>
                      </wps:wsp>
                      <wps:wsp>
                        <wps:cNvPr id="8"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7.8pt;margin-top:4.3pt;width:495.55pt;height:102.15pt;z-index:251658240"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p0dQQAAHAUAAAOAAAAZHJzL2Uyb0RvYy54bWzsWF1v2zYUfR+w/0Do3dGHaVkS4hSJHQcD&#10;sq1o2h9AS7QlTCI1komdDvvvu5eUFMdplqxZgxZIHhxJpMh7z/04hzp+t2tqcsOVrqSYeeFR4BEu&#10;cllUYjPzPn1cjhKPaMNEwWop+My75dp7d/LzT8fbNuORLGVdcEVgEaGzbTvzSmPazPd1XvKG6SPZ&#10;cgGDa6kaZuBWbfxCsS2s3tR+FASxv5WqaJXMudbwdOEGvRO7/nrNc/P7eq25IfXMA9uM/VX2d4W/&#10;/skxyzaKtWWVd2awr7CiYZWATYelFswwcq2qB0s1Va6klmtzlMvGl+t1lXPrA3gTBgfeXCh53Vpf&#10;Ntl20w4wAbQHOH31svlvN+8VqQqInUcEayBEdlcSIjTbdpPBjAvVXrXvlfMPLi9l/oeGYf9wHO83&#10;bjJZbX+VBSzHro200OzWqsElwGmysxG4HSLAd4bk8DCO0jFNJh7JYSyM0uk4mLgY5SUEEt8Lx2Hs&#10;ERweU9qPnXfvp2kIfuDLUUDHOOqzzG1sje2MQ88g3/QdpPplkF6VrOU2UhoB6yCNekg/on9nckes&#10;wbg3TEJIidnBYwQfkdEOWSLkvGRiw0+VktuSswKss/EAH4ZXnQ8aF3kK6jvIaNhB1gMepZMOsJha&#10;pAe8WNYqbS64bAhezDwFxWTNZDeX2jho+ynWellXxbKqa3ujNqt5rcgNg8Jb2r8uGnp/Wi1wspD4&#10;mlvRPQHzYA8cQ0NtIf2VhhENzqJ0tIyT6Ygu6WSUToNkFITpWRoHNKWL5d9oYEizsioKLi4rwfui&#10;DunzIty1F1eOtqzJFvJyPAlciPat1/tOBvbvS042lYEeV1fNzEuGSSzDwJ6LAtxmmWFV7a79++bb&#10;BAYM+v8WFZsGGHmXA2a32sEqmBsrWdxCQigJ8YJ2B40ZLkqpPntkC01u5uk/r5niHql/EZBUaUgp&#10;dkV7QyfTCG7U/shqf4SJHJaaecYj7nJuXCe9blW1KWEnl8ZCnkLNryubI3dW2X5hq+6Vym/8oPxs&#10;hu/V0OuUXzIJ04OONZRfEE1dv4on8b129VZ+gf/jlF/HoG9V+JAEgcydrrgyimGbIHMpBHCJVMQy&#10;dFePc+EURr4T9xSGJTw3iDOfR3h03GmEB4SXpCk0OVQIVvw9Tnc1kMe/0d1AWiyrxYs5ApReRwWP&#10;0QLs0vHhQ2YM0vPkPKEjGsXnIxosFqPT5ZyO4mU4nSzGi/l8Ed5nRuTblzMj2jPAsEdcTgQAtE8Q&#10;l2Mr5H2MLMixVyIGyA2Xkh8gDUFo1Zyk2Hz3mAFd6+RYb18n2dy056VhL1UjiANu4OQMCt0oQRVr&#10;VW4QP5GJ30Z4YcpGExo8pWseF2//UdfYBP6CdLG9M+rxfxUFkxv1g2gYUAeHqRoOWA0Z+T/kakLx&#10;5GQPTnAieCxXx9BXsR76Q9UrqZTvK1cH1nrLVXcc7Y678KnnUaYPB9Agab8N1U+n3eecXly/UT0e&#10;gr9bqgcqsJ+1bDvpPsHhd7P9eysN7j4UnvwDAAD//wMAUEsDBBQABgAIAAAAIQAQJdS03gAAAAkB&#10;AAAPAAAAZHJzL2Rvd25yZXYueG1sTI9BS8NAEIXvgv9hGcGb3STSWmM2pRT1VARbQbxNk2kSmp0N&#10;2W2S/nunJz0Nj/d475tsNdlWDdT7xrGBeBaBIi5c2XBl4Gv/9rAE5QNyia1jMnAhD6v89ibDtHQj&#10;f9KwC5WSEvYpGqhD6FKtfVGTRT9zHbF4R9dbDCL7Spc9jlJuW51E0UJbbFgWauxoU1Nx2p2tgfcR&#10;x/Vj/DpsT8fN5Wc///jexmTM/d20fgEVaAp/YbjiCzrkwnRwZy69akXPF5I0sJRztWXsCdTBQBIn&#10;z6DzTP//IP8FAAD//wMAUEsBAi0AFAAGAAgAAAAhALaDOJL+AAAA4QEAABMAAAAAAAAAAAAAAAAA&#10;AAAAAFtDb250ZW50X1R5cGVzXS54bWxQSwECLQAUAAYACAAAACEAOP0h/9YAAACUAQAACwAAAAAA&#10;AAAAAAAAAAAvAQAAX3JlbHMvLnJlbHNQSwECLQAUAAYACAAAACEAfuEqdHUEAABwFAAADgAAAAAA&#10;AAAAAAAAAAAuAgAAZHJzL2Uyb0RvYy54bWxQSwECLQAUAAYACAAAACEAECXUtN4AAAAJAQAADwAA&#10;AAAAAAAAAAAAAADPBgAAZHJzL2Rvd25yZXYueG1sUEsFBgAAAAAEAAQA8wAAANoHA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2l28EA&#10;AADaAAAADwAAAGRycy9kb3ducmV2LnhtbESPwWrDMBBE74X8g9hAb42cUEJxIptSKOQUqJ3mvFgb&#10;y8RaGUlNbH99VSjkOMzMG2ZfjrYXN/Khc6xgvcpAEDdOd9wqONWfL28gQkTW2DsmBRMFKIvF0x5z&#10;7e78RbcqtiJBOOSowMQ45FKGxpDFsHIDcfIuzluMSfpWao/3BLe93GTZVlrsOC0YHOjDUHOtfqyC&#10;c2vn8/d68Ebb/pWP81SfXKfU83J834GINMZH+L990Ao28Hcl3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NpdvBAAAA2gAAAA8AAAAAAAAAAAAAAAAAmAIAAGRycy9kb3du&#10;cmV2LnhtbFBLBQYAAAAABAAEAPUAAACGAwAAAAA=&#10;" stroked="f" strokeweight=".5pt">
                  <v:textbox>
                    <w:txbxContent>
                      <w:p w:rsidR="00717DEB" w:rsidRPr="00D31FB7" w:rsidRDefault="00717DEB" w:rsidP="00717DEB">
                        <w:pPr>
                          <w:rPr>
                            <w:rFonts w:ascii="Times New Roman" w:hAnsi="Times New Roman" w:cs="Times New Roman"/>
                            <w:color w:val="000000"/>
                            <w:sz w:val="16"/>
                            <w:szCs w:val="16"/>
                          </w:rPr>
                        </w:pPr>
                        <w:r w:rsidRPr="00D31FB7">
                          <w:rPr>
                            <w:rFonts w:ascii="Times New Roman" w:hAnsi="Times New Roman" w:cs="Times New Roman"/>
                            <w:color w:val="000000"/>
                            <w:sz w:val="16"/>
                            <w:szCs w:val="16"/>
                          </w:rPr>
                          <w:t>DOR:</w:t>
                        </w:r>
                      </w:p>
                    </w:txbxContent>
                  </v:textbox>
                </v:shape>
                <v:shape id="Text Box 5" o:spid="_x0000_s1028" type="#_x0000_t202" style="position:absolute;left:8519;top:1344;width:2027;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EAQL8A&#10;AADaAAAADwAAAGRycy9kb3ducmV2LnhtbESPzYoCMRCE74LvEFrwphl3RWQ0igjCnhb8PTeTdjI4&#10;6QxJ1NGnN4Lgsaiqr6j5srW1uJEPlWMFo2EGgrhwuuJSwWG/GUxBhIissXZMCh4UYLnoduaYa3fn&#10;Ld12sRQJwiFHBSbGJpcyFIYshqFriJN3dt5iTNKXUnu8J7it5U+WTaTFitOCwYbWhorL7moVnEr7&#10;PB1HjTfa1mP+fz72B1cp1e+1qxmISG38hj/tP63gF9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QBAvwAAANoAAAAPAAAAAAAAAAAAAAAAAJgCAABkcnMvZG93bnJl&#10;di54bWxQSwUGAAAAAAQABAD1AAAAhAMAAAAA&#10;" stroked="f" strokeweight=".5pt">
                  <v:textbox>
                    <w:txbxContent>
                      <w:p w:rsidR="00717DEB" w:rsidRPr="00D41445" w:rsidRDefault="00717DEB" w:rsidP="00717DEB">
                        <w:pPr>
                          <w:bidi/>
                          <w:ind w:firstLine="27"/>
                          <w:rPr>
                            <w:rFonts w:cs="B Titr"/>
                            <w:b/>
                            <w:bCs/>
                            <w:sz w:val="16"/>
                            <w:szCs w:val="16"/>
                          </w:rPr>
                        </w:pPr>
                        <w:r w:rsidRPr="00D41445">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MGMIAAADaAAAADwAAAGRycy9kb3ducmV2LnhtbESPQYvCMBSE78L+h/AWvGm6oiJdo6yK&#10;IHiQ6l729mjettXmpSRRq7/eCILHYWa+Yabz1tTiQs5XlhV89RMQxLnVFRcKfg/r3gSED8gaa8uk&#10;4EYe5rOPzhRTba+c0WUfChEh7FNUUIbQpFL6vCSDvm8b4uj9W2cwROkKqR1eI9zUcpAkY2mw4rhQ&#10;YkPLkvLT/mwUTA6NX92Wf2u7c8d7th1mNMSFUt3P9ucbRKA2vMOv9kY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MGMIAAADaAAAADwAAAAAAAAAAAAAA&#10;AAChAgAAZHJzL2Rvd25yZXYueG1sUEsFBgAAAAAEAAQA+QAAAJADAAAAAA==&#10;" strokeweight=".5pt">
                  <o:lock v:ext="edit" shapetype="f"/>
                </v:line>
                <v:rect id="Rectangle 9" o:spid="_x0000_s1030" style="position:absolute;left:1316;top:2175;width:2816;height:1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Z+vcQA&#10;AADaAAAADwAAAGRycy9kb3ducmV2LnhtbESPQWvCQBSE70L/w/IK3nSjB5HoKhKx2lIQ0168PbLP&#10;JG32bdjdavTXdwXB4zAz3zDzZWcacSbna8sKRsMEBHFhdc2lgu+vzWAKwgdkjY1lUnAlD8vFS2+O&#10;qbYXPtA5D6WIEPYpKqhCaFMpfVGRQT+0LXH0TtYZDFG6UmqHlwg3jRwnyUQarDkuVNhSVlHxm/8Z&#10;BcfP8XZzfb+9ZS7rTP2x4v36Z6tU/7VbzUAE6sIz/GjvtIIJ3K/EG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mfr3EAAAA2gAAAA8AAAAAAAAAAAAAAAAAmAIAAGRycy9k&#10;b3ducmV2LnhtbFBLBQYAAAAABAAEAPUAAACJAwAAAAA=&#10;" strokecolor="white" strokeweight="2pt">
                  <v:path arrowok="t"/>
                  <v:textbox>
                    <w:txbxContent>
                      <w:p w:rsidR="00717DEB" w:rsidRPr="0037714B" w:rsidRDefault="00393A2E" w:rsidP="00717DEB">
                        <w:pPr>
                          <w:pStyle w:val="NoSpacing"/>
                          <w:jc w:val="center"/>
                          <w:rPr>
                            <w:rFonts w:asciiTheme="majorBidi" w:hAnsiTheme="majorBidi" w:cstheme="majorBidi"/>
                            <w:sz w:val="16"/>
                            <w:szCs w:val="16"/>
                          </w:rPr>
                        </w:pPr>
                        <w:r>
                          <w:rPr>
                            <w:rFonts w:asciiTheme="majorBidi" w:hAnsiTheme="majorBidi" w:cstheme="majorBidi"/>
                            <w:sz w:val="16"/>
                            <w:szCs w:val="16"/>
                          </w:rPr>
                          <w:t>Wome</w:t>
                        </w:r>
                        <w:r w:rsidR="00717DEB" w:rsidRPr="0037714B">
                          <w:rPr>
                            <w:rFonts w:asciiTheme="majorBidi" w:hAnsiTheme="majorBidi" w:cstheme="majorBidi"/>
                            <w:sz w:val="16"/>
                            <w:szCs w:val="16"/>
                          </w:rPr>
                          <w:t>n Interdisciplinary</w:t>
                        </w:r>
                      </w:p>
                      <w:p w:rsidR="00717DEB" w:rsidRPr="0037714B" w:rsidRDefault="00717DEB" w:rsidP="00717DEB">
                        <w:pPr>
                          <w:pStyle w:val="NoSpacing"/>
                          <w:jc w:val="center"/>
                          <w:rPr>
                            <w:rFonts w:asciiTheme="majorBidi" w:hAnsiTheme="majorBidi" w:cstheme="majorBidi"/>
                            <w:sz w:val="16"/>
                            <w:szCs w:val="16"/>
                          </w:rPr>
                        </w:pPr>
                        <w:r w:rsidRPr="0037714B">
                          <w:rPr>
                            <w:rFonts w:asciiTheme="majorBidi" w:hAnsiTheme="majorBidi" w:cstheme="majorBidi"/>
                            <w:sz w:val="16"/>
                            <w:szCs w:val="16"/>
                          </w:rPr>
                          <w:t>Researches Journal</w:t>
                        </w:r>
                      </w:p>
                      <w:p w:rsidR="0037714B" w:rsidRPr="0037714B" w:rsidRDefault="00717DEB" w:rsidP="00BF0ECE">
                        <w:pPr>
                          <w:pStyle w:val="NoSpacing"/>
                          <w:jc w:val="center"/>
                          <w:rPr>
                            <w:rFonts w:asciiTheme="majorBidi" w:hAnsiTheme="majorBidi" w:cstheme="majorBidi"/>
                            <w:sz w:val="16"/>
                            <w:szCs w:val="16"/>
                          </w:rPr>
                        </w:pPr>
                        <w:proofErr w:type="gramStart"/>
                        <w:r w:rsidRPr="0037714B">
                          <w:rPr>
                            <w:rFonts w:asciiTheme="majorBidi" w:hAnsiTheme="majorBidi" w:cstheme="majorBidi"/>
                            <w:sz w:val="16"/>
                            <w:szCs w:val="16"/>
                          </w:rPr>
                          <w:t xml:space="preserve">Vol. 5, </w:t>
                        </w:r>
                        <w:r w:rsidR="0037714B" w:rsidRPr="0037714B">
                          <w:rPr>
                            <w:rFonts w:asciiTheme="majorBidi" w:hAnsiTheme="majorBidi" w:cstheme="majorBidi"/>
                            <w:sz w:val="16"/>
                            <w:szCs w:val="16"/>
                          </w:rPr>
                          <w:t>Issue</w:t>
                        </w:r>
                        <w:r w:rsidRPr="0037714B">
                          <w:rPr>
                            <w:rFonts w:asciiTheme="majorBidi" w:hAnsiTheme="majorBidi" w:cstheme="majorBidi"/>
                            <w:sz w:val="16"/>
                            <w:szCs w:val="16"/>
                          </w:rPr>
                          <w:t>.</w:t>
                        </w:r>
                        <w:proofErr w:type="gramEnd"/>
                        <w:r w:rsidRPr="0037714B">
                          <w:rPr>
                            <w:rFonts w:asciiTheme="majorBidi" w:hAnsiTheme="majorBidi" w:cstheme="majorBidi"/>
                            <w:sz w:val="16"/>
                            <w:szCs w:val="16"/>
                          </w:rPr>
                          <w:t xml:space="preserve"> </w:t>
                        </w:r>
                        <w:r w:rsidR="00BF0ECE">
                          <w:rPr>
                            <w:rFonts w:asciiTheme="majorBidi" w:hAnsiTheme="majorBidi" w:cstheme="majorBidi"/>
                            <w:sz w:val="16"/>
                            <w:szCs w:val="16"/>
                          </w:rPr>
                          <w:t>4</w:t>
                        </w:r>
                        <w:bookmarkStart w:id="1" w:name="_GoBack"/>
                        <w:bookmarkEnd w:id="1"/>
                        <w:r w:rsidRPr="0037714B">
                          <w:rPr>
                            <w:rFonts w:asciiTheme="majorBidi" w:hAnsiTheme="majorBidi" w:cstheme="majorBidi"/>
                            <w:sz w:val="16"/>
                            <w:szCs w:val="16"/>
                          </w:rPr>
                          <w:t xml:space="preserve">, </w:t>
                        </w:r>
                        <w:r w:rsidR="0037714B" w:rsidRPr="0037714B">
                          <w:rPr>
                            <w:rFonts w:asciiTheme="majorBidi" w:hAnsiTheme="majorBidi" w:cstheme="majorBidi"/>
                            <w:sz w:val="16"/>
                            <w:szCs w:val="18"/>
                          </w:rPr>
                          <w:t>Serial No</w:t>
                        </w:r>
                        <w:r w:rsidR="0037714B" w:rsidRPr="0037714B">
                          <w:rPr>
                            <w:rFonts w:asciiTheme="majorBidi" w:hAnsiTheme="majorBidi" w:cstheme="majorBidi"/>
                            <w:sz w:val="16"/>
                            <w:szCs w:val="16"/>
                          </w:rPr>
                          <w:t xml:space="preserve">. 17 </w:t>
                        </w:r>
                      </w:p>
                      <w:p w:rsidR="00717DEB" w:rsidRPr="0037714B" w:rsidRDefault="00717DEB" w:rsidP="0037714B">
                        <w:pPr>
                          <w:pStyle w:val="NoSpacing"/>
                          <w:jc w:val="center"/>
                          <w:rPr>
                            <w:rFonts w:asciiTheme="majorBidi" w:hAnsiTheme="majorBidi" w:cstheme="majorBidi"/>
                            <w:sz w:val="16"/>
                            <w:szCs w:val="16"/>
                          </w:rPr>
                        </w:pPr>
                        <w:r w:rsidRPr="0037714B">
                          <w:rPr>
                            <w:rFonts w:asciiTheme="majorBidi" w:hAnsiTheme="majorBidi" w:cstheme="majorBidi"/>
                            <w:sz w:val="16"/>
                            <w:szCs w:val="16"/>
                          </w:rPr>
                          <w:t>Winter 2024</w:t>
                        </w:r>
                      </w:p>
                      <w:p w:rsidR="00717DEB" w:rsidRPr="0037714B" w:rsidRDefault="00717DEB" w:rsidP="00717DEB">
                        <w:pPr>
                          <w:pStyle w:val="NoSpacing"/>
                          <w:jc w:val="center"/>
                          <w:rPr>
                            <w:rFonts w:asciiTheme="majorBidi" w:hAnsiTheme="majorBidi" w:cstheme="majorBidi"/>
                            <w:sz w:val="16"/>
                            <w:szCs w:val="16"/>
                          </w:rPr>
                        </w:pPr>
                        <w:r w:rsidRPr="0037714B">
                          <w:rPr>
                            <w:rFonts w:asciiTheme="majorBidi" w:hAnsiTheme="majorBidi" w:cstheme="majorBidi"/>
                            <w:sz w:val="16"/>
                            <w:szCs w:val="16"/>
                          </w:rPr>
                          <w:t>Pages 7-16</w:t>
                        </w:r>
                      </w:p>
                    </w:txbxContent>
                  </v:textbox>
                </v:rect>
                <v:rect id="Rectangle 12" o:spid="_x0000_s1031" style="position:absolute;left:8411;top:2051;width:2816;height:1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rsidR="00717DEB" w:rsidRPr="002F15CA" w:rsidRDefault="00AD228E" w:rsidP="00717DEB">
                        <w:pPr>
                          <w:pStyle w:val="NoSpacing"/>
                          <w:bidi/>
                          <w:jc w:val="center"/>
                          <w:rPr>
                            <w:rFonts w:cs="B Mitra"/>
                            <w:sz w:val="16"/>
                            <w:szCs w:val="16"/>
                          </w:rPr>
                        </w:pPr>
                        <w:r>
                          <w:rPr>
                            <w:rFonts w:cs="B Mitra" w:hint="cs"/>
                            <w:sz w:val="16"/>
                            <w:szCs w:val="16"/>
                            <w:rtl/>
                          </w:rPr>
                          <w:t>فصلنامه</w:t>
                        </w:r>
                      </w:p>
                      <w:p w:rsidR="00717DEB" w:rsidRPr="002F15CA" w:rsidRDefault="00717DEB" w:rsidP="00717DEB">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16674A" w:rsidRDefault="00717DEB" w:rsidP="00AD228E">
                        <w:pPr>
                          <w:pStyle w:val="NoSpacing"/>
                          <w:bidi/>
                          <w:jc w:val="center"/>
                          <w:rPr>
                            <w:rFonts w:cs="B Mitra"/>
                            <w:sz w:val="16"/>
                            <w:szCs w:val="16"/>
                            <w:rtl/>
                            <w:lang w:bidi="fa-IR"/>
                          </w:rPr>
                        </w:pPr>
                        <w:r w:rsidRPr="002F15CA">
                          <w:rPr>
                            <w:rFonts w:cs="B Mitra" w:hint="cs"/>
                            <w:sz w:val="16"/>
                            <w:szCs w:val="16"/>
                            <w:rtl/>
                          </w:rPr>
                          <w:t xml:space="preserve">دوره </w:t>
                        </w:r>
                        <w:r w:rsidR="00AD228E">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4</w:t>
                        </w:r>
                        <w:r w:rsidRPr="002F15CA">
                          <w:rPr>
                            <w:rFonts w:cs="B Mitra" w:hint="cs"/>
                            <w:sz w:val="16"/>
                            <w:szCs w:val="16"/>
                            <w:rtl/>
                          </w:rPr>
                          <w:t xml:space="preserve">، </w:t>
                        </w:r>
                        <w:r w:rsidR="0016674A">
                          <w:rPr>
                            <w:rFonts w:cs="B Mitra" w:hint="cs"/>
                            <w:sz w:val="16"/>
                            <w:szCs w:val="16"/>
                            <w:rtl/>
                            <w:lang w:bidi="fa-IR"/>
                          </w:rPr>
                          <w:t xml:space="preserve">پیای 17 </w:t>
                        </w:r>
                      </w:p>
                      <w:p w:rsidR="00717DEB" w:rsidRPr="002F15CA" w:rsidRDefault="00717DEB" w:rsidP="0016674A">
                        <w:pPr>
                          <w:pStyle w:val="NoSpacing"/>
                          <w:bidi/>
                          <w:jc w:val="center"/>
                          <w:rPr>
                            <w:rFonts w:cs="B Mitra"/>
                            <w:sz w:val="16"/>
                            <w:szCs w:val="16"/>
                          </w:rPr>
                        </w:pPr>
                        <w:r>
                          <w:rPr>
                            <w:rFonts w:cs="B Mitra" w:hint="cs"/>
                            <w:sz w:val="16"/>
                            <w:szCs w:val="16"/>
                            <w:rtl/>
                          </w:rPr>
                          <w:t>زمستان</w:t>
                        </w:r>
                        <w:r w:rsidRPr="002F15CA">
                          <w:rPr>
                            <w:rFonts w:cs="B Mitra" w:hint="cs"/>
                            <w:sz w:val="16"/>
                            <w:szCs w:val="16"/>
                            <w:rtl/>
                          </w:rPr>
                          <w:t xml:space="preserve"> </w:t>
                        </w:r>
                        <w:r>
                          <w:rPr>
                            <w:rFonts w:cs="B Mitra" w:hint="cs"/>
                            <w:sz w:val="16"/>
                            <w:szCs w:val="16"/>
                            <w:rtl/>
                          </w:rPr>
                          <w:t>1402</w:t>
                        </w:r>
                      </w:p>
                      <w:p w:rsidR="00717DEB" w:rsidRPr="002F15CA" w:rsidRDefault="0016674A" w:rsidP="00717DEB">
                        <w:pPr>
                          <w:pStyle w:val="NoSpacing"/>
                          <w:bidi/>
                          <w:jc w:val="center"/>
                          <w:rPr>
                            <w:rFonts w:ascii="B Lotus" w:cs="B Mitra"/>
                            <w:sz w:val="16"/>
                            <w:szCs w:val="16"/>
                            <w:rtl/>
                          </w:rPr>
                        </w:pPr>
                        <w:r>
                          <w:rPr>
                            <w:rFonts w:ascii="B Lotus" w:cs="B Mitra" w:hint="cs"/>
                            <w:sz w:val="16"/>
                            <w:szCs w:val="16"/>
                            <w:rtl/>
                          </w:rPr>
                          <w:t>صص</w:t>
                        </w:r>
                        <w:r w:rsidR="00717DEB" w:rsidRPr="002F15CA">
                          <w:rPr>
                            <w:rFonts w:ascii="B Lotus" w:cs="B Mitra" w:hint="cs"/>
                            <w:sz w:val="16"/>
                            <w:szCs w:val="16"/>
                            <w:rtl/>
                          </w:rPr>
                          <w:t xml:space="preserve"> </w:t>
                        </w:r>
                        <w:r w:rsidR="00717DEB">
                          <w:rPr>
                            <w:rFonts w:ascii="B Lotus" w:cs="B Mitra" w:hint="cs"/>
                            <w:sz w:val="16"/>
                            <w:szCs w:val="16"/>
                            <w:rtl/>
                          </w:rPr>
                          <w:t>۱۶</w:t>
                        </w:r>
                        <w:r w:rsidR="00717DEB" w:rsidRPr="002F15CA">
                          <w:rPr>
                            <w:rFonts w:ascii="B Lotus" w:cs="B Mitra" w:hint="cs"/>
                            <w:sz w:val="16"/>
                            <w:szCs w:val="16"/>
                            <w:rtl/>
                          </w:rPr>
                          <w:t>-</w:t>
                        </w:r>
                        <w:r w:rsidR="00717DEB">
                          <w:rPr>
                            <w:rFonts w:ascii="B Lotus" w:cs="B Mitra" w:hint="cs"/>
                            <w:sz w:val="16"/>
                            <w:szCs w:val="16"/>
                            <w:rtl/>
                          </w:rPr>
                          <w:t>7</w:t>
                        </w:r>
                      </w:p>
                    </w:txbxContent>
                  </v:textbox>
                </v:rect>
                <v:line id="Straight Connector 13" o:spid="_x0000_s1032" style="position:absolute;visibility:visible;mso-wrap-style:square" from="1436,1770" to="10426,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o:lock v:ext="edit" shapetype="f"/>
                </v:line>
              </v:group>
            </w:pict>
          </mc:Fallback>
        </mc:AlternateContent>
      </w:r>
      <w:r w:rsidR="00C941EA">
        <w:rPr>
          <w:rFonts w:hint="cs"/>
          <w:noProof/>
          <w:rtl/>
        </w:rPr>
        <mc:AlternateContent>
          <mc:Choice Requires="wps">
            <w:drawing>
              <wp:anchor distT="0" distB="0" distL="114300" distR="114300" simplePos="0" relativeHeight="251659264" behindDoc="0" locked="0" layoutInCell="1" allowOverlap="1" wp14:anchorId="411DD791" wp14:editId="086ACA0D">
                <wp:simplePos x="0" y="0"/>
                <wp:positionH relativeFrom="column">
                  <wp:posOffset>-195616</wp:posOffset>
                </wp:positionH>
                <wp:positionV relativeFrom="paragraph">
                  <wp:posOffset>-356966</wp:posOffset>
                </wp:positionV>
                <wp:extent cx="6305909" cy="362309"/>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6305909" cy="36230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8BCB06B" id="Rectangle 10" o:spid="_x0000_s1026" style="position:absolute;margin-left:-15.4pt;margin-top:-28.1pt;width:496.55pt;height:2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e/kgIAAK4FAAAOAAAAZHJzL2Uyb0RvYy54bWysVN1PGzEMf5+0/yHK+7hr+RhUXFEFYpqE&#10;oAImntNc0ouUxFmS9tr99XNyH2UM7QGtD2kc2z/bv7N9ebUzmmyFDwpsRSdHJSXCcqiVXVf0x/Pt&#10;l3NKQmS2ZhqsqOheBHo1//zpsnUzMYUGdC08QRAbZq2raBOjmxVF4I0wLByBExaVErxhEUW/LmrP&#10;WkQ3upiW5VnRgq+dBy5CwNebTknnGV9KweODlEFEoiuKucV8+nyu0lnML9ls7ZlrFO/TYB/IwjBl&#10;MegIdcMiIxuv/oIyinsIIOMRB1OAlIqLXANWMynfVPPUMCdyLUhOcCNN4f/B8vvt0hNV47dDeiwz&#10;+I0ekTVm11oQfEOCWhdmaPfklr6XAl5TtTvpTfrHOsguk7ofSRW7SDg+nh2XpxflBSUcdcdn02O8&#10;I0xx8HY+xG8CDEmXinoMn7lk27sQO9PBJAULoFV9q7TOQmoUca092TL8xKv1pAf/w0rbDzlijsmz&#10;SAR0Jedb3GuR8LR9FBK5wyKnOeHctYdkGOfCxkmnalgtuhxPS/wNWQ7pZ0IyYEKWWN2I3QMMlh3I&#10;gN3R09snV5GbfnQu/5VY5zx65Mhg4+hslAX/HoDGqvrInf1AUkdNYmkF9R47y0M3csHxW4Wf946F&#10;uGQeZwzbDfdGfMBDamgrCv2Nkgb8r/fekz22PmopaXFmKxp+bpgXlOjvFofiYnJykoY8CyenX6co&#10;+Nea1WuN3ZhrwJ6Z4IZyPF+TfdTDq/RgXnC9LFJUVDHLMXZFefSDcB27XYILiovFIpvhYDsW7+yT&#10;4wk8sZra93n3wrzrezzidNzDMN9s9qbVO9vkaWGxiSBVnoMDrz3fuBRy4/QLLG2d13K2OqzZ+W8A&#10;AAD//wMAUEsDBBQABgAIAAAAIQB3p7PY3gAAAAgBAAAPAAAAZHJzL2Rvd25yZXYueG1sTI9BS8NA&#10;EIXvgv9hGcFbuzHFaGM2RUQRwUNthfY4ze4mwexsyG7S+O8dT3p7w3u8902xmV0nJjOE1pOCm2UC&#10;wlDldUu1gs/9y+IeRIhIGjtPRsG3CbApLy8KzLU/04eZdrEWXEIhRwVNjH0uZaga4zAsfW+IPesH&#10;h5HPoZZ6wDOXu06mSZJJhy3xQoO9eWpM9bUbnYKjxdf981t4lzad7Lrdjgd7Nyp1fTU/PoCIZo5/&#10;YfjFZ3QomenkR9JBdAoWq4TRI4vbLAXBiXWWrkCcWIAsC/n/gfIHAAD//wMAUEsBAi0AFAAGAAgA&#10;AAAhALaDOJL+AAAA4QEAABMAAAAAAAAAAAAAAAAAAAAAAFtDb250ZW50X1R5cGVzXS54bWxQSwEC&#10;LQAUAAYACAAAACEAOP0h/9YAAACUAQAACwAAAAAAAAAAAAAAAAAvAQAAX3JlbHMvLnJlbHNQSwEC&#10;LQAUAAYACAAAACEAVvF3v5ICAACuBQAADgAAAAAAAAAAAAAAAAAuAgAAZHJzL2Uyb0RvYy54bWxQ&#10;SwECLQAUAAYACAAAACEAd6ez2N4AAAAIAQAADwAAAAAAAAAAAAAAAADsBAAAZHJzL2Rvd25yZXYu&#10;eG1sUEsFBgAAAAAEAAQA8wAAAPcFAAAAAA==&#10;" fillcolor="white [3212]" strokecolor="white [3212]" strokeweight="1pt"/>
            </w:pict>
          </mc:Fallback>
        </mc:AlternateContent>
      </w:r>
    </w:p>
    <w:p w:rsidR="0090640C" w:rsidRDefault="0090640C" w:rsidP="0090640C">
      <w:pPr>
        <w:pStyle w:val="NoSpacing"/>
        <w:bidi/>
        <w:rPr>
          <w:rtl/>
          <w:lang w:bidi="fa-IR"/>
        </w:rPr>
      </w:pPr>
    </w:p>
    <w:p w:rsidR="0090640C" w:rsidRDefault="0090640C" w:rsidP="0090640C">
      <w:pPr>
        <w:pStyle w:val="NoSpacing"/>
        <w:bidi/>
        <w:rPr>
          <w:rtl/>
          <w:lang w:bidi="fa-IR"/>
        </w:rPr>
      </w:pPr>
    </w:p>
    <w:p w:rsidR="0090640C" w:rsidRDefault="0090640C" w:rsidP="0090640C">
      <w:pPr>
        <w:pStyle w:val="NoSpacing"/>
        <w:bidi/>
        <w:rPr>
          <w:rtl/>
          <w:lang w:bidi="fa-IR"/>
        </w:rPr>
      </w:pPr>
    </w:p>
    <w:p w:rsidR="0090640C" w:rsidRDefault="0090640C" w:rsidP="0090640C">
      <w:pPr>
        <w:pStyle w:val="NoSpacing"/>
        <w:bidi/>
        <w:rPr>
          <w:rtl/>
          <w:lang w:bidi="fa-IR"/>
        </w:rPr>
      </w:pPr>
    </w:p>
    <w:p w:rsidR="0090640C" w:rsidRDefault="0090640C" w:rsidP="0090640C">
      <w:pPr>
        <w:pStyle w:val="NoSpacing"/>
        <w:bidi/>
        <w:rPr>
          <w:rtl/>
          <w:lang w:bidi="fa-IR"/>
        </w:rPr>
      </w:pPr>
    </w:p>
    <w:p w:rsidR="0090640C" w:rsidRDefault="0090640C" w:rsidP="0090640C">
      <w:pPr>
        <w:pStyle w:val="NoSpacing"/>
        <w:bidi/>
        <w:rPr>
          <w:rtl/>
          <w:lang w:bidi="fa-IR"/>
        </w:rPr>
      </w:pPr>
    </w:p>
    <w:p w:rsidR="0090640C" w:rsidRDefault="0090640C" w:rsidP="0090640C">
      <w:pPr>
        <w:pStyle w:val="NoSpacing"/>
        <w:bidi/>
        <w:rPr>
          <w:rtl/>
          <w:lang w:bidi="fa-IR"/>
        </w:rPr>
      </w:pPr>
    </w:p>
    <w:p w:rsidR="00C941EA" w:rsidRDefault="007E3998" w:rsidP="0090640C">
      <w:pPr>
        <w:bidi/>
        <w:spacing w:line="240" w:lineRule="auto"/>
        <w:jc w:val="center"/>
        <w:rPr>
          <w:rFonts w:ascii="Times New Roman" w:hAnsi="Times New Roman" w:cs="B Titr"/>
          <w:bCs/>
          <w:sz w:val="36"/>
          <w:szCs w:val="40"/>
          <w:rtl/>
          <w:lang w:bidi="fa-IR"/>
        </w:rPr>
      </w:pPr>
      <w:r w:rsidRPr="00CE73C6">
        <w:rPr>
          <w:rFonts w:ascii="Times New Roman" w:hAnsi="Times New Roman" w:cs="B Titr" w:hint="cs"/>
          <w:bCs/>
          <w:sz w:val="36"/>
          <w:szCs w:val="40"/>
          <w:rtl/>
          <w:lang w:bidi="fa-IR"/>
        </w:rPr>
        <w:t>ارزیا</w:t>
      </w:r>
      <w:r w:rsidR="00501093" w:rsidRPr="00CE73C6">
        <w:rPr>
          <w:rFonts w:ascii="Times New Roman" w:hAnsi="Times New Roman" w:cs="B Titr" w:hint="cs"/>
          <w:bCs/>
          <w:sz w:val="36"/>
          <w:szCs w:val="40"/>
          <w:rtl/>
          <w:lang w:bidi="fa-IR"/>
        </w:rPr>
        <w:t>ب</w:t>
      </w:r>
      <w:r w:rsidRPr="00CE73C6">
        <w:rPr>
          <w:rFonts w:ascii="Times New Roman" w:hAnsi="Times New Roman" w:cs="B Titr" w:hint="cs"/>
          <w:bCs/>
          <w:sz w:val="36"/>
          <w:szCs w:val="40"/>
          <w:rtl/>
          <w:lang w:bidi="fa-IR"/>
        </w:rPr>
        <w:t xml:space="preserve">ی کیفیت زندگی بیماران مبتلا به اختلال </w:t>
      </w:r>
      <w:r w:rsidR="00B327F5">
        <w:rPr>
          <w:rFonts w:ascii="Times New Roman" w:hAnsi="Times New Roman" w:cs="B Titr"/>
          <w:bCs/>
          <w:sz w:val="36"/>
          <w:szCs w:val="40"/>
          <w:rtl/>
          <w:lang w:bidi="fa-IR"/>
        </w:rPr>
        <w:t>دوقطب</w:t>
      </w:r>
      <w:r w:rsidR="00B327F5">
        <w:rPr>
          <w:rFonts w:ascii="Times New Roman" w:hAnsi="Times New Roman" w:cs="B Titr" w:hint="cs"/>
          <w:bCs/>
          <w:sz w:val="36"/>
          <w:szCs w:val="40"/>
          <w:rtl/>
          <w:lang w:bidi="fa-IR"/>
        </w:rPr>
        <w:t>ی</w:t>
      </w:r>
      <w:r w:rsidRPr="00CE73C6">
        <w:rPr>
          <w:rFonts w:ascii="Times New Roman" w:hAnsi="Times New Roman" w:cs="B Titr" w:hint="cs"/>
          <w:bCs/>
          <w:sz w:val="36"/>
          <w:szCs w:val="40"/>
          <w:rtl/>
          <w:lang w:bidi="fa-IR"/>
        </w:rPr>
        <w:t xml:space="preserve"> </w:t>
      </w:r>
      <w:r w:rsidR="00C62950" w:rsidRPr="00CE73C6">
        <w:rPr>
          <w:rFonts w:ascii="Times New Roman" w:hAnsi="Times New Roman" w:cs="B Titr" w:hint="cs"/>
          <w:bCs/>
          <w:sz w:val="36"/>
          <w:szCs w:val="40"/>
          <w:rtl/>
          <w:lang w:bidi="fa-IR"/>
        </w:rPr>
        <w:t xml:space="preserve">نوع </w:t>
      </w:r>
      <w:r w:rsidR="00C62950" w:rsidRPr="00CE73C6">
        <w:rPr>
          <w:rFonts w:ascii="Times New Roman" w:hAnsi="Times New Roman" w:cs="B Titr"/>
          <w:bCs/>
          <w:sz w:val="40"/>
          <w:szCs w:val="44"/>
          <w:lang w:bidi="fa-IR"/>
        </w:rPr>
        <w:t>I</w:t>
      </w:r>
    </w:p>
    <w:p w:rsidR="00324056" w:rsidRPr="00CE73C6" w:rsidRDefault="007E3998" w:rsidP="00C941EA">
      <w:pPr>
        <w:bidi/>
        <w:spacing w:line="240" w:lineRule="auto"/>
        <w:jc w:val="center"/>
        <w:rPr>
          <w:rFonts w:ascii="Times New Roman" w:hAnsi="Times New Roman" w:cs="B Titr"/>
          <w:bCs/>
          <w:sz w:val="36"/>
          <w:szCs w:val="40"/>
          <w:rtl/>
          <w:lang w:bidi="fa-IR"/>
        </w:rPr>
      </w:pPr>
      <w:r w:rsidRPr="00CE73C6">
        <w:rPr>
          <w:rFonts w:ascii="Times New Roman" w:hAnsi="Times New Roman" w:cs="B Titr" w:hint="cs"/>
          <w:bCs/>
          <w:sz w:val="36"/>
          <w:szCs w:val="40"/>
          <w:rtl/>
          <w:lang w:bidi="fa-IR"/>
        </w:rPr>
        <w:t>(زنان زیر 50 سال)</w:t>
      </w:r>
    </w:p>
    <w:p w:rsidR="003B0791" w:rsidRPr="00C941EA" w:rsidRDefault="003B0791" w:rsidP="0090640C">
      <w:pPr>
        <w:pStyle w:val="NoSpacing"/>
        <w:bidi/>
        <w:rPr>
          <w:sz w:val="32"/>
          <w:szCs w:val="32"/>
          <w:rtl/>
          <w:lang w:bidi="fa-IR"/>
        </w:rPr>
      </w:pPr>
    </w:p>
    <w:p w:rsidR="00CE73C6" w:rsidRPr="00CE73C6" w:rsidRDefault="00CE73C6" w:rsidP="0090640C">
      <w:pPr>
        <w:pStyle w:val="NoSpacing"/>
        <w:bidi/>
        <w:jc w:val="center"/>
        <w:rPr>
          <w:rFonts w:cs="B Lotus"/>
          <w:b/>
          <w:bCs/>
          <w:sz w:val="28"/>
          <w:szCs w:val="28"/>
          <w:rtl/>
          <w:lang w:bidi="fa-IR"/>
        </w:rPr>
      </w:pPr>
      <w:r w:rsidRPr="00CE73C6">
        <w:rPr>
          <w:rFonts w:cs="B Lotus" w:hint="cs"/>
          <w:b/>
          <w:bCs/>
          <w:sz w:val="28"/>
          <w:szCs w:val="28"/>
          <w:rtl/>
          <w:lang w:bidi="fa-IR"/>
        </w:rPr>
        <w:t>نگار سنگری</w:t>
      </w:r>
      <w:r w:rsidR="0090640C" w:rsidRPr="0090640C">
        <w:rPr>
          <w:rFonts w:cs="B Lotus" w:hint="cs"/>
          <w:b/>
          <w:bCs/>
          <w:sz w:val="28"/>
          <w:szCs w:val="28"/>
          <w:vertAlign w:val="superscript"/>
          <w:rtl/>
          <w:lang w:bidi="fa-IR"/>
        </w:rPr>
        <w:t>1</w:t>
      </w:r>
      <w:r w:rsidRPr="00CE73C6">
        <w:rPr>
          <w:rFonts w:cs="B Lotus" w:hint="cs"/>
          <w:b/>
          <w:bCs/>
          <w:sz w:val="28"/>
          <w:szCs w:val="28"/>
          <w:rtl/>
          <w:lang w:bidi="fa-IR"/>
        </w:rPr>
        <w:t>، رضا قربان جهرمی</w:t>
      </w:r>
      <w:r w:rsidR="0090640C" w:rsidRPr="0090640C">
        <w:rPr>
          <w:rFonts w:cs="B Lotus" w:hint="cs"/>
          <w:b/>
          <w:bCs/>
          <w:sz w:val="28"/>
          <w:szCs w:val="28"/>
          <w:vertAlign w:val="superscript"/>
          <w:rtl/>
          <w:lang w:bidi="fa-IR"/>
        </w:rPr>
        <w:t>2</w:t>
      </w:r>
      <w:r w:rsidRPr="0090640C">
        <w:rPr>
          <w:rFonts w:cs="B Lotus" w:hint="cs"/>
          <w:b/>
          <w:bCs/>
          <w:sz w:val="28"/>
          <w:szCs w:val="28"/>
          <w:vertAlign w:val="superscript"/>
          <w:rtl/>
          <w:lang w:bidi="fa-IR"/>
        </w:rPr>
        <w:t>*</w:t>
      </w:r>
    </w:p>
    <w:p w:rsidR="00CE73C6" w:rsidRPr="00CE73C6" w:rsidRDefault="00CE73C6" w:rsidP="0090640C">
      <w:pPr>
        <w:pStyle w:val="NoSpacing"/>
        <w:bidi/>
        <w:rPr>
          <w:rFonts w:cs="B Lotus"/>
          <w:rtl/>
          <w:lang w:bidi="fa-IR"/>
        </w:rPr>
      </w:pPr>
    </w:p>
    <w:p w:rsidR="00CE73C6" w:rsidRPr="00CE73C6" w:rsidRDefault="00CE73C6" w:rsidP="0090640C">
      <w:pPr>
        <w:pStyle w:val="NoSpacing"/>
        <w:numPr>
          <w:ilvl w:val="0"/>
          <w:numId w:val="6"/>
        </w:numPr>
        <w:bidi/>
        <w:rPr>
          <w:rFonts w:cs="B Lotus"/>
          <w:color w:val="000000" w:themeColor="text1"/>
          <w:sz w:val="28"/>
          <w:szCs w:val="28"/>
          <w:lang w:bidi="fa-IR"/>
        </w:rPr>
      </w:pPr>
      <w:r w:rsidRPr="00CE73C6">
        <w:rPr>
          <w:rFonts w:ascii="Arial" w:eastAsia="Times New Roman" w:hAnsi="Arial" w:cs="B Lotus"/>
          <w:color w:val="000000" w:themeColor="text1"/>
          <w:sz w:val="24"/>
          <w:szCs w:val="24"/>
          <w:rtl/>
          <w:lang w:bidi="fa-IR"/>
        </w:rPr>
        <w:t>واحد علوم و تحقیقات، دانشگاه آزاد اسلامی، تهران، ایران</w:t>
      </w:r>
      <w:r>
        <w:rPr>
          <w:rFonts w:cs="B Lotus" w:hint="cs"/>
          <w:color w:val="000000" w:themeColor="text1"/>
          <w:sz w:val="28"/>
          <w:szCs w:val="28"/>
          <w:rtl/>
          <w:lang w:bidi="fa-IR"/>
        </w:rPr>
        <w:t>.</w:t>
      </w:r>
    </w:p>
    <w:p w:rsidR="00CE73C6" w:rsidRPr="00CE73C6" w:rsidRDefault="00CE73C6" w:rsidP="0090640C">
      <w:pPr>
        <w:pStyle w:val="NoSpacing"/>
        <w:jc w:val="center"/>
        <w:rPr>
          <w:rFonts w:asciiTheme="majorBidi" w:eastAsia="Times New Roman" w:hAnsiTheme="majorBidi" w:cstheme="majorBidi"/>
          <w:color w:val="000000" w:themeColor="text1"/>
          <w:lang w:bidi="fa-IR"/>
        </w:rPr>
      </w:pPr>
      <w:r w:rsidRPr="00CE73C6">
        <w:rPr>
          <w:rFonts w:asciiTheme="majorBidi" w:eastAsia="Times New Roman" w:hAnsiTheme="majorBidi" w:cstheme="majorBidi"/>
          <w:color w:val="000000" w:themeColor="text1"/>
          <w:lang w:bidi="fa-IR"/>
        </w:rPr>
        <w:t>sangarinegar.id@gmail.com</w:t>
      </w:r>
    </w:p>
    <w:p w:rsidR="00CE73C6" w:rsidRPr="00C941EA" w:rsidRDefault="00CE73C6" w:rsidP="0090640C">
      <w:pPr>
        <w:pStyle w:val="NoSpacing"/>
        <w:bidi/>
        <w:rPr>
          <w:rFonts w:cs="B Lotus"/>
          <w:sz w:val="32"/>
          <w:szCs w:val="32"/>
          <w:lang w:bidi="fa-IR"/>
        </w:rPr>
      </w:pPr>
    </w:p>
    <w:p w:rsidR="00CE73C6" w:rsidRPr="00CE73C6" w:rsidRDefault="00CE73C6" w:rsidP="0090640C">
      <w:pPr>
        <w:pStyle w:val="NoSpacing"/>
        <w:numPr>
          <w:ilvl w:val="0"/>
          <w:numId w:val="6"/>
        </w:numPr>
        <w:bidi/>
        <w:rPr>
          <w:rFonts w:ascii="Arial" w:eastAsia="Times New Roman" w:hAnsi="Arial" w:cs="B Lotus"/>
          <w:color w:val="000000" w:themeColor="text1"/>
          <w:sz w:val="24"/>
          <w:szCs w:val="24"/>
          <w:lang w:bidi="fa-IR"/>
        </w:rPr>
      </w:pPr>
      <w:r w:rsidRPr="00CE73C6">
        <w:rPr>
          <w:rFonts w:ascii="Arial" w:eastAsia="Times New Roman" w:hAnsi="Arial" w:cs="B Lotus"/>
          <w:color w:val="000000" w:themeColor="text1"/>
          <w:sz w:val="24"/>
          <w:szCs w:val="24"/>
          <w:rtl/>
          <w:lang w:bidi="fa-IR"/>
        </w:rPr>
        <w:t>واحد علوم و تحقیقات، دانشگاه آزاد اسلامی، تهران، ایران</w:t>
      </w:r>
      <w:r w:rsidR="00986062">
        <w:rPr>
          <w:rFonts w:ascii="Arial" w:eastAsia="Times New Roman" w:hAnsi="Arial" w:cs="B Lotus" w:hint="cs"/>
          <w:color w:val="000000" w:themeColor="text1"/>
          <w:sz w:val="24"/>
          <w:szCs w:val="24"/>
          <w:rtl/>
          <w:lang w:bidi="fa-IR"/>
        </w:rPr>
        <w:t>. (نویسنده مسئول)</w:t>
      </w:r>
    </w:p>
    <w:p w:rsidR="00CE73C6" w:rsidRPr="00CE73C6" w:rsidRDefault="00CE73C6" w:rsidP="0090640C">
      <w:pPr>
        <w:pStyle w:val="NoSpacing"/>
        <w:jc w:val="center"/>
        <w:rPr>
          <w:rFonts w:asciiTheme="majorBidi" w:eastAsia="Times New Roman" w:hAnsiTheme="majorBidi" w:cstheme="majorBidi"/>
          <w:color w:val="000000" w:themeColor="text1"/>
          <w:lang w:bidi="fa-IR"/>
        </w:rPr>
      </w:pPr>
      <w:r w:rsidRPr="00CE73C6">
        <w:rPr>
          <w:rFonts w:asciiTheme="majorBidi" w:eastAsia="Times New Roman" w:hAnsiTheme="majorBidi" w:cstheme="majorBidi"/>
          <w:color w:val="000000" w:themeColor="text1"/>
          <w:lang w:bidi="fa-IR"/>
        </w:rPr>
        <w:t>rrghorban@gmail.com</w:t>
      </w:r>
    </w:p>
    <w:p w:rsidR="003B0791" w:rsidRDefault="003B0791" w:rsidP="0090640C">
      <w:pPr>
        <w:pStyle w:val="NoSpacing"/>
        <w:bidi/>
        <w:rPr>
          <w:rFonts w:ascii="Times New Roman" w:hAnsi="Times New Roman" w:cs="B Lotus"/>
          <w:bCs/>
          <w:sz w:val="24"/>
          <w:szCs w:val="28"/>
          <w:rtl/>
          <w:lang w:bidi="fa-IR"/>
        </w:rPr>
      </w:pPr>
    </w:p>
    <w:p w:rsidR="003B0791" w:rsidRPr="003A0CDF" w:rsidRDefault="003B0791" w:rsidP="00220461">
      <w:pPr>
        <w:bidi/>
        <w:spacing w:line="240" w:lineRule="auto"/>
        <w:jc w:val="center"/>
        <w:rPr>
          <w:rFonts w:ascii="Calibri" w:eastAsia="Calibri" w:hAnsi="Calibri" w:cs="B Lotus"/>
          <w:sz w:val="20"/>
          <w:szCs w:val="20"/>
          <w:rtl/>
        </w:rPr>
      </w:pPr>
      <w:r w:rsidRPr="003A0CDF">
        <w:rPr>
          <w:rFonts w:ascii="Calibri" w:eastAsia="Calibri" w:hAnsi="Calibri" w:cs="B Lotus" w:hint="cs"/>
          <w:sz w:val="20"/>
          <w:szCs w:val="20"/>
          <w:rtl/>
        </w:rPr>
        <w:t>تاریخ دریافت: [</w:t>
      </w:r>
      <w:r>
        <w:rPr>
          <w:rFonts w:ascii="Calibri" w:eastAsia="Calibri" w:hAnsi="Calibri" w:cs="B Lotus" w:hint="cs"/>
          <w:sz w:val="20"/>
          <w:szCs w:val="20"/>
          <w:rtl/>
        </w:rPr>
        <w:t>10/</w:t>
      </w:r>
      <w:r w:rsidR="00220461">
        <w:rPr>
          <w:rFonts w:ascii="Calibri" w:eastAsia="Calibri" w:hAnsi="Calibri" w:cs="B Lotus" w:hint="cs"/>
          <w:sz w:val="20"/>
          <w:szCs w:val="20"/>
          <w:rtl/>
        </w:rPr>
        <w:t>6</w:t>
      </w:r>
      <w:r>
        <w:rPr>
          <w:rFonts w:ascii="Calibri" w:eastAsia="Calibri" w:hAnsi="Calibri" w:cs="B Lotus" w:hint="cs"/>
          <w:sz w:val="20"/>
          <w:szCs w:val="20"/>
          <w:rtl/>
        </w:rPr>
        <w:t>/۱۴۰</w:t>
      </w:r>
      <w:r w:rsidR="00530508">
        <w:rPr>
          <w:rFonts w:ascii="Calibri" w:eastAsia="Calibri" w:hAnsi="Calibri" w:cs="B Lotus" w:hint="cs"/>
          <w:sz w:val="20"/>
          <w:szCs w:val="20"/>
          <w:rtl/>
        </w:rPr>
        <w:t>2</w:t>
      </w:r>
      <w:r w:rsidRPr="003A0CDF">
        <w:rPr>
          <w:rFonts w:ascii="Calibri" w:eastAsia="Calibri" w:hAnsi="Calibri" w:cs="B Lotus" w:hint="cs"/>
          <w:sz w:val="20"/>
          <w:szCs w:val="20"/>
          <w:rtl/>
        </w:rPr>
        <w:t xml:space="preserve">]             </w:t>
      </w:r>
      <w:r>
        <w:rPr>
          <w:rFonts w:ascii="Calibri" w:eastAsia="Calibri" w:hAnsi="Calibri" w:cs="B Lotus" w:hint="cs"/>
          <w:sz w:val="20"/>
          <w:szCs w:val="20"/>
          <w:rtl/>
        </w:rPr>
        <w:t xml:space="preserve">                                  </w:t>
      </w:r>
      <w:r w:rsidRPr="003A0CDF">
        <w:rPr>
          <w:rFonts w:ascii="Calibri" w:eastAsia="Calibri" w:hAnsi="Calibri" w:cs="B Lotus" w:hint="cs"/>
          <w:sz w:val="20"/>
          <w:szCs w:val="20"/>
          <w:rtl/>
        </w:rPr>
        <w:t xml:space="preserve">            تاریخ پذیرش: [</w:t>
      </w:r>
      <w:r>
        <w:rPr>
          <w:rFonts w:ascii="Calibri" w:eastAsia="Calibri" w:hAnsi="Calibri" w:cs="B Lotus" w:hint="cs"/>
          <w:sz w:val="20"/>
          <w:szCs w:val="20"/>
          <w:rtl/>
        </w:rPr>
        <w:t>۲8/</w:t>
      </w:r>
      <w:r w:rsidR="00220461">
        <w:rPr>
          <w:rFonts w:ascii="Calibri" w:eastAsia="Calibri" w:hAnsi="Calibri" w:cs="B Lotus" w:hint="cs"/>
          <w:sz w:val="20"/>
          <w:szCs w:val="20"/>
          <w:rtl/>
        </w:rPr>
        <w:t>9</w:t>
      </w:r>
      <w:r>
        <w:rPr>
          <w:rFonts w:ascii="Calibri" w:eastAsia="Calibri" w:hAnsi="Calibri" w:cs="B Lotus" w:hint="cs"/>
          <w:sz w:val="20"/>
          <w:szCs w:val="20"/>
          <w:rtl/>
        </w:rPr>
        <w:t>/۱۴۰</w:t>
      </w:r>
      <w:r w:rsidR="00530508">
        <w:rPr>
          <w:rFonts w:ascii="Calibri" w:eastAsia="Calibri" w:hAnsi="Calibri" w:cs="B Lotus" w:hint="cs"/>
          <w:sz w:val="20"/>
          <w:szCs w:val="20"/>
          <w:rtl/>
        </w:rPr>
        <w:t>2</w:t>
      </w:r>
      <w:r w:rsidRPr="003A0CDF">
        <w:rPr>
          <w:rFonts w:ascii="Calibri" w:eastAsia="Calibri" w:hAnsi="Calibri" w:cs="B Lotus" w:hint="cs"/>
          <w:sz w:val="20"/>
          <w:szCs w:val="20"/>
          <w:rtl/>
        </w:rPr>
        <w:t>]</w:t>
      </w:r>
    </w:p>
    <w:p w:rsidR="003B0791" w:rsidRDefault="003B0791" w:rsidP="0090640C">
      <w:pPr>
        <w:pStyle w:val="NoSpacing"/>
        <w:bidi/>
        <w:rPr>
          <w:rtl/>
          <w:lang w:bidi="fa-IR"/>
        </w:rPr>
      </w:pPr>
    </w:p>
    <w:p w:rsidR="007E3998" w:rsidRPr="0090640C" w:rsidRDefault="007E3998" w:rsidP="0090640C">
      <w:pPr>
        <w:pStyle w:val="NoSpacing"/>
        <w:bidi/>
        <w:ind w:left="567" w:right="567"/>
        <w:rPr>
          <w:rFonts w:cs="B Zar"/>
          <w:b/>
          <w:bCs/>
          <w:sz w:val="24"/>
          <w:szCs w:val="24"/>
          <w:rtl/>
          <w:lang w:bidi="fa-IR"/>
        </w:rPr>
      </w:pPr>
      <w:r w:rsidRPr="0090640C">
        <w:rPr>
          <w:rFonts w:cs="B Zar" w:hint="cs"/>
          <w:b/>
          <w:bCs/>
          <w:sz w:val="24"/>
          <w:szCs w:val="24"/>
          <w:rtl/>
          <w:lang w:bidi="fa-IR"/>
        </w:rPr>
        <w:t>چکیده</w:t>
      </w:r>
    </w:p>
    <w:p w:rsidR="00631CCD" w:rsidRDefault="005521C5" w:rsidP="0090640C">
      <w:pPr>
        <w:bidi/>
        <w:spacing w:line="240" w:lineRule="auto"/>
        <w:ind w:left="567" w:right="567"/>
        <w:jc w:val="both"/>
        <w:rPr>
          <w:rFonts w:ascii="Times New Roman" w:hAnsi="Times New Roman" w:cs="B Lotus"/>
          <w:sz w:val="16"/>
          <w:szCs w:val="20"/>
          <w:rtl/>
          <w:lang w:bidi="fa-IR"/>
        </w:rPr>
      </w:pPr>
      <w:r w:rsidRPr="0090640C">
        <w:rPr>
          <w:rFonts w:ascii="Times New Roman" w:hAnsi="Times New Roman" w:cs="B Lotus" w:hint="cs"/>
          <w:sz w:val="16"/>
          <w:szCs w:val="20"/>
          <w:rtl/>
          <w:lang w:bidi="fa-IR"/>
        </w:rPr>
        <w:t>اختلال دوقطبی</w:t>
      </w:r>
      <w:r w:rsidR="00F53605">
        <w:rPr>
          <w:rFonts w:ascii="Times New Roman" w:hAnsi="Times New Roman" w:cs="B Lotus"/>
          <w:sz w:val="16"/>
          <w:szCs w:val="20"/>
          <w:rtl/>
          <w:lang w:bidi="fa-IR"/>
        </w:rPr>
        <w:t xml:space="preserve"> </w:t>
      </w:r>
      <w:r w:rsidRPr="0090640C">
        <w:rPr>
          <w:rFonts w:ascii="Times New Roman" w:hAnsi="Times New Roman" w:cs="B Lotus" w:hint="cs"/>
          <w:sz w:val="16"/>
          <w:szCs w:val="20"/>
          <w:rtl/>
          <w:lang w:bidi="fa-IR"/>
        </w:rPr>
        <w:t xml:space="preserve">که </w:t>
      </w:r>
      <w:r w:rsidR="00B327F5">
        <w:rPr>
          <w:rFonts w:ascii="Times New Roman" w:hAnsi="Times New Roman" w:cs="B Lotus"/>
          <w:sz w:val="16"/>
          <w:szCs w:val="20"/>
          <w:rtl/>
          <w:lang w:bidi="fa-IR"/>
        </w:rPr>
        <w:t>قبلاً</w:t>
      </w:r>
      <w:r w:rsidRPr="0090640C">
        <w:rPr>
          <w:rFonts w:ascii="Times New Roman" w:hAnsi="Times New Roman" w:cs="B Lotus" w:hint="cs"/>
          <w:sz w:val="16"/>
          <w:szCs w:val="20"/>
          <w:rtl/>
          <w:lang w:bidi="fa-IR"/>
        </w:rPr>
        <w:t xml:space="preserve"> </w:t>
      </w:r>
      <w:r w:rsidR="00B327F5">
        <w:rPr>
          <w:rFonts w:ascii="Times New Roman" w:hAnsi="Times New Roman" w:cs="B Lotus"/>
          <w:sz w:val="16"/>
          <w:szCs w:val="20"/>
          <w:rtl/>
          <w:lang w:bidi="fa-IR"/>
        </w:rPr>
        <w:t>به‌عنوان</w:t>
      </w:r>
      <w:r w:rsidRPr="0090640C">
        <w:rPr>
          <w:rFonts w:ascii="Times New Roman" w:hAnsi="Times New Roman" w:cs="B Lotus" w:hint="cs"/>
          <w:sz w:val="16"/>
          <w:szCs w:val="20"/>
          <w:rtl/>
          <w:lang w:bidi="fa-IR"/>
        </w:rPr>
        <w:t xml:space="preserve"> افسردگی- شیدایی شناخته می‌شد، یک اختلال خلقی است که با دوره‌های ا</w:t>
      </w:r>
      <w:r w:rsidR="00631CCD" w:rsidRPr="0090640C">
        <w:rPr>
          <w:rFonts w:ascii="Times New Roman" w:hAnsi="Times New Roman" w:cs="B Lotus" w:hint="cs"/>
          <w:sz w:val="16"/>
          <w:szCs w:val="20"/>
          <w:rtl/>
          <w:lang w:bidi="fa-IR"/>
        </w:rPr>
        <w:t>فسردگی و دوره‌های شادی غیرطبیعی</w:t>
      </w:r>
      <w:r w:rsidRPr="0090640C">
        <w:rPr>
          <w:rFonts w:ascii="Times New Roman" w:hAnsi="Times New Roman" w:cs="B Lotus" w:hint="cs"/>
          <w:sz w:val="16"/>
          <w:szCs w:val="20"/>
          <w:rtl/>
          <w:lang w:bidi="fa-IR"/>
        </w:rPr>
        <w:t xml:space="preserve"> مشخص می‌شود. با توجه به شیوع بالای این بیماری در زنان، تحقیق حاضر با هدف ارزیا</w:t>
      </w:r>
      <w:r w:rsidR="00B327F5">
        <w:rPr>
          <w:rFonts w:ascii="Times New Roman" w:hAnsi="Times New Roman" w:cs="B Lotus" w:hint="cs"/>
          <w:sz w:val="16"/>
          <w:szCs w:val="20"/>
          <w:rtl/>
          <w:lang w:bidi="fa-IR"/>
        </w:rPr>
        <w:t>ب</w:t>
      </w:r>
      <w:r w:rsidRPr="0090640C">
        <w:rPr>
          <w:rFonts w:ascii="Times New Roman" w:hAnsi="Times New Roman" w:cs="B Lotus" w:hint="cs"/>
          <w:sz w:val="16"/>
          <w:szCs w:val="20"/>
          <w:rtl/>
          <w:lang w:bidi="fa-IR"/>
        </w:rPr>
        <w:t xml:space="preserve">ی کیفیت زندگی بیماران مبتلا به اختلال </w:t>
      </w:r>
      <w:r w:rsidR="00B327F5">
        <w:rPr>
          <w:rFonts w:ascii="Times New Roman" w:hAnsi="Times New Roman" w:cs="B Lotus" w:hint="cs"/>
          <w:sz w:val="16"/>
          <w:szCs w:val="20"/>
          <w:rtl/>
          <w:lang w:bidi="fa-IR"/>
        </w:rPr>
        <w:t>دوقطبی</w:t>
      </w:r>
      <w:r w:rsidRPr="0090640C">
        <w:rPr>
          <w:rFonts w:ascii="Times New Roman" w:hAnsi="Times New Roman" w:cs="B Lotus" w:hint="cs"/>
          <w:sz w:val="16"/>
          <w:szCs w:val="20"/>
          <w:rtl/>
          <w:lang w:bidi="fa-IR"/>
        </w:rPr>
        <w:t xml:space="preserve"> نوع </w:t>
      </w:r>
      <w:r w:rsidRPr="0090640C">
        <w:rPr>
          <w:rFonts w:ascii="Times New Roman" w:hAnsi="Times New Roman" w:cs="B Lotus"/>
          <w:sz w:val="16"/>
          <w:szCs w:val="20"/>
          <w:lang w:bidi="fa-IR"/>
        </w:rPr>
        <w:t>I</w:t>
      </w:r>
      <w:r w:rsidRPr="0090640C">
        <w:rPr>
          <w:rFonts w:ascii="Times New Roman" w:hAnsi="Times New Roman" w:cs="B Lotus" w:hint="cs"/>
          <w:sz w:val="16"/>
          <w:szCs w:val="20"/>
          <w:rtl/>
          <w:lang w:bidi="fa-IR"/>
        </w:rPr>
        <w:t xml:space="preserve"> در زنان زیر پنجاه سال انجام شد. جهت انجام تحقیق، ابتدا </w:t>
      </w:r>
      <w:r w:rsidR="00B327F5">
        <w:rPr>
          <w:rFonts w:ascii="Times New Roman" w:hAnsi="Times New Roman" w:cs="B Lotus"/>
          <w:sz w:val="16"/>
          <w:szCs w:val="20"/>
          <w:rtl/>
          <w:lang w:bidi="fa-IR"/>
        </w:rPr>
        <w:t>و</w:t>
      </w:r>
      <w:r w:rsidR="00B327F5">
        <w:rPr>
          <w:rFonts w:ascii="Times New Roman" w:hAnsi="Times New Roman" w:cs="B Lotus" w:hint="cs"/>
          <w:sz w:val="16"/>
          <w:szCs w:val="20"/>
          <w:rtl/>
          <w:lang w:bidi="fa-IR"/>
        </w:rPr>
        <w:t>یژگی‌های</w:t>
      </w:r>
      <w:r w:rsidRPr="0090640C">
        <w:rPr>
          <w:rFonts w:ascii="Times New Roman" w:hAnsi="Times New Roman" w:cs="B Lotus" w:hint="cs"/>
          <w:sz w:val="16"/>
          <w:szCs w:val="20"/>
          <w:rtl/>
          <w:lang w:bidi="fa-IR"/>
        </w:rPr>
        <w:t xml:space="preserve"> فردی </w:t>
      </w:r>
      <w:r w:rsidR="00B327F5">
        <w:rPr>
          <w:rFonts w:ascii="Times New Roman" w:hAnsi="Times New Roman" w:cs="B Lotus"/>
          <w:sz w:val="16"/>
          <w:szCs w:val="20"/>
          <w:rtl/>
          <w:lang w:bidi="fa-IR"/>
        </w:rPr>
        <w:t>شرکت‌کنندگان</w:t>
      </w:r>
      <w:r w:rsidRPr="0090640C">
        <w:rPr>
          <w:rFonts w:ascii="Times New Roman" w:hAnsi="Times New Roman" w:cs="B Lotus" w:hint="cs"/>
          <w:sz w:val="16"/>
          <w:szCs w:val="20"/>
          <w:rtl/>
          <w:lang w:bidi="fa-IR"/>
        </w:rPr>
        <w:t xml:space="preserve"> </w:t>
      </w:r>
      <w:r w:rsidR="0037714B">
        <w:rPr>
          <w:rFonts w:ascii="Times New Roman" w:hAnsi="Times New Roman" w:cs="B Lotus"/>
          <w:sz w:val="16"/>
          <w:szCs w:val="20"/>
          <w:rtl/>
          <w:lang w:bidi="fa-IR"/>
        </w:rPr>
        <w:t>موردبررس</w:t>
      </w:r>
      <w:r w:rsidR="0037714B">
        <w:rPr>
          <w:rFonts w:ascii="Times New Roman" w:hAnsi="Times New Roman" w:cs="B Lotus" w:hint="cs"/>
          <w:sz w:val="16"/>
          <w:szCs w:val="20"/>
          <w:rtl/>
          <w:lang w:bidi="fa-IR"/>
        </w:rPr>
        <w:t>ی</w:t>
      </w:r>
      <w:r w:rsidRPr="0090640C">
        <w:rPr>
          <w:rFonts w:ascii="Times New Roman" w:hAnsi="Times New Roman" w:cs="B Lotus" w:hint="cs"/>
          <w:sz w:val="16"/>
          <w:szCs w:val="20"/>
          <w:rtl/>
          <w:lang w:bidi="fa-IR"/>
        </w:rPr>
        <w:t xml:space="preserve"> قرار گرفت، سپس جهت ارزیابی کیفیت زندگی، از پرسشنامه </w:t>
      </w:r>
      <w:r w:rsidRPr="0090640C">
        <w:rPr>
          <w:rFonts w:ascii="Times New Roman" w:hAnsi="Times New Roman" w:cs="B Lotus"/>
          <w:sz w:val="16"/>
          <w:szCs w:val="20"/>
          <w:lang w:bidi="fa-IR"/>
        </w:rPr>
        <w:t>WHOQOL-BREF</w:t>
      </w:r>
      <w:r w:rsidRPr="0090640C">
        <w:rPr>
          <w:rFonts w:ascii="Times New Roman" w:hAnsi="Times New Roman" w:cs="B Lotus" w:hint="cs"/>
          <w:sz w:val="16"/>
          <w:szCs w:val="20"/>
          <w:rtl/>
          <w:lang w:bidi="fa-IR"/>
        </w:rPr>
        <w:t xml:space="preserve"> استفاده شد.</w:t>
      </w:r>
      <w:r w:rsidR="00FF7233" w:rsidRPr="0090640C">
        <w:rPr>
          <w:rFonts w:ascii="Times New Roman" w:hAnsi="Times New Roman" w:cs="B Lotus" w:hint="cs"/>
          <w:sz w:val="16"/>
          <w:szCs w:val="20"/>
          <w:rtl/>
          <w:lang w:bidi="fa-IR"/>
        </w:rPr>
        <w:t xml:space="preserve"> </w:t>
      </w:r>
      <w:r w:rsidR="00FF7233" w:rsidRPr="0090640C">
        <w:rPr>
          <w:rFonts w:ascii="Times New Roman" w:hAnsi="Times New Roman" w:cs="B Lotus" w:hint="cs"/>
          <w:sz w:val="16"/>
          <w:szCs w:val="20"/>
          <w:rtl/>
        </w:rPr>
        <w:t xml:space="preserve">جامعه آماری پژوهش حاضر، 50 زن بیمار بود که بر پایه معیارهای </w:t>
      </w:r>
      <w:r w:rsidR="00FF7233" w:rsidRPr="0090640C">
        <w:rPr>
          <w:rFonts w:ascii="Times New Roman" w:hAnsi="Times New Roman" w:cs="B Lotus"/>
          <w:sz w:val="16"/>
          <w:szCs w:val="20"/>
        </w:rPr>
        <w:t>DSM-IV-TR</w:t>
      </w:r>
      <w:r w:rsidR="00FF7233" w:rsidRPr="0090640C">
        <w:rPr>
          <w:rFonts w:ascii="Times New Roman" w:hAnsi="Times New Roman" w:cs="B Lotus" w:hint="cs"/>
          <w:sz w:val="16"/>
          <w:szCs w:val="20"/>
          <w:rtl/>
          <w:lang w:bidi="fa-IR"/>
        </w:rPr>
        <w:t xml:space="preserve"> مبتلا به اختلال دوقطبی نوع </w:t>
      </w:r>
      <w:r w:rsidR="00FF7233" w:rsidRPr="0090640C">
        <w:rPr>
          <w:rFonts w:ascii="Times New Roman" w:hAnsi="Times New Roman" w:cs="B Lotus"/>
          <w:sz w:val="16"/>
          <w:szCs w:val="20"/>
          <w:lang w:bidi="fa-IR"/>
        </w:rPr>
        <w:t>I</w:t>
      </w:r>
      <w:r w:rsidR="00FF7233" w:rsidRPr="0090640C">
        <w:rPr>
          <w:rFonts w:ascii="Times New Roman" w:hAnsi="Times New Roman" w:cs="B Lotus" w:hint="cs"/>
          <w:sz w:val="16"/>
          <w:szCs w:val="20"/>
          <w:rtl/>
          <w:lang w:bidi="fa-IR"/>
        </w:rPr>
        <w:t xml:space="preserve"> بوده و به مراکز مشاوره و درمانی شهر تهران در سال 1402 مراجعه کرده بودند و به روش </w:t>
      </w:r>
      <w:r w:rsidR="00B327F5">
        <w:rPr>
          <w:rFonts w:ascii="Times New Roman" w:hAnsi="Times New Roman" w:cs="B Lotus"/>
          <w:sz w:val="16"/>
          <w:szCs w:val="20"/>
          <w:rtl/>
          <w:lang w:bidi="fa-IR"/>
        </w:rPr>
        <w:t>نمونه‌گ</w:t>
      </w:r>
      <w:r w:rsidR="00B327F5">
        <w:rPr>
          <w:rFonts w:ascii="Times New Roman" w:hAnsi="Times New Roman" w:cs="B Lotus" w:hint="cs"/>
          <w:sz w:val="16"/>
          <w:szCs w:val="20"/>
          <w:rtl/>
          <w:lang w:bidi="fa-IR"/>
        </w:rPr>
        <w:t>یری</w:t>
      </w:r>
      <w:r w:rsidR="00FF7233" w:rsidRPr="0090640C">
        <w:rPr>
          <w:rFonts w:ascii="Times New Roman" w:hAnsi="Times New Roman" w:cs="B Lotus" w:hint="cs"/>
          <w:sz w:val="16"/>
          <w:szCs w:val="20"/>
          <w:rtl/>
          <w:lang w:bidi="fa-IR"/>
        </w:rPr>
        <w:t xml:space="preserve"> در دسترس وارد مطالعه شدند. همچنین جهت </w:t>
      </w:r>
      <w:r w:rsidR="00FF7233" w:rsidRPr="0090640C">
        <w:rPr>
          <w:rFonts w:ascii="Times New Roman" w:hAnsi="Times New Roman" w:cs="B Lotus"/>
          <w:sz w:val="16"/>
          <w:szCs w:val="20"/>
          <w:rtl/>
        </w:rPr>
        <w:t xml:space="preserve">مقایسه‌ی این گروه با افراد سالم جامعه، یک گروه </w:t>
      </w:r>
      <w:r w:rsidR="00FF7233" w:rsidRPr="0090640C">
        <w:rPr>
          <w:rFonts w:ascii="Times New Roman" w:hAnsi="Times New Roman" w:cs="B Lotus" w:hint="cs"/>
          <w:sz w:val="16"/>
          <w:szCs w:val="20"/>
          <w:rtl/>
        </w:rPr>
        <w:t>(50 نفر)</w:t>
      </w:r>
      <w:r w:rsidR="00FF7233" w:rsidRPr="0090640C">
        <w:rPr>
          <w:rFonts w:ascii="Times New Roman" w:hAnsi="Times New Roman" w:cs="B Lotus"/>
          <w:sz w:val="16"/>
          <w:szCs w:val="20"/>
          <w:rtl/>
        </w:rPr>
        <w:t xml:space="preserve"> از بین همراهان بیماران و کارکنان </w:t>
      </w:r>
      <w:r w:rsidR="00FF7233" w:rsidRPr="0090640C">
        <w:rPr>
          <w:rFonts w:ascii="Times New Roman" w:hAnsi="Times New Roman" w:cs="B Lotus" w:hint="cs"/>
          <w:sz w:val="16"/>
          <w:szCs w:val="20"/>
          <w:rtl/>
        </w:rPr>
        <w:t>مراکز مشاوره</w:t>
      </w:r>
      <w:r w:rsidR="00FF7233" w:rsidRPr="0090640C">
        <w:rPr>
          <w:rFonts w:ascii="Times New Roman" w:hAnsi="Times New Roman" w:cs="B Lotus"/>
          <w:sz w:val="16"/>
          <w:szCs w:val="20"/>
          <w:rtl/>
        </w:rPr>
        <w:t xml:space="preserve"> انتخاب </w:t>
      </w:r>
      <w:r w:rsidR="00C37FB6" w:rsidRPr="0090640C">
        <w:rPr>
          <w:rFonts w:ascii="Times New Roman" w:hAnsi="Times New Roman" w:cs="B Lotus" w:hint="cs"/>
          <w:sz w:val="16"/>
          <w:szCs w:val="20"/>
          <w:rtl/>
        </w:rPr>
        <w:t xml:space="preserve">و نتایج با استفاده از آزمون </w:t>
      </w:r>
      <w:r w:rsidR="00C37FB6" w:rsidRPr="0090640C">
        <w:rPr>
          <w:rFonts w:ascii="Times New Roman" w:hAnsi="Times New Roman" w:cs="B Lotus"/>
          <w:sz w:val="16"/>
          <w:szCs w:val="20"/>
        </w:rPr>
        <w:t>T</w:t>
      </w:r>
      <w:r w:rsidR="00C37FB6" w:rsidRPr="0090640C">
        <w:rPr>
          <w:rFonts w:ascii="Times New Roman" w:hAnsi="Times New Roman" w:cs="B Lotus" w:hint="cs"/>
          <w:sz w:val="16"/>
          <w:szCs w:val="20"/>
          <w:rtl/>
          <w:lang w:bidi="fa-IR"/>
        </w:rPr>
        <w:t xml:space="preserve"> مستقل</w:t>
      </w:r>
      <w:r w:rsidR="00631CCD" w:rsidRPr="0090640C">
        <w:rPr>
          <w:rFonts w:ascii="Times New Roman" w:hAnsi="Times New Roman" w:cs="B Lotus" w:hint="cs"/>
          <w:sz w:val="16"/>
          <w:szCs w:val="20"/>
          <w:rtl/>
        </w:rPr>
        <w:t xml:space="preserve"> در </w:t>
      </w:r>
      <w:r w:rsidR="00B327F5">
        <w:rPr>
          <w:rFonts w:ascii="Times New Roman" w:hAnsi="Times New Roman" w:cs="B Lotus"/>
          <w:sz w:val="16"/>
          <w:szCs w:val="20"/>
          <w:rtl/>
        </w:rPr>
        <w:t>نرم‌افزار</w:t>
      </w:r>
      <w:r w:rsidR="00631CCD" w:rsidRPr="0090640C">
        <w:rPr>
          <w:rFonts w:ascii="Times New Roman" w:hAnsi="Times New Roman" w:cs="B Lotus" w:hint="cs"/>
          <w:sz w:val="16"/>
          <w:szCs w:val="20"/>
          <w:rtl/>
        </w:rPr>
        <w:t xml:space="preserve"> </w:t>
      </w:r>
      <w:r w:rsidR="00631CCD" w:rsidRPr="0090640C">
        <w:rPr>
          <w:rFonts w:ascii="Times New Roman" w:hAnsi="Times New Roman" w:cs="B Lotus"/>
          <w:sz w:val="16"/>
          <w:szCs w:val="20"/>
        </w:rPr>
        <w:t>SPSS</w:t>
      </w:r>
      <w:r w:rsidR="00631CCD" w:rsidRPr="0090640C">
        <w:rPr>
          <w:rFonts w:ascii="Times New Roman" w:hAnsi="Times New Roman" w:cs="B Lotus" w:hint="cs"/>
          <w:sz w:val="16"/>
          <w:szCs w:val="20"/>
          <w:rtl/>
          <w:lang w:bidi="fa-IR"/>
        </w:rPr>
        <w:t xml:space="preserve"> </w:t>
      </w:r>
      <w:r w:rsidR="00C37FB6" w:rsidRPr="0090640C">
        <w:rPr>
          <w:rFonts w:ascii="Times New Roman" w:hAnsi="Times New Roman" w:cs="B Lotus" w:hint="cs"/>
          <w:sz w:val="16"/>
          <w:szCs w:val="20"/>
          <w:rtl/>
          <w:lang w:bidi="fa-IR"/>
        </w:rPr>
        <w:t xml:space="preserve">تحلیل شد. بر اساس </w:t>
      </w:r>
      <w:r w:rsidR="00B327F5">
        <w:rPr>
          <w:rFonts w:ascii="Times New Roman" w:hAnsi="Times New Roman" w:cs="B Lotus" w:hint="cs"/>
          <w:sz w:val="16"/>
          <w:szCs w:val="20"/>
          <w:rtl/>
          <w:lang w:bidi="fa-IR"/>
        </w:rPr>
        <w:t>یافته‌های</w:t>
      </w:r>
      <w:r w:rsidR="00C37FB6" w:rsidRPr="0090640C">
        <w:rPr>
          <w:rFonts w:ascii="Times New Roman" w:hAnsi="Times New Roman" w:cs="B Lotus" w:hint="cs"/>
          <w:sz w:val="16"/>
          <w:szCs w:val="20"/>
          <w:rtl/>
          <w:lang w:bidi="fa-IR"/>
        </w:rPr>
        <w:t xml:space="preserve"> تحقیق حاضر،</w:t>
      </w:r>
      <w:r w:rsidRPr="0090640C">
        <w:rPr>
          <w:rFonts w:ascii="Times New Roman" w:hAnsi="Times New Roman" w:cs="B Lotus" w:hint="cs"/>
          <w:sz w:val="16"/>
          <w:szCs w:val="20"/>
          <w:rtl/>
          <w:lang w:bidi="fa-IR"/>
        </w:rPr>
        <w:t xml:space="preserve"> </w:t>
      </w:r>
      <w:r w:rsidRPr="0090640C">
        <w:rPr>
          <w:rFonts w:ascii="Times New Roman" w:hAnsi="Times New Roman" w:cs="B Lotus" w:hint="cs"/>
          <w:sz w:val="16"/>
          <w:szCs w:val="20"/>
          <w:rtl/>
        </w:rPr>
        <w:t>امتی</w:t>
      </w:r>
      <w:r w:rsidR="00631CCD" w:rsidRPr="0090640C">
        <w:rPr>
          <w:rFonts w:ascii="Times New Roman" w:hAnsi="Times New Roman" w:cs="B Lotus" w:hint="cs"/>
          <w:sz w:val="16"/>
          <w:szCs w:val="20"/>
          <w:rtl/>
        </w:rPr>
        <w:t xml:space="preserve">از کیفیت زندگی </w:t>
      </w:r>
      <w:r w:rsidRPr="0090640C">
        <w:rPr>
          <w:rFonts w:ascii="Times New Roman" w:hAnsi="Times New Roman" w:cs="B Lotus" w:hint="cs"/>
          <w:sz w:val="16"/>
          <w:szCs w:val="20"/>
          <w:rtl/>
        </w:rPr>
        <w:t xml:space="preserve">برای گروه </w:t>
      </w:r>
      <w:r w:rsidR="00E94108" w:rsidRPr="0090640C">
        <w:rPr>
          <w:rFonts w:ascii="Times New Roman" w:hAnsi="Times New Roman" w:cs="B Lotus" w:hint="cs"/>
          <w:sz w:val="16"/>
          <w:szCs w:val="20"/>
          <w:rtl/>
        </w:rPr>
        <w:t>سالم</w:t>
      </w:r>
      <w:r w:rsidRPr="0090640C">
        <w:rPr>
          <w:rFonts w:ascii="Times New Roman" w:hAnsi="Times New Roman" w:cs="B Lotus" w:hint="cs"/>
          <w:sz w:val="16"/>
          <w:szCs w:val="20"/>
          <w:rtl/>
        </w:rPr>
        <w:t xml:space="preserve"> معادل 78 و بالاتر از سطح متوسط </w:t>
      </w:r>
      <w:r w:rsidR="00FF7233" w:rsidRPr="0090640C">
        <w:rPr>
          <w:rFonts w:ascii="Times New Roman" w:hAnsi="Times New Roman" w:cs="B Lotus" w:hint="cs"/>
          <w:sz w:val="16"/>
          <w:szCs w:val="20"/>
          <w:rtl/>
        </w:rPr>
        <w:t>(</w:t>
      </w:r>
      <w:r w:rsidR="00DB62F7" w:rsidRPr="0090640C">
        <w:rPr>
          <w:rFonts w:ascii="Times New Roman" w:hAnsi="Times New Roman" w:cs="Times New Roman" w:hint="cs"/>
          <w:sz w:val="16"/>
          <w:szCs w:val="20"/>
          <w:rtl/>
        </w:rPr>
        <w:t>µ</w:t>
      </w:r>
      <w:r w:rsidR="00DB62F7" w:rsidRPr="0090640C">
        <w:rPr>
          <w:rFonts w:ascii="Times New Roman" w:hAnsi="Times New Roman" w:cs="B Lotus" w:hint="cs"/>
          <w:sz w:val="16"/>
          <w:szCs w:val="20"/>
          <w:rtl/>
        </w:rPr>
        <w:t>=</w:t>
      </w:r>
      <w:r w:rsidR="00DB62F7" w:rsidRPr="0090640C">
        <w:rPr>
          <w:rFonts w:ascii="Times New Roman" w:hAnsi="Times New Roman" w:cs="B Lotus"/>
          <w:sz w:val="16"/>
          <w:szCs w:val="20"/>
        </w:rPr>
        <w:t>50</w:t>
      </w:r>
      <w:r w:rsidR="00FF7233" w:rsidRPr="0090640C">
        <w:rPr>
          <w:rFonts w:ascii="Times New Roman" w:hAnsi="Times New Roman" w:cs="B Lotus" w:hint="cs"/>
          <w:sz w:val="16"/>
          <w:szCs w:val="20"/>
          <w:rtl/>
        </w:rPr>
        <w:t xml:space="preserve">) </w:t>
      </w:r>
      <w:r w:rsidR="00C37FB6" w:rsidRPr="0090640C">
        <w:rPr>
          <w:rFonts w:ascii="Times New Roman" w:hAnsi="Times New Roman" w:cs="B Lotus" w:hint="cs"/>
          <w:sz w:val="16"/>
          <w:szCs w:val="20"/>
          <w:rtl/>
        </w:rPr>
        <w:t>بود</w:t>
      </w:r>
      <w:r w:rsidR="00631CCD" w:rsidRPr="0090640C">
        <w:rPr>
          <w:rFonts w:ascii="Times New Roman" w:hAnsi="Times New Roman" w:cs="B Lotus" w:hint="cs"/>
          <w:sz w:val="16"/>
          <w:szCs w:val="20"/>
          <w:rtl/>
        </w:rPr>
        <w:t xml:space="preserve"> </w:t>
      </w:r>
      <w:r w:rsidRPr="0090640C">
        <w:rPr>
          <w:rFonts w:ascii="Times New Roman" w:hAnsi="Times New Roman" w:cs="B Lotus" w:hint="cs"/>
          <w:sz w:val="16"/>
          <w:szCs w:val="20"/>
          <w:rtl/>
        </w:rPr>
        <w:t xml:space="preserve">که نشان </w:t>
      </w:r>
      <w:r w:rsidR="00B327F5">
        <w:rPr>
          <w:rFonts w:ascii="Times New Roman" w:hAnsi="Times New Roman" w:cs="B Lotus"/>
          <w:sz w:val="16"/>
          <w:szCs w:val="20"/>
          <w:rtl/>
        </w:rPr>
        <w:t>م</w:t>
      </w:r>
      <w:r w:rsidR="00B327F5">
        <w:rPr>
          <w:rFonts w:ascii="Times New Roman" w:hAnsi="Times New Roman" w:cs="B Lotus" w:hint="cs"/>
          <w:sz w:val="16"/>
          <w:szCs w:val="20"/>
          <w:rtl/>
        </w:rPr>
        <w:t>ی‌دهد</w:t>
      </w:r>
      <w:r w:rsidRPr="0090640C">
        <w:rPr>
          <w:rFonts w:ascii="Times New Roman" w:hAnsi="Times New Roman" w:cs="B Lotus" w:hint="cs"/>
          <w:sz w:val="16"/>
          <w:szCs w:val="20"/>
          <w:rtl/>
        </w:rPr>
        <w:t xml:space="preserve"> </w:t>
      </w:r>
      <w:r w:rsidR="00B327F5">
        <w:rPr>
          <w:rFonts w:ascii="Times New Roman" w:hAnsi="Times New Roman" w:cs="B Lotus"/>
          <w:sz w:val="16"/>
          <w:szCs w:val="20"/>
          <w:rtl/>
        </w:rPr>
        <w:t>درمجموع</w:t>
      </w:r>
      <w:r w:rsidRPr="0090640C">
        <w:rPr>
          <w:rFonts w:ascii="Times New Roman" w:hAnsi="Times New Roman" w:cs="B Lotus" w:hint="cs"/>
          <w:sz w:val="16"/>
          <w:szCs w:val="20"/>
          <w:rtl/>
        </w:rPr>
        <w:t xml:space="preserve"> گروه سالم، از کیفیت زندگی بهتری برخوردار هستند. در مقابل در گروه بیمار امتیاز کیفیت زندگی معادل 36 به دست آمد که کمتر از سطح متوسط بوده و حاکی از کیفیت زندگی نامطلوب گروه بیمار است. این اختلا</w:t>
      </w:r>
      <w:r w:rsidR="00631CCD" w:rsidRPr="0090640C">
        <w:rPr>
          <w:rFonts w:ascii="Times New Roman" w:hAnsi="Times New Roman" w:cs="B Lotus" w:hint="cs"/>
          <w:sz w:val="16"/>
          <w:szCs w:val="20"/>
          <w:rtl/>
        </w:rPr>
        <w:t xml:space="preserve">ف </w:t>
      </w:r>
      <w:r w:rsidR="00B327F5">
        <w:rPr>
          <w:rFonts w:ascii="Times New Roman" w:hAnsi="Times New Roman" w:cs="B Lotus"/>
          <w:sz w:val="16"/>
          <w:szCs w:val="20"/>
          <w:rtl/>
        </w:rPr>
        <w:t>ازنظر</w:t>
      </w:r>
      <w:r w:rsidR="00631CCD" w:rsidRPr="0090640C">
        <w:rPr>
          <w:rFonts w:ascii="Times New Roman" w:hAnsi="Times New Roman" w:cs="B Lotus" w:hint="cs"/>
          <w:sz w:val="16"/>
          <w:szCs w:val="20"/>
          <w:rtl/>
        </w:rPr>
        <w:t xml:space="preserve"> آماری نیز </w:t>
      </w:r>
      <w:r w:rsidR="00B327F5">
        <w:rPr>
          <w:rFonts w:ascii="Times New Roman" w:hAnsi="Times New Roman" w:cs="B Lotus"/>
          <w:sz w:val="16"/>
          <w:szCs w:val="20"/>
          <w:rtl/>
        </w:rPr>
        <w:t>معن</w:t>
      </w:r>
      <w:r w:rsidR="00B327F5">
        <w:rPr>
          <w:rFonts w:ascii="Times New Roman" w:hAnsi="Times New Roman" w:cs="B Lotus" w:hint="cs"/>
          <w:sz w:val="16"/>
          <w:szCs w:val="20"/>
          <w:rtl/>
        </w:rPr>
        <w:t>ی‌دار</w:t>
      </w:r>
      <w:r w:rsidR="00631CCD" w:rsidRPr="0090640C">
        <w:rPr>
          <w:rFonts w:ascii="Times New Roman" w:hAnsi="Times New Roman" w:cs="B Lotus" w:hint="cs"/>
          <w:sz w:val="16"/>
          <w:szCs w:val="20"/>
          <w:rtl/>
        </w:rPr>
        <w:t xml:space="preserve"> بود.</w:t>
      </w:r>
    </w:p>
    <w:p w:rsidR="00C941EA" w:rsidRPr="0090640C" w:rsidRDefault="00C941EA" w:rsidP="00C941EA">
      <w:pPr>
        <w:pStyle w:val="NoSpacing"/>
        <w:bidi/>
        <w:rPr>
          <w:rtl/>
          <w:lang w:bidi="fa-IR"/>
        </w:rPr>
      </w:pPr>
    </w:p>
    <w:p w:rsidR="0090640C" w:rsidRDefault="008268B3" w:rsidP="0090640C">
      <w:pPr>
        <w:bidi/>
        <w:spacing w:line="240" w:lineRule="auto"/>
        <w:ind w:left="567" w:right="567"/>
        <w:jc w:val="both"/>
        <w:rPr>
          <w:rFonts w:ascii="Times New Roman" w:hAnsi="Times New Roman" w:cs="B Lotus"/>
          <w:sz w:val="16"/>
          <w:szCs w:val="20"/>
          <w:rtl/>
        </w:rPr>
      </w:pPr>
      <w:r w:rsidRPr="0090640C">
        <w:rPr>
          <w:rFonts w:ascii="Times New Roman" w:hAnsi="Times New Roman" w:cs="B Zar" w:hint="cs"/>
          <w:bCs/>
          <w:szCs w:val="24"/>
          <w:rtl/>
          <w:lang w:bidi="fa-IR"/>
        </w:rPr>
        <w:t>واژ</w:t>
      </w:r>
      <w:r w:rsidR="0090640C" w:rsidRPr="0090640C">
        <w:rPr>
          <w:rFonts w:ascii="Times New Roman" w:hAnsi="Times New Roman" w:cs="B Zar" w:hint="cs"/>
          <w:bCs/>
          <w:szCs w:val="24"/>
          <w:rtl/>
          <w:lang w:bidi="fa-IR"/>
        </w:rPr>
        <w:t xml:space="preserve">گان </w:t>
      </w:r>
      <w:r w:rsidRPr="0090640C">
        <w:rPr>
          <w:rFonts w:ascii="Times New Roman" w:hAnsi="Times New Roman" w:cs="B Zar" w:hint="cs"/>
          <w:bCs/>
          <w:szCs w:val="24"/>
          <w:rtl/>
          <w:lang w:bidi="fa-IR"/>
        </w:rPr>
        <w:t>کلیدی:</w:t>
      </w:r>
      <w:r w:rsidRPr="002F6530">
        <w:rPr>
          <w:rFonts w:ascii="Times New Roman" w:hAnsi="Times New Roman" w:cs="B Lotus" w:hint="cs"/>
          <w:b/>
          <w:szCs w:val="24"/>
          <w:rtl/>
          <w:lang w:bidi="fa-IR"/>
        </w:rPr>
        <w:t xml:space="preserve"> </w:t>
      </w:r>
      <w:r w:rsidRPr="0090640C">
        <w:rPr>
          <w:rFonts w:ascii="Times New Roman" w:hAnsi="Times New Roman" w:cs="B Lotus" w:hint="cs"/>
          <w:sz w:val="16"/>
          <w:szCs w:val="20"/>
          <w:rtl/>
        </w:rPr>
        <w:t xml:space="preserve">کیفیت زندگی، اختلال دوقطبی نوع </w:t>
      </w:r>
      <w:r w:rsidR="00E90096" w:rsidRPr="0090640C">
        <w:rPr>
          <w:rFonts w:ascii="Times New Roman" w:hAnsi="Times New Roman" w:cs="B Lotus" w:hint="cs"/>
          <w:sz w:val="16"/>
          <w:szCs w:val="20"/>
          <w:rtl/>
        </w:rPr>
        <w:t>یک</w:t>
      </w:r>
      <w:r w:rsidRPr="0090640C">
        <w:rPr>
          <w:rFonts w:ascii="Times New Roman" w:hAnsi="Times New Roman" w:cs="B Lotus" w:hint="cs"/>
          <w:sz w:val="16"/>
          <w:szCs w:val="20"/>
          <w:rtl/>
        </w:rPr>
        <w:t>، زنان بالای 50 سال</w:t>
      </w:r>
      <w:r w:rsidR="0090640C">
        <w:rPr>
          <w:rFonts w:ascii="Times New Roman" w:hAnsi="Times New Roman" w:cs="B Lotus" w:hint="cs"/>
          <w:sz w:val="16"/>
          <w:szCs w:val="20"/>
          <w:rtl/>
        </w:rPr>
        <w:t>.</w:t>
      </w:r>
    </w:p>
    <w:p w:rsidR="0090640C" w:rsidRDefault="0090640C" w:rsidP="0090640C">
      <w:pPr>
        <w:bidi/>
        <w:spacing w:line="240" w:lineRule="auto"/>
        <w:jc w:val="both"/>
        <w:rPr>
          <w:rFonts w:ascii="Times New Roman" w:hAnsi="Times New Roman" w:cs="B Lotus"/>
          <w:b/>
          <w:sz w:val="24"/>
          <w:szCs w:val="28"/>
          <w:rtl/>
          <w:lang w:bidi="fa-IR"/>
        </w:rPr>
      </w:pPr>
    </w:p>
    <w:p w:rsidR="00FA7BD7" w:rsidRPr="002F6530" w:rsidRDefault="00FA7BD7" w:rsidP="0090640C">
      <w:pPr>
        <w:bidi/>
        <w:spacing w:line="240" w:lineRule="auto"/>
        <w:jc w:val="both"/>
        <w:rPr>
          <w:rFonts w:ascii="Times New Roman" w:hAnsi="Times New Roman" w:cs="B Lotus"/>
          <w:b/>
          <w:sz w:val="24"/>
          <w:szCs w:val="28"/>
          <w:rtl/>
          <w:lang w:bidi="fa-IR"/>
        </w:rPr>
        <w:sectPr w:rsidR="00FA7BD7" w:rsidRPr="002F6530" w:rsidSect="004B475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134" w:bottom="1134" w:left="1134" w:header="1134" w:footer="1134" w:gutter="0"/>
          <w:pgNumType w:start="7"/>
          <w:cols w:space="720"/>
          <w:bidi/>
          <w:docGrid w:linePitch="360"/>
        </w:sectPr>
      </w:pPr>
    </w:p>
    <w:p w:rsidR="007E3998" w:rsidRPr="00C941EA" w:rsidRDefault="00986062" w:rsidP="00C941EA">
      <w:pPr>
        <w:pStyle w:val="NoSpacing"/>
        <w:bidi/>
        <w:rPr>
          <w:rFonts w:cs="B Zar"/>
          <w:b/>
          <w:bCs/>
          <w:sz w:val="28"/>
          <w:szCs w:val="28"/>
          <w:rtl/>
          <w:lang w:bidi="fa-IR"/>
        </w:rPr>
      </w:pPr>
      <w:r>
        <w:rPr>
          <w:rFonts w:cs="B Zar" w:hint="cs"/>
          <w:b/>
          <w:bCs/>
          <w:sz w:val="28"/>
          <w:szCs w:val="28"/>
          <w:rtl/>
          <w:lang w:bidi="fa-IR"/>
        </w:rPr>
        <w:lastRenderedPageBreak/>
        <w:t xml:space="preserve">1- </w:t>
      </w:r>
      <w:r w:rsidR="007E3998" w:rsidRPr="00C941EA">
        <w:rPr>
          <w:rFonts w:cs="B Zar" w:hint="cs"/>
          <w:b/>
          <w:bCs/>
          <w:sz w:val="28"/>
          <w:szCs w:val="28"/>
          <w:rtl/>
          <w:lang w:bidi="fa-IR"/>
        </w:rPr>
        <w:t>مقدمه</w:t>
      </w:r>
    </w:p>
    <w:p w:rsidR="00D55011" w:rsidRPr="00C941EA" w:rsidRDefault="007E3998" w:rsidP="00944FC6">
      <w:pPr>
        <w:pStyle w:val="NoSpacing"/>
        <w:bidi/>
        <w:jc w:val="both"/>
        <w:rPr>
          <w:rFonts w:ascii="Times New Roman" w:hAnsi="Times New Roman" w:cs="B Lotus"/>
          <w:sz w:val="20"/>
          <w:szCs w:val="24"/>
          <w:rtl/>
        </w:rPr>
      </w:pPr>
      <w:r w:rsidRPr="00C941EA">
        <w:rPr>
          <w:rFonts w:ascii="Times New Roman" w:hAnsi="Times New Roman" w:cs="B Lotus"/>
          <w:sz w:val="20"/>
          <w:szCs w:val="24"/>
          <w:rtl/>
          <w:lang w:bidi="fa-IR"/>
        </w:rPr>
        <w:t>اختلال دوقطب</w:t>
      </w:r>
      <w:r w:rsidRPr="00C941EA">
        <w:rPr>
          <w:rFonts w:ascii="Times New Roman" w:hAnsi="Times New Roman" w:cs="B Lotus" w:hint="cs"/>
          <w:sz w:val="20"/>
          <w:szCs w:val="24"/>
          <w:rtl/>
          <w:lang w:bidi="fa-IR"/>
        </w:rPr>
        <w:t>ی</w:t>
      </w:r>
      <w:r w:rsidRPr="00C941EA">
        <w:rPr>
          <w:rFonts w:ascii="Times New Roman" w:hAnsi="Times New Roman" w:cs="B Lotus"/>
          <w:sz w:val="20"/>
          <w:szCs w:val="24"/>
          <w:rtl/>
          <w:lang w:bidi="fa-IR"/>
        </w:rPr>
        <w:t xml:space="preserve"> ب</w:t>
      </w:r>
      <w:r w:rsidRPr="00C941EA">
        <w:rPr>
          <w:rFonts w:ascii="Times New Roman" w:hAnsi="Times New Roman" w:cs="B Lotus" w:hint="cs"/>
          <w:sz w:val="20"/>
          <w:szCs w:val="24"/>
          <w:rtl/>
          <w:lang w:bidi="fa-IR"/>
        </w:rPr>
        <w:t>ی</w:t>
      </w:r>
      <w:r w:rsidRPr="00C941EA">
        <w:rPr>
          <w:rFonts w:ascii="Times New Roman" w:hAnsi="Times New Roman" w:cs="B Lotus" w:hint="eastAsia"/>
          <w:sz w:val="20"/>
          <w:szCs w:val="24"/>
          <w:rtl/>
          <w:lang w:bidi="fa-IR"/>
        </w:rPr>
        <w:t>مار</w:t>
      </w:r>
      <w:r w:rsidRPr="00C941EA">
        <w:rPr>
          <w:rFonts w:ascii="Times New Roman" w:hAnsi="Times New Roman" w:cs="B Lotus" w:hint="cs"/>
          <w:sz w:val="20"/>
          <w:szCs w:val="24"/>
          <w:rtl/>
          <w:lang w:bidi="fa-IR"/>
        </w:rPr>
        <w:t>ی</w:t>
      </w:r>
      <w:r w:rsidRPr="00C941EA">
        <w:rPr>
          <w:rFonts w:ascii="Times New Roman" w:hAnsi="Times New Roman" w:cs="B Lotus"/>
          <w:sz w:val="20"/>
          <w:szCs w:val="24"/>
          <w:rtl/>
          <w:lang w:bidi="fa-IR"/>
        </w:rPr>
        <w:t xml:space="preserve"> </w:t>
      </w:r>
      <w:r w:rsidR="00B327F5">
        <w:rPr>
          <w:rFonts w:ascii="Times New Roman" w:hAnsi="Times New Roman" w:cs="B Lotus"/>
          <w:sz w:val="20"/>
          <w:szCs w:val="24"/>
          <w:rtl/>
          <w:lang w:bidi="fa-IR"/>
        </w:rPr>
        <w:t>نسبتاً</w:t>
      </w:r>
      <w:r w:rsidRPr="00C941EA">
        <w:rPr>
          <w:rFonts w:ascii="Times New Roman" w:hAnsi="Times New Roman" w:cs="B Lotus"/>
          <w:sz w:val="20"/>
          <w:szCs w:val="24"/>
          <w:rtl/>
          <w:lang w:bidi="fa-IR"/>
        </w:rPr>
        <w:t xml:space="preserve"> شا</w:t>
      </w:r>
      <w:r w:rsidRPr="00C941EA">
        <w:rPr>
          <w:rFonts w:ascii="Times New Roman" w:hAnsi="Times New Roman" w:cs="B Lotus" w:hint="cs"/>
          <w:sz w:val="20"/>
          <w:szCs w:val="24"/>
          <w:rtl/>
          <w:lang w:bidi="fa-IR"/>
        </w:rPr>
        <w:t>ی</w:t>
      </w:r>
      <w:r w:rsidRPr="00C941EA">
        <w:rPr>
          <w:rFonts w:ascii="Times New Roman" w:hAnsi="Times New Roman" w:cs="B Lotus" w:hint="eastAsia"/>
          <w:sz w:val="20"/>
          <w:szCs w:val="24"/>
          <w:rtl/>
          <w:lang w:bidi="fa-IR"/>
        </w:rPr>
        <w:t>ع</w:t>
      </w:r>
      <w:r w:rsidRPr="00C941EA">
        <w:rPr>
          <w:rFonts w:ascii="Times New Roman" w:hAnsi="Times New Roman" w:cs="B Lotus"/>
          <w:sz w:val="20"/>
          <w:szCs w:val="24"/>
          <w:rtl/>
          <w:lang w:bidi="fa-IR"/>
        </w:rPr>
        <w:t xml:space="preserve"> و در حال حاضر </w:t>
      </w:r>
      <w:r w:rsidR="00B327F5">
        <w:rPr>
          <w:rFonts w:ascii="Times New Roman" w:hAnsi="Times New Roman" w:cs="B Lotus"/>
          <w:sz w:val="20"/>
          <w:szCs w:val="24"/>
          <w:rtl/>
          <w:lang w:bidi="fa-IR"/>
        </w:rPr>
        <w:t>به‌عنوان</w:t>
      </w:r>
      <w:r w:rsidRPr="00C941EA">
        <w:rPr>
          <w:rFonts w:ascii="Times New Roman" w:hAnsi="Times New Roman" w:cs="B Lotus"/>
          <w:sz w:val="20"/>
          <w:szCs w:val="24"/>
          <w:rtl/>
          <w:lang w:bidi="fa-IR"/>
        </w:rPr>
        <w:t xml:space="preserve"> </w:t>
      </w:r>
      <w:r w:rsidRPr="00C941EA">
        <w:rPr>
          <w:rFonts w:ascii="Times New Roman" w:hAnsi="Times New Roman" w:cs="B Lotus" w:hint="cs"/>
          <w:sz w:val="20"/>
          <w:szCs w:val="24"/>
          <w:rtl/>
          <w:lang w:bidi="fa-IR"/>
        </w:rPr>
        <w:t>ی</w:t>
      </w:r>
      <w:r w:rsidRPr="00C941EA">
        <w:rPr>
          <w:rFonts w:ascii="Times New Roman" w:hAnsi="Times New Roman" w:cs="B Lotus" w:hint="eastAsia"/>
          <w:sz w:val="20"/>
          <w:szCs w:val="24"/>
          <w:rtl/>
          <w:lang w:bidi="fa-IR"/>
        </w:rPr>
        <w:t>ک</w:t>
      </w:r>
      <w:r w:rsidRPr="00C941EA">
        <w:rPr>
          <w:rFonts w:ascii="Times New Roman" w:hAnsi="Times New Roman" w:cs="B Lotus" w:hint="cs"/>
          <w:sz w:val="20"/>
          <w:szCs w:val="24"/>
          <w:rtl/>
          <w:lang w:bidi="fa-IR"/>
        </w:rPr>
        <w:t>ی</w:t>
      </w:r>
      <w:r w:rsidRPr="00C941EA">
        <w:rPr>
          <w:rFonts w:ascii="Times New Roman" w:hAnsi="Times New Roman" w:cs="B Lotus"/>
          <w:sz w:val="20"/>
          <w:szCs w:val="24"/>
          <w:rtl/>
          <w:lang w:bidi="fa-IR"/>
        </w:rPr>
        <w:t xml:space="preserve"> از مشکلات اصل</w:t>
      </w:r>
      <w:r w:rsidRPr="00C941EA">
        <w:rPr>
          <w:rFonts w:ascii="Times New Roman" w:hAnsi="Times New Roman" w:cs="B Lotus" w:hint="cs"/>
          <w:sz w:val="20"/>
          <w:szCs w:val="24"/>
          <w:rtl/>
          <w:lang w:bidi="fa-IR"/>
        </w:rPr>
        <w:t>ی</w:t>
      </w:r>
      <w:r w:rsidR="00FF7233" w:rsidRPr="00C941EA">
        <w:rPr>
          <w:rFonts w:ascii="Times New Roman" w:hAnsi="Times New Roman" w:cs="B Lotus"/>
          <w:sz w:val="20"/>
          <w:szCs w:val="24"/>
          <w:rtl/>
          <w:lang w:bidi="fa-IR"/>
        </w:rPr>
        <w:t xml:space="preserve"> سلامت در سراسر جهان مطرح </w:t>
      </w:r>
      <w:r w:rsidR="00FF7233" w:rsidRPr="00C941EA">
        <w:rPr>
          <w:rFonts w:ascii="Times New Roman" w:hAnsi="Times New Roman" w:cs="B Lotus" w:hint="cs"/>
          <w:sz w:val="20"/>
          <w:szCs w:val="24"/>
          <w:rtl/>
          <w:lang w:bidi="fa-IR"/>
        </w:rPr>
        <w:t>است</w:t>
      </w:r>
      <w:r w:rsidR="008B00B7" w:rsidRPr="00C941EA">
        <w:rPr>
          <w:rFonts w:ascii="Times New Roman" w:hAnsi="Times New Roman" w:cs="B Lotus" w:hint="cs"/>
          <w:sz w:val="20"/>
          <w:szCs w:val="24"/>
          <w:rtl/>
          <w:lang w:bidi="fa-IR"/>
        </w:rPr>
        <w:t>.</w:t>
      </w:r>
      <w:r w:rsidR="008B00B7" w:rsidRPr="00C941EA">
        <w:rPr>
          <w:rFonts w:ascii="Times New Roman" w:hAnsi="Times New Roman" w:cs="B Lotus"/>
          <w:sz w:val="20"/>
          <w:szCs w:val="24"/>
          <w:rtl/>
        </w:rPr>
        <w:t xml:space="preserve"> اختلال دوقطب</w:t>
      </w:r>
      <w:r w:rsidR="008B00B7" w:rsidRPr="00C941EA">
        <w:rPr>
          <w:rFonts w:ascii="Times New Roman" w:hAnsi="Times New Roman" w:cs="B Lotus" w:hint="cs"/>
          <w:sz w:val="20"/>
          <w:szCs w:val="24"/>
          <w:rtl/>
        </w:rPr>
        <w:t>ی ی</w:t>
      </w:r>
      <w:r w:rsidR="008B00B7" w:rsidRPr="00C941EA">
        <w:rPr>
          <w:rFonts w:ascii="Times New Roman" w:hAnsi="Times New Roman" w:cs="B Lotus" w:hint="eastAsia"/>
          <w:sz w:val="20"/>
          <w:szCs w:val="24"/>
          <w:rtl/>
        </w:rPr>
        <w:t>ک</w:t>
      </w:r>
      <w:r w:rsidR="008B00B7" w:rsidRPr="00C941EA">
        <w:rPr>
          <w:rFonts w:ascii="Times New Roman" w:hAnsi="Times New Roman" w:cs="B Lotus"/>
          <w:sz w:val="20"/>
          <w:szCs w:val="24"/>
          <w:rtl/>
        </w:rPr>
        <w:t xml:space="preserve"> اختلال خلق</w:t>
      </w:r>
      <w:r w:rsidR="008B00B7" w:rsidRPr="00C941EA">
        <w:rPr>
          <w:rFonts w:ascii="Times New Roman" w:hAnsi="Times New Roman" w:cs="B Lotus" w:hint="cs"/>
          <w:sz w:val="20"/>
          <w:szCs w:val="24"/>
          <w:rtl/>
        </w:rPr>
        <w:t>ی</w:t>
      </w:r>
      <w:r w:rsidR="008B00B7" w:rsidRPr="00C941EA">
        <w:rPr>
          <w:rFonts w:ascii="Times New Roman" w:hAnsi="Times New Roman" w:cs="B Lotus"/>
          <w:sz w:val="20"/>
          <w:szCs w:val="24"/>
          <w:rtl/>
        </w:rPr>
        <w:t xml:space="preserve"> است که با دوره‌ها</w:t>
      </w:r>
      <w:r w:rsidR="008B00B7" w:rsidRPr="00C941EA">
        <w:rPr>
          <w:rFonts w:ascii="Times New Roman" w:hAnsi="Times New Roman" w:cs="B Lotus" w:hint="cs"/>
          <w:sz w:val="20"/>
          <w:szCs w:val="24"/>
          <w:rtl/>
        </w:rPr>
        <w:t>ی</w:t>
      </w:r>
      <w:r w:rsidR="008B00B7" w:rsidRPr="00C941EA">
        <w:rPr>
          <w:rFonts w:ascii="Times New Roman" w:hAnsi="Times New Roman" w:cs="B Lotus"/>
          <w:sz w:val="20"/>
          <w:szCs w:val="24"/>
          <w:rtl/>
        </w:rPr>
        <w:t xml:space="preserve"> افسردگ</w:t>
      </w:r>
      <w:r w:rsidR="008B00B7" w:rsidRPr="00C941EA">
        <w:rPr>
          <w:rFonts w:ascii="Times New Roman" w:hAnsi="Times New Roman" w:cs="B Lotus" w:hint="cs"/>
          <w:sz w:val="20"/>
          <w:szCs w:val="24"/>
          <w:rtl/>
        </w:rPr>
        <w:t>ی</w:t>
      </w:r>
      <w:r w:rsidR="008B00B7" w:rsidRPr="00C941EA">
        <w:rPr>
          <w:rFonts w:ascii="Times New Roman" w:hAnsi="Times New Roman" w:cs="B Lotus"/>
          <w:sz w:val="20"/>
          <w:szCs w:val="24"/>
          <w:rtl/>
        </w:rPr>
        <w:t xml:space="preserve"> و ش</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دا</w:t>
      </w:r>
      <w:r w:rsidR="008B00B7" w:rsidRPr="00C941EA">
        <w:rPr>
          <w:rFonts w:ascii="Times New Roman" w:hAnsi="Times New Roman" w:cs="B Lotus" w:hint="cs"/>
          <w:sz w:val="20"/>
          <w:szCs w:val="24"/>
          <w:rtl/>
        </w:rPr>
        <w:t>یی</w:t>
      </w:r>
      <w:r w:rsidR="008B00B7" w:rsidRPr="00C941EA">
        <w:rPr>
          <w:rFonts w:ascii="Times New Roman" w:hAnsi="Times New Roman" w:cs="B Lotus"/>
          <w:sz w:val="20"/>
          <w:szCs w:val="24"/>
          <w:rtl/>
        </w:rPr>
        <w:t xml:space="preserve"> </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ا</w:t>
      </w:r>
      <w:r w:rsidR="008B00B7" w:rsidRPr="00C941EA">
        <w:rPr>
          <w:rFonts w:ascii="Times New Roman" w:hAnsi="Times New Roman" w:cs="B Lotus"/>
          <w:sz w:val="20"/>
          <w:szCs w:val="24"/>
          <w:rtl/>
        </w:rPr>
        <w:t xml:space="preserve"> ه</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پومان</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ا</w:t>
      </w:r>
      <w:r w:rsidR="008B00B7" w:rsidRPr="00C941EA">
        <w:rPr>
          <w:rFonts w:ascii="Times New Roman" w:hAnsi="Times New Roman" w:cs="B Lotus"/>
          <w:sz w:val="20"/>
          <w:szCs w:val="24"/>
          <w:rtl/>
        </w:rPr>
        <w:t xml:space="preserve"> مشخص م</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شود</w:t>
      </w:r>
      <w:r w:rsidR="008B00B7" w:rsidRPr="00C941EA">
        <w:rPr>
          <w:rFonts w:ascii="Times New Roman" w:hAnsi="Times New Roman" w:cs="B Lotus"/>
          <w:sz w:val="20"/>
          <w:szCs w:val="24"/>
          <w:rtl/>
        </w:rPr>
        <w:t xml:space="preserve"> و تقر</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باً</w:t>
      </w:r>
      <w:r w:rsidR="008B00B7" w:rsidRPr="00C941EA">
        <w:rPr>
          <w:rFonts w:ascii="Times New Roman" w:hAnsi="Times New Roman" w:cs="B Lotus"/>
          <w:sz w:val="20"/>
          <w:szCs w:val="24"/>
          <w:rtl/>
        </w:rPr>
        <w:t xml:space="preserve"> 2.4 درصد از جمع</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ت</w:t>
      </w:r>
      <w:r w:rsidR="008B00B7" w:rsidRPr="00C941EA">
        <w:rPr>
          <w:rFonts w:ascii="Times New Roman" w:hAnsi="Times New Roman" w:cs="B Lotus"/>
          <w:sz w:val="20"/>
          <w:szCs w:val="24"/>
          <w:rtl/>
        </w:rPr>
        <w:t xml:space="preserve"> جهان را تحت تأث</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ر</w:t>
      </w:r>
      <w:r w:rsidR="008B00B7" w:rsidRPr="00C941EA">
        <w:rPr>
          <w:rFonts w:ascii="Times New Roman" w:hAnsi="Times New Roman" w:cs="B Lotus"/>
          <w:sz w:val="20"/>
          <w:szCs w:val="24"/>
          <w:rtl/>
        </w:rPr>
        <w:t xml:space="preserve"> قرار م</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دهد</w:t>
      </w:r>
      <w:r w:rsidR="008B00B7" w:rsidRPr="00C941EA">
        <w:rPr>
          <w:rFonts w:ascii="Times New Roman" w:hAnsi="Times New Roman" w:cs="B Lotus"/>
          <w:sz w:val="20"/>
          <w:szCs w:val="24"/>
          <w:rtl/>
        </w:rPr>
        <w:t xml:space="preserve"> </w:t>
      </w:r>
      <w:r w:rsidR="0095304D" w:rsidRPr="00C941EA">
        <w:rPr>
          <w:rFonts w:ascii="Times New Roman" w:hAnsi="Times New Roman" w:cs="B Lotus" w:hint="cs"/>
          <w:sz w:val="20"/>
          <w:szCs w:val="24"/>
          <w:rtl/>
        </w:rPr>
        <w:t>(</w:t>
      </w:r>
      <w:r w:rsidR="00986062">
        <w:rPr>
          <w:rFonts w:asciiTheme="majorBidi" w:hAnsiTheme="majorBidi" w:cstheme="majorBidi"/>
          <w:sz w:val="20"/>
          <w:szCs w:val="20"/>
          <w:lang w:bidi="fa-IR"/>
        </w:rPr>
        <w:t xml:space="preserve">Merikangas, Jin, He, Kessler, Lee, </w:t>
      </w:r>
      <w:r w:rsidR="00986062" w:rsidRPr="009643F1">
        <w:rPr>
          <w:rFonts w:asciiTheme="majorBidi" w:hAnsiTheme="majorBidi" w:cstheme="majorBidi"/>
          <w:sz w:val="20"/>
          <w:szCs w:val="20"/>
          <w:lang w:bidi="fa-IR"/>
        </w:rPr>
        <w:t>Sampson</w:t>
      </w:r>
      <w:r w:rsidR="00986062">
        <w:rPr>
          <w:rFonts w:asciiTheme="majorBidi" w:hAnsiTheme="majorBidi" w:cstheme="majorBidi"/>
          <w:sz w:val="20"/>
          <w:szCs w:val="20"/>
          <w:lang w:bidi="fa-IR"/>
        </w:rPr>
        <w:t xml:space="preserve"> et al., </w:t>
      </w:r>
      <w:proofErr w:type="gramStart"/>
      <w:r w:rsidR="00986062">
        <w:rPr>
          <w:rFonts w:asciiTheme="majorBidi" w:hAnsiTheme="majorBidi" w:cstheme="majorBidi"/>
          <w:sz w:val="20"/>
          <w:szCs w:val="20"/>
          <w:lang w:bidi="fa-IR"/>
        </w:rPr>
        <w:t>2011</w:t>
      </w:r>
      <w:r w:rsidR="0095304D" w:rsidRPr="00C941EA">
        <w:rPr>
          <w:rFonts w:ascii="Times New Roman" w:hAnsi="Times New Roman" w:cs="B Lotus" w:hint="cs"/>
          <w:sz w:val="20"/>
          <w:szCs w:val="24"/>
          <w:rtl/>
        </w:rPr>
        <w:t>).</w:t>
      </w:r>
      <w:r w:rsidR="008B00B7" w:rsidRPr="00C941EA">
        <w:rPr>
          <w:rFonts w:ascii="Times New Roman" w:hAnsi="Times New Roman" w:cs="B Lotus" w:hint="cs"/>
          <w:sz w:val="20"/>
          <w:szCs w:val="24"/>
          <w:rtl/>
        </w:rPr>
        <w:t xml:space="preserve"> اختلال دوقطبی</w:t>
      </w:r>
      <w:r w:rsidR="008B00B7" w:rsidRPr="00C941EA">
        <w:rPr>
          <w:rFonts w:ascii="Times New Roman" w:hAnsi="Times New Roman" w:cs="B Lotus"/>
          <w:sz w:val="20"/>
          <w:szCs w:val="24"/>
          <w:rtl/>
        </w:rPr>
        <w:t xml:space="preserve"> </w:t>
      </w:r>
      <w:r w:rsidR="00B327F5">
        <w:rPr>
          <w:rFonts w:ascii="Times New Roman" w:hAnsi="Times New Roman" w:cs="B Lotus"/>
          <w:sz w:val="20"/>
          <w:szCs w:val="24"/>
          <w:rtl/>
        </w:rPr>
        <w:t>به‌عنوان</w:t>
      </w:r>
      <w:r w:rsidR="008B00B7" w:rsidRPr="00C941EA">
        <w:rPr>
          <w:rFonts w:ascii="Times New Roman" w:hAnsi="Times New Roman" w:cs="B Lotus"/>
          <w:sz w:val="20"/>
          <w:szCs w:val="24"/>
          <w:rtl/>
        </w:rPr>
        <w:t xml:space="preserve"> </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ک</w:t>
      </w:r>
      <w:r w:rsidR="008B00B7" w:rsidRPr="00C941EA">
        <w:rPr>
          <w:rFonts w:ascii="Times New Roman" w:hAnsi="Times New Roman" w:cs="B Lotus"/>
          <w:sz w:val="20"/>
          <w:szCs w:val="24"/>
          <w:rtl/>
        </w:rPr>
        <w:t xml:space="preserve"> ب</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مار</w:t>
      </w:r>
      <w:r w:rsidR="008B00B7" w:rsidRPr="00C941EA">
        <w:rPr>
          <w:rFonts w:ascii="Times New Roman" w:hAnsi="Times New Roman" w:cs="B Lotus" w:hint="cs"/>
          <w:sz w:val="20"/>
          <w:szCs w:val="24"/>
          <w:rtl/>
        </w:rPr>
        <w:t>ی</w:t>
      </w:r>
      <w:r w:rsidR="008B00B7" w:rsidRPr="00C941EA">
        <w:rPr>
          <w:rFonts w:ascii="Times New Roman" w:hAnsi="Times New Roman" w:cs="B Lotus"/>
          <w:sz w:val="20"/>
          <w:szCs w:val="24"/>
          <w:rtl/>
        </w:rPr>
        <w:t xml:space="preserve"> </w:t>
      </w:r>
      <w:r w:rsidR="00B327F5">
        <w:rPr>
          <w:rFonts w:ascii="Times New Roman" w:hAnsi="Times New Roman" w:cs="B Lotus"/>
          <w:sz w:val="20"/>
          <w:szCs w:val="24"/>
          <w:rtl/>
        </w:rPr>
        <w:t>مادام‌العمر</w:t>
      </w:r>
      <w:r w:rsidR="008B00B7" w:rsidRPr="00C941EA">
        <w:rPr>
          <w:rFonts w:ascii="Times New Roman" w:hAnsi="Times New Roman" w:cs="B Lotus"/>
          <w:sz w:val="20"/>
          <w:szCs w:val="24"/>
          <w:rtl/>
        </w:rPr>
        <w:t xml:space="preserve"> و </w:t>
      </w:r>
      <w:r w:rsidR="00B327F5">
        <w:rPr>
          <w:rFonts w:ascii="Times New Roman" w:hAnsi="Times New Roman" w:cs="B Lotus"/>
          <w:sz w:val="20"/>
          <w:szCs w:val="24"/>
          <w:rtl/>
        </w:rPr>
        <w:t>عودکننده</w:t>
      </w:r>
      <w:r w:rsidR="008B00B7" w:rsidRPr="00C941EA">
        <w:rPr>
          <w:rFonts w:ascii="Times New Roman" w:hAnsi="Times New Roman" w:cs="B Lotus"/>
          <w:sz w:val="20"/>
          <w:szCs w:val="24"/>
          <w:rtl/>
        </w:rPr>
        <w:t xml:space="preserve"> </w:t>
      </w:r>
      <w:r w:rsidR="00B327F5">
        <w:rPr>
          <w:rFonts w:ascii="Times New Roman" w:hAnsi="Times New Roman" w:cs="B Lotus"/>
          <w:sz w:val="20"/>
          <w:szCs w:val="24"/>
          <w:rtl/>
        </w:rPr>
        <w:t>طبقه‌بند</w:t>
      </w:r>
      <w:r w:rsidR="00B327F5">
        <w:rPr>
          <w:rFonts w:ascii="Times New Roman" w:hAnsi="Times New Roman" w:cs="B Lotus" w:hint="cs"/>
          <w:sz w:val="20"/>
          <w:szCs w:val="24"/>
          <w:rtl/>
        </w:rPr>
        <w:t>ی</w:t>
      </w:r>
      <w:r w:rsidR="008B00B7" w:rsidRPr="00C941EA">
        <w:rPr>
          <w:rFonts w:ascii="Times New Roman" w:hAnsi="Times New Roman" w:cs="B Lotus"/>
          <w:sz w:val="20"/>
          <w:szCs w:val="24"/>
          <w:rtl/>
        </w:rPr>
        <w:t xml:space="preserve"> </w:t>
      </w:r>
      <w:r w:rsidR="00B327F5">
        <w:rPr>
          <w:rFonts w:ascii="Times New Roman" w:hAnsi="Times New Roman" w:cs="B Lotus"/>
          <w:sz w:val="20"/>
          <w:szCs w:val="24"/>
          <w:rtl/>
        </w:rPr>
        <w:t>م</w:t>
      </w:r>
      <w:r w:rsidR="00B327F5">
        <w:rPr>
          <w:rFonts w:ascii="Times New Roman" w:hAnsi="Times New Roman" w:cs="B Lotus" w:hint="cs"/>
          <w:sz w:val="20"/>
          <w:szCs w:val="24"/>
          <w:rtl/>
        </w:rPr>
        <w:t>ی‌شود</w:t>
      </w:r>
      <w:r w:rsidR="00944FC6">
        <w:rPr>
          <w:rFonts w:ascii="Times New Roman" w:hAnsi="Times New Roman" w:cs="B Lotus" w:hint="cs"/>
          <w:sz w:val="20"/>
          <w:szCs w:val="24"/>
          <w:rtl/>
        </w:rPr>
        <w:t xml:space="preserve"> (</w:t>
      </w:r>
      <w:r w:rsidR="00944FC6">
        <w:rPr>
          <w:rFonts w:asciiTheme="majorBidi" w:hAnsiTheme="majorBidi" w:cstheme="majorBidi"/>
          <w:sz w:val="20"/>
          <w:szCs w:val="20"/>
          <w:lang w:bidi="fa-IR"/>
        </w:rPr>
        <w:t xml:space="preserve">Michalak, Yatham, Wan &amp; Lam, 2005; Bonnin, Sanchez-Moreno, Martinez-Aran, Solé, Reinares, </w:t>
      </w:r>
      <w:r w:rsidR="00944FC6" w:rsidRPr="00711DA8">
        <w:rPr>
          <w:rFonts w:asciiTheme="majorBidi" w:hAnsiTheme="majorBidi" w:cstheme="majorBidi"/>
          <w:sz w:val="20"/>
          <w:szCs w:val="20"/>
          <w:lang w:bidi="fa-IR"/>
        </w:rPr>
        <w:t>Rosa</w:t>
      </w:r>
      <w:r w:rsidR="00944FC6">
        <w:rPr>
          <w:rFonts w:asciiTheme="majorBidi" w:hAnsiTheme="majorBidi" w:cstheme="majorBidi"/>
          <w:sz w:val="20"/>
          <w:szCs w:val="20"/>
          <w:lang w:bidi="fa-IR"/>
        </w:rPr>
        <w:t xml:space="preserve"> et al., 2012</w:t>
      </w:r>
      <w:r w:rsidR="00944FC6">
        <w:rPr>
          <w:rFonts w:ascii="Times New Roman" w:hAnsi="Times New Roman" w:cs="B Lotus" w:hint="cs"/>
          <w:sz w:val="20"/>
          <w:szCs w:val="24"/>
          <w:rtl/>
        </w:rPr>
        <w:t>).</w:t>
      </w:r>
      <w:proofErr w:type="gramEnd"/>
      <w:r w:rsidR="008B00B7" w:rsidRPr="00C941EA">
        <w:rPr>
          <w:rFonts w:ascii="Times New Roman" w:hAnsi="Times New Roman" w:cs="B Lotus"/>
          <w:sz w:val="20"/>
          <w:szCs w:val="24"/>
          <w:rtl/>
        </w:rPr>
        <w:t xml:space="preserve"> </w:t>
      </w:r>
      <w:r w:rsidR="00EA5F50" w:rsidRPr="00C941EA">
        <w:rPr>
          <w:rFonts w:ascii="Times New Roman" w:hAnsi="Times New Roman" w:cs="B Lotus"/>
          <w:sz w:val="20"/>
          <w:szCs w:val="24"/>
          <w:rtl/>
        </w:rPr>
        <w:t>ا</w:t>
      </w:r>
      <w:r w:rsidR="00EA5F50" w:rsidRPr="00C941EA">
        <w:rPr>
          <w:rFonts w:ascii="Times New Roman" w:hAnsi="Times New Roman" w:cs="B Lotus" w:hint="cs"/>
          <w:sz w:val="20"/>
          <w:szCs w:val="24"/>
          <w:rtl/>
        </w:rPr>
        <w:t>ی</w:t>
      </w:r>
      <w:r w:rsidR="00EA5F50" w:rsidRPr="00C941EA">
        <w:rPr>
          <w:rFonts w:ascii="Times New Roman" w:hAnsi="Times New Roman" w:cs="B Lotus" w:hint="eastAsia"/>
          <w:sz w:val="20"/>
          <w:szCs w:val="24"/>
          <w:rtl/>
        </w:rPr>
        <w:t>ن</w:t>
      </w:r>
      <w:r w:rsidR="00EA5F50" w:rsidRPr="00C941EA">
        <w:rPr>
          <w:rFonts w:ascii="Times New Roman" w:hAnsi="Times New Roman" w:cs="B Lotus"/>
          <w:sz w:val="20"/>
          <w:szCs w:val="24"/>
          <w:rtl/>
        </w:rPr>
        <w:t xml:space="preserve"> اختلال </w:t>
      </w:r>
      <w:r w:rsidR="00B327F5">
        <w:rPr>
          <w:rFonts w:ascii="Times New Roman" w:hAnsi="Times New Roman" w:cs="B Lotus"/>
          <w:sz w:val="20"/>
          <w:szCs w:val="24"/>
          <w:rtl/>
        </w:rPr>
        <w:t>دوره‌ا</w:t>
      </w:r>
      <w:r w:rsidR="00B327F5">
        <w:rPr>
          <w:rFonts w:ascii="Times New Roman" w:hAnsi="Times New Roman" w:cs="B Lotus" w:hint="cs"/>
          <w:sz w:val="20"/>
          <w:szCs w:val="24"/>
          <w:rtl/>
        </w:rPr>
        <w:t>ی</w:t>
      </w:r>
      <w:r w:rsidR="00EA5F50" w:rsidRPr="00C941EA">
        <w:rPr>
          <w:rFonts w:ascii="Times New Roman" w:hAnsi="Times New Roman" w:cs="B Lotus"/>
          <w:sz w:val="20"/>
          <w:szCs w:val="24"/>
          <w:rtl/>
        </w:rPr>
        <w:t xml:space="preserve"> </w:t>
      </w:r>
      <w:r w:rsidR="00B327F5">
        <w:rPr>
          <w:rFonts w:ascii="Times New Roman" w:hAnsi="Times New Roman" w:cs="B Lotus"/>
          <w:sz w:val="20"/>
          <w:szCs w:val="24"/>
          <w:rtl/>
        </w:rPr>
        <w:t>معمولاً</w:t>
      </w:r>
      <w:r w:rsidR="00EA5F50" w:rsidRPr="00C941EA">
        <w:rPr>
          <w:rFonts w:ascii="Times New Roman" w:hAnsi="Times New Roman" w:cs="B Lotus"/>
          <w:sz w:val="20"/>
          <w:szCs w:val="24"/>
          <w:rtl/>
        </w:rPr>
        <w:t xml:space="preserve"> با تغ</w:t>
      </w:r>
      <w:r w:rsidR="00EA5F50" w:rsidRPr="00C941EA">
        <w:rPr>
          <w:rFonts w:ascii="Times New Roman" w:hAnsi="Times New Roman" w:cs="B Lotus" w:hint="cs"/>
          <w:sz w:val="20"/>
          <w:szCs w:val="24"/>
          <w:rtl/>
        </w:rPr>
        <w:t>یی</w:t>
      </w:r>
      <w:r w:rsidR="00EA5F50" w:rsidRPr="00C941EA">
        <w:rPr>
          <w:rFonts w:ascii="Times New Roman" w:hAnsi="Times New Roman" w:cs="B Lotus" w:hint="eastAsia"/>
          <w:sz w:val="20"/>
          <w:szCs w:val="24"/>
          <w:rtl/>
        </w:rPr>
        <w:t>رات</w:t>
      </w:r>
      <w:r w:rsidR="00EA5F50" w:rsidRPr="00C941EA">
        <w:rPr>
          <w:rFonts w:ascii="Times New Roman" w:hAnsi="Times New Roman" w:cs="B Lotus"/>
          <w:sz w:val="20"/>
          <w:szCs w:val="24"/>
          <w:rtl/>
        </w:rPr>
        <w:t xml:space="preserve"> در عملکرد</w:t>
      </w:r>
      <w:r w:rsidR="00EA5F50" w:rsidRPr="00C941EA">
        <w:rPr>
          <w:rFonts w:ascii="Times New Roman" w:hAnsi="Times New Roman" w:cs="B Lotus" w:hint="cs"/>
          <w:sz w:val="20"/>
          <w:szCs w:val="24"/>
          <w:rtl/>
        </w:rPr>
        <w:t xml:space="preserve"> </w:t>
      </w:r>
      <w:r w:rsidR="00EA5F50" w:rsidRPr="00C941EA">
        <w:rPr>
          <w:rFonts w:ascii="Times New Roman" w:hAnsi="Times New Roman" w:cs="B Lotus"/>
          <w:sz w:val="20"/>
          <w:szCs w:val="24"/>
          <w:rtl/>
        </w:rPr>
        <w:t>شغل</w:t>
      </w:r>
      <w:r w:rsidR="00EA5F50" w:rsidRPr="00C941EA">
        <w:rPr>
          <w:rFonts w:ascii="Times New Roman" w:hAnsi="Times New Roman" w:cs="B Lotus" w:hint="cs"/>
          <w:sz w:val="20"/>
          <w:szCs w:val="24"/>
          <w:rtl/>
        </w:rPr>
        <w:t>ی</w:t>
      </w:r>
      <w:r w:rsidR="00EA5F50" w:rsidRPr="00C941EA">
        <w:rPr>
          <w:rFonts w:ascii="Times New Roman" w:hAnsi="Times New Roman" w:cs="B Lotus"/>
          <w:sz w:val="20"/>
          <w:szCs w:val="24"/>
          <w:rtl/>
        </w:rPr>
        <w:t xml:space="preserve"> و اجتماع</w:t>
      </w:r>
      <w:r w:rsidR="00EA5F50" w:rsidRPr="00C941EA">
        <w:rPr>
          <w:rFonts w:ascii="Times New Roman" w:hAnsi="Times New Roman" w:cs="B Lotus" w:hint="cs"/>
          <w:sz w:val="20"/>
          <w:szCs w:val="24"/>
          <w:rtl/>
        </w:rPr>
        <w:t>ی</w:t>
      </w:r>
      <w:r w:rsidR="00EA5F50" w:rsidRPr="00C941EA">
        <w:rPr>
          <w:rFonts w:ascii="Times New Roman" w:hAnsi="Times New Roman" w:cs="B Lotus"/>
          <w:sz w:val="20"/>
          <w:szCs w:val="24"/>
          <w:rtl/>
        </w:rPr>
        <w:t xml:space="preserve"> فرد همراه است و ن</w:t>
      </w:r>
      <w:r w:rsidR="00EA5F50" w:rsidRPr="00C941EA">
        <w:rPr>
          <w:rFonts w:ascii="Times New Roman" w:hAnsi="Times New Roman" w:cs="B Lotus" w:hint="cs"/>
          <w:sz w:val="20"/>
          <w:szCs w:val="24"/>
          <w:rtl/>
        </w:rPr>
        <w:t>ی</w:t>
      </w:r>
      <w:r w:rsidR="00EA5F50" w:rsidRPr="00C941EA">
        <w:rPr>
          <w:rFonts w:ascii="Times New Roman" w:hAnsi="Times New Roman" w:cs="B Lotus" w:hint="eastAsia"/>
          <w:sz w:val="20"/>
          <w:szCs w:val="24"/>
          <w:rtl/>
        </w:rPr>
        <w:t>از</w:t>
      </w:r>
      <w:r w:rsidR="00EA5F50" w:rsidRPr="00C941EA">
        <w:rPr>
          <w:rFonts w:ascii="Times New Roman" w:hAnsi="Times New Roman" w:cs="B Lotus"/>
          <w:sz w:val="20"/>
          <w:szCs w:val="24"/>
          <w:rtl/>
        </w:rPr>
        <w:t xml:space="preserve"> به درمان دارد</w:t>
      </w:r>
      <w:r w:rsidR="00EA5F50" w:rsidRPr="00C941EA">
        <w:rPr>
          <w:rFonts w:ascii="Times New Roman" w:hAnsi="Times New Roman" w:cs="B Lotus" w:hint="cs"/>
          <w:sz w:val="20"/>
          <w:szCs w:val="24"/>
          <w:rtl/>
        </w:rPr>
        <w:t xml:space="preserve"> (یعقوبیان و رستمانی، 1402)</w:t>
      </w:r>
      <w:r w:rsidR="00EA5F50" w:rsidRPr="00C941EA">
        <w:rPr>
          <w:rFonts w:ascii="Times New Roman" w:hAnsi="Times New Roman" w:cs="B Lotus"/>
          <w:sz w:val="20"/>
          <w:szCs w:val="24"/>
          <w:rtl/>
        </w:rPr>
        <w:t>.</w:t>
      </w:r>
    </w:p>
    <w:p w:rsidR="00636DF4" w:rsidRPr="00C941EA" w:rsidRDefault="00E939E8" w:rsidP="005F08A3">
      <w:pPr>
        <w:pStyle w:val="NoSpacing"/>
        <w:bidi/>
        <w:jc w:val="both"/>
        <w:rPr>
          <w:rFonts w:ascii="Times New Roman" w:hAnsi="Times New Roman" w:cs="B Lotus"/>
          <w:sz w:val="20"/>
          <w:szCs w:val="24"/>
          <w:rtl/>
        </w:rPr>
      </w:pPr>
      <w:r w:rsidRPr="00C941EA">
        <w:rPr>
          <w:rFonts w:ascii="Times New Roman" w:hAnsi="Times New Roman" w:cs="B Lotus" w:hint="cs"/>
          <w:sz w:val="20"/>
          <w:szCs w:val="24"/>
          <w:rtl/>
        </w:rPr>
        <w:t xml:space="preserve">اختلال دوقطبی </w:t>
      </w:r>
      <w:r w:rsidRPr="00C941EA">
        <w:rPr>
          <w:rFonts w:ascii="Times New Roman" w:hAnsi="Times New Roman" w:cs="B Lotus"/>
          <w:sz w:val="20"/>
          <w:szCs w:val="24"/>
          <w:rtl/>
        </w:rPr>
        <w:t>با ط</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ف</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از پ</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امدها</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نامطلوب، </w:t>
      </w:r>
      <w:r w:rsidR="00B327F5">
        <w:rPr>
          <w:rFonts w:ascii="Times New Roman" w:hAnsi="Times New Roman" w:cs="B Lotus"/>
          <w:sz w:val="20"/>
          <w:szCs w:val="24"/>
          <w:rtl/>
        </w:rPr>
        <w:t>ازجمله</w:t>
      </w:r>
      <w:r w:rsidRPr="00C941EA">
        <w:rPr>
          <w:rFonts w:ascii="Times New Roman" w:hAnsi="Times New Roman" w:cs="B Lotus"/>
          <w:sz w:val="20"/>
          <w:szCs w:val="24"/>
          <w:rtl/>
        </w:rPr>
        <w:t xml:space="preserve"> اختلال در عملکرد و کاهش ک</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ف</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ت</w:t>
      </w:r>
      <w:r w:rsidRPr="00C941EA">
        <w:rPr>
          <w:rFonts w:ascii="Times New Roman" w:hAnsi="Times New Roman" w:cs="B Lotus"/>
          <w:sz w:val="20"/>
          <w:szCs w:val="24"/>
          <w:rtl/>
        </w:rPr>
        <w:t xml:space="preserve"> زندگ</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مرتبط است</w:t>
      </w:r>
      <w:r w:rsidRPr="00C941EA">
        <w:rPr>
          <w:rFonts w:ascii="Times New Roman" w:hAnsi="Times New Roman" w:cs="B Lotus" w:hint="cs"/>
          <w:sz w:val="20"/>
          <w:szCs w:val="24"/>
          <w:rtl/>
        </w:rPr>
        <w:t xml:space="preserve">. </w:t>
      </w:r>
      <w:r w:rsidR="00B327F5">
        <w:rPr>
          <w:rFonts w:ascii="Times New Roman" w:hAnsi="Times New Roman" w:cs="B Lotus"/>
          <w:sz w:val="20"/>
          <w:szCs w:val="24"/>
          <w:rtl/>
        </w:rPr>
        <w:t>به‌عنوان‌مثال</w:t>
      </w:r>
      <w:r w:rsidRPr="00C941EA">
        <w:rPr>
          <w:rFonts w:ascii="Times New Roman" w:hAnsi="Times New Roman" w:cs="B Lotus" w:hint="cs"/>
          <w:sz w:val="20"/>
          <w:szCs w:val="24"/>
          <w:rtl/>
        </w:rPr>
        <w:t xml:space="preserve"> </w:t>
      </w:r>
      <w:r w:rsidRPr="00C941EA">
        <w:rPr>
          <w:rFonts w:ascii="Times New Roman" w:hAnsi="Times New Roman" w:cs="B Lotus" w:hint="eastAsia"/>
          <w:sz w:val="20"/>
          <w:szCs w:val="24"/>
          <w:rtl/>
        </w:rPr>
        <w:t>م</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زان</w:t>
      </w:r>
      <w:r w:rsidRPr="00C941EA">
        <w:rPr>
          <w:rFonts w:ascii="Times New Roman" w:hAnsi="Times New Roman" w:cs="B Lotus"/>
          <w:sz w:val="20"/>
          <w:szCs w:val="24"/>
          <w:rtl/>
        </w:rPr>
        <w:t xml:space="preserve"> سابقه تروما در م</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ان</w:t>
      </w:r>
      <w:r w:rsidRPr="00C941EA">
        <w:rPr>
          <w:rFonts w:ascii="Times New Roman" w:hAnsi="Times New Roman" w:cs="B Lotus"/>
          <w:sz w:val="20"/>
          <w:szCs w:val="24"/>
          <w:rtl/>
        </w:rPr>
        <w:t xml:space="preserve"> افراد مبتلا به </w:t>
      </w:r>
      <w:r w:rsidRPr="00C941EA">
        <w:rPr>
          <w:rFonts w:ascii="Times New Roman" w:hAnsi="Times New Roman" w:cs="B Lotus" w:hint="cs"/>
          <w:sz w:val="20"/>
          <w:szCs w:val="24"/>
          <w:rtl/>
        </w:rPr>
        <w:t>اختلال دوقطبی</w:t>
      </w:r>
      <w:r w:rsidRPr="00C941EA">
        <w:rPr>
          <w:rFonts w:ascii="Times New Roman" w:hAnsi="Times New Roman" w:cs="B Lotus"/>
          <w:sz w:val="20"/>
          <w:szCs w:val="24"/>
          <w:rtl/>
        </w:rPr>
        <w:t xml:space="preserve"> بس</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ار</w:t>
      </w:r>
      <w:r w:rsidRPr="00C941EA">
        <w:rPr>
          <w:rFonts w:ascii="Times New Roman" w:hAnsi="Times New Roman" w:cs="B Lotus"/>
          <w:sz w:val="20"/>
          <w:szCs w:val="24"/>
          <w:rtl/>
        </w:rPr>
        <w:t xml:space="preserve"> بالاتر از جمع</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ت</w:t>
      </w:r>
      <w:r w:rsidRPr="00C941EA">
        <w:rPr>
          <w:rFonts w:ascii="Times New Roman" w:hAnsi="Times New Roman" w:cs="B Lotus"/>
          <w:sz w:val="20"/>
          <w:szCs w:val="24"/>
          <w:rtl/>
        </w:rPr>
        <w:t xml:space="preserve"> عموم</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است </w:t>
      </w:r>
      <w:r w:rsidRPr="00C941EA">
        <w:rPr>
          <w:rFonts w:ascii="Times New Roman" w:hAnsi="Times New Roman" w:cs="B Lotus" w:hint="cs"/>
          <w:sz w:val="20"/>
          <w:szCs w:val="24"/>
          <w:rtl/>
        </w:rPr>
        <w:t>(</w:t>
      </w:r>
      <w:r w:rsidR="00763F4A">
        <w:rPr>
          <w:rFonts w:asciiTheme="majorBidi" w:hAnsiTheme="majorBidi" w:cstheme="majorBidi"/>
          <w:sz w:val="20"/>
          <w:szCs w:val="20"/>
          <w:lang w:bidi="fa-IR"/>
        </w:rPr>
        <w:t>Rowe, Perich</w:t>
      </w:r>
      <w:r w:rsidR="00763F4A" w:rsidRPr="00960AF7">
        <w:rPr>
          <w:rFonts w:asciiTheme="majorBidi" w:hAnsiTheme="majorBidi" w:cstheme="majorBidi"/>
          <w:sz w:val="20"/>
          <w:szCs w:val="20"/>
          <w:lang w:bidi="fa-IR"/>
        </w:rPr>
        <w:t xml:space="preserve"> &amp; Meade</w:t>
      </w:r>
      <w:r w:rsidR="00763F4A">
        <w:rPr>
          <w:rFonts w:asciiTheme="majorBidi" w:hAnsiTheme="majorBidi" w:cstheme="majorBidi"/>
          <w:sz w:val="20"/>
          <w:szCs w:val="20"/>
          <w:lang w:bidi="fa-IR"/>
        </w:rPr>
        <w:t>, 2024</w:t>
      </w:r>
      <w:r w:rsidRPr="00C941EA">
        <w:rPr>
          <w:rFonts w:ascii="Times New Roman" w:hAnsi="Times New Roman" w:cs="B Lotus" w:hint="cs"/>
          <w:sz w:val="20"/>
          <w:szCs w:val="24"/>
          <w:rtl/>
        </w:rPr>
        <w:t xml:space="preserve">) که این مسئله کیفیت زندگی افراد را کاهش </w:t>
      </w:r>
      <w:r w:rsidR="00B327F5">
        <w:rPr>
          <w:rFonts w:ascii="Times New Roman" w:hAnsi="Times New Roman" w:cs="B Lotus"/>
          <w:sz w:val="20"/>
          <w:szCs w:val="24"/>
          <w:rtl/>
        </w:rPr>
        <w:t>م</w:t>
      </w:r>
      <w:r w:rsidR="00B327F5">
        <w:rPr>
          <w:rFonts w:ascii="Times New Roman" w:hAnsi="Times New Roman" w:cs="B Lotus" w:hint="cs"/>
          <w:sz w:val="20"/>
          <w:szCs w:val="24"/>
          <w:rtl/>
        </w:rPr>
        <w:t>ی‌دهد</w:t>
      </w:r>
      <w:r w:rsidRPr="00C941EA">
        <w:rPr>
          <w:rFonts w:ascii="Times New Roman" w:hAnsi="Times New Roman" w:cs="B Lotus" w:hint="cs"/>
          <w:sz w:val="20"/>
          <w:szCs w:val="24"/>
          <w:rtl/>
        </w:rPr>
        <w:t xml:space="preserve">. </w:t>
      </w:r>
      <w:r w:rsidRPr="00C941EA">
        <w:rPr>
          <w:rFonts w:ascii="Times New Roman" w:hAnsi="Times New Roman" w:cs="B Lotus"/>
          <w:sz w:val="20"/>
          <w:szCs w:val="24"/>
          <w:rtl/>
        </w:rPr>
        <w:t>مطالعات نشان داده است که اختلال عملکرد</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w:t>
      </w:r>
      <w:r w:rsidR="00B327F5">
        <w:rPr>
          <w:rFonts w:ascii="Times New Roman" w:hAnsi="Times New Roman" w:cs="B Lotus"/>
          <w:sz w:val="20"/>
          <w:szCs w:val="24"/>
          <w:rtl/>
        </w:rPr>
        <w:t>قابل‌توجه</w:t>
      </w:r>
      <w:r w:rsidR="00B327F5">
        <w:rPr>
          <w:rFonts w:ascii="Times New Roman" w:hAnsi="Times New Roman" w:cs="B Lotus" w:hint="cs"/>
          <w:sz w:val="20"/>
          <w:szCs w:val="24"/>
          <w:rtl/>
        </w:rPr>
        <w:t>ی</w:t>
      </w:r>
      <w:r w:rsidRPr="00C941EA">
        <w:rPr>
          <w:rFonts w:ascii="Times New Roman" w:hAnsi="Times New Roman" w:cs="B Lotus"/>
          <w:sz w:val="20"/>
          <w:szCs w:val="24"/>
          <w:rtl/>
        </w:rPr>
        <w:t xml:space="preserve"> در </w:t>
      </w:r>
      <w:r w:rsidR="0037714B">
        <w:rPr>
          <w:rFonts w:ascii="Times New Roman" w:hAnsi="Times New Roman" w:cs="B Lotus"/>
          <w:sz w:val="20"/>
          <w:szCs w:val="24"/>
          <w:rtl/>
        </w:rPr>
        <w:t>بزرگ‌سالان</w:t>
      </w:r>
      <w:r w:rsidRPr="00C941EA">
        <w:rPr>
          <w:rFonts w:ascii="Times New Roman" w:hAnsi="Times New Roman" w:cs="B Lotus"/>
          <w:sz w:val="20"/>
          <w:szCs w:val="24"/>
          <w:rtl/>
        </w:rPr>
        <w:t xml:space="preserve"> مبتلا به </w:t>
      </w:r>
      <w:r w:rsidRPr="00C941EA">
        <w:rPr>
          <w:rFonts w:ascii="Times New Roman" w:hAnsi="Times New Roman" w:cs="B Lotus" w:hint="cs"/>
          <w:sz w:val="20"/>
          <w:szCs w:val="24"/>
          <w:rtl/>
        </w:rPr>
        <w:t>اختلال دوقطبی</w:t>
      </w:r>
      <w:r w:rsidRPr="00C941EA">
        <w:rPr>
          <w:rFonts w:ascii="Times New Roman" w:hAnsi="Times New Roman" w:cs="B Lotus"/>
          <w:sz w:val="20"/>
          <w:szCs w:val="24"/>
          <w:rtl/>
        </w:rPr>
        <w:t xml:space="preserve"> وجود دارد، حت</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w:t>
      </w:r>
      <w:r w:rsidR="00B327F5">
        <w:rPr>
          <w:rFonts w:ascii="Times New Roman" w:hAnsi="Times New Roman" w:cs="B Lotus"/>
          <w:sz w:val="20"/>
          <w:szCs w:val="24"/>
          <w:rtl/>
        </w:rPr>
        <w:t>درحال</w:t>
      </w:r>
      <w:r w:rsidR="00B327F5">
        <w:rPr>
          <w:rFonts w:ascii="Times New Roman" w:hAnsi="Times New Roman" w:cs="B Lotus" w:hint="cs"/>
          <w:sz w:val="20"/>
          <w:szCs w:val="24"/>
          <w:rtl/>
        </w:rPr>
        <w:t>ی‌که</w:t>
      </w:r>
      <w:r w:rsidRPr="00C941EA">
        <w:rPr>
          <w:rFonts w:ascii="Times New Roman" w:hAnsi="Times New Roman" w:cs="B Lotus"/>
          <w:sz w:val="20"/>
          <w:szCs w:val="24"/>
          <w:rtl/>
        </w:rPr>
        <w:t xml:space="preserve"> </w:t>
      </w:r>
      <w:r w:rsidR="00B327F5">
        <w:rPr>
          <w:rFonts w:ascii="Times New Roman" w:hAnsi="Times New Roman" w:cs="B Lotus"/>
          <w:sz w:val="20"/>
          <w:szCs w:val="24"/>
          <w:rtl/>
        </w:rPr>
        <w:t>خلق‌وخو</w:t>
      </w:r>
      <w:r w:rsidR="00B327F5">
        <w:rPr>
          <w:rFonts w:ascii="Times New Roman" w:hAnsi="Times New Roman" w:cs="B Lotus" w:hint="cs"/>
          <w:sz w:val="20"/>
          <w:szCs w:val="24"/>
          <w:rtl/>
        </w:rPr>
        <w:t>ی</w:t>
      </w:r>
      <w:r w:rsidRPr="00C941EA">
        <w:rPr>
          <w:rFonts w:ascii="Times New Roman" w:hAnsi="Times New Roman" w:cs="B Lotus"/>
          <w:sz w:val="20"/>
          <w:szCs w:val="24"/>
          <w:rtl/>
        </w:rPr>
        <w:t xml:space="preserve"> </w:t>
      </w:r>
      <w:r w:rsidR="00B327F5">
        <w:rPr>
          <w:rFonts w:ascii="Times New Roman" w:hAnsi="Times New Roman" w:cs="B Lotus"/>
          <w:sz w:val="20"/>
          <w:szCs w:val="24"/>
          <w:rtl/>
        </w:rPr>
        <w:t>آن‌ها</w:t>
      </w:r>
      <w:r w:rsidRPr="00C941EA">
        <w:rPr>
          <w:rFonts w:ascii="Times New Roman" w:hAnsi="Times New Roman" w:cs="B Lotus"/>
          <w:sz w:val="20"/>
          <w:szCs w:val="24"/>
          <w:rtl/>
        </w:rPr>
        <w:t xml:space="preserve"> ثابت است</w:t>
      </w:r>
      <w:r w:rsidR="004A6920">
        <w:rPr>
          <w:rFonts w:ascii="Times New Roman" w:hAnsi="Times New Roman" w:cs="B Lotus" w:hint="cs"/>
          <w:sz w:val="20"/>
          <w:szCs w:val="24"/>
          <w:rtl/>
          <w:lang w:bidi="fa-IR"/>
        </w:rPr>
        <w:t xml:space="preserve"> (</w:t>
      </w:r>
      <w:r w:rsidR="004A6920">
        <w:rPr>
          <w:rFonts w:asciiTheme="majorBidi" w:hAnsiTheme="majorBidi" w:cstheme="majorBidi"/>
          <w:sz w:val="20"/>
          <w:szCs w:val="20"/>
          <w:lang w:bidi="fa-IR"/>
        </w:rPr>
        <w:t xml:space="preserve">Rosa, Sánchez-Moreno, Martínez-Aran, Salamero, Torrent, </w:t>
      </w:r>
      <w:r w:rsidR="004A6920" w:rsidRPr="000F1AD1">
        <w:rPr>
          <w:rFonts w:asciiTheme="majorBidi" w:hAnsiTheme="majorBidi" w:cstheme="majorBidi"/>
          <w:sz w:val="20"/>
          <w:szCs w:val="20"/>
          <w:lang w:bidi="fa-IR"/>
        </w:rPr>
        <w:t>Reinares</w:t>
      </w:r>
      <w:r w:rsidR="004A6920">
        <w:rPr>
          <w:rFonts w:asciiTheme="majorBidi" w:hAnsiTheme="majorBidi" w:cstheme="majorBidi"/>
          <w:sz w:val="20"/>
          <w:szCs w:val="20"/>
          <w:lang w:bidi="fa-IR"/>
        </w:rPr>
        <w:t xml:space="preserve"> et al., </w:t>
      </w:r>
      <w:proofErr w:type="gramStart"/>
      <w:r w:rsidR="004A6920">
        <w:rPr>
          <w:rFonts w:asciiTheme="majorBidi" w:hAnsiTheme="majorBidi" w:cstheme="majorBidi"/>
          <w:sz w:val="20"/>
          <w:szCs w:val="20"/>
          <w:lang w:bidi="fa-IR"/>
        </w:rPr>
        <w:t>2007; Goetz, Tohen, Reed, Lorenzo, Vieta</w:t>
      </w:r>
      <w:r w:rsidR="004A6920" w:rsidRPr="000F1AD1">
        <w:rPr>
          <w:rFonts w:asciiTheme="majorBidi" w:hAnsiTheme="majorBidi" w:cstheme="majorBidi"/>
          <w:sz w:val="20"/>
          <w:szCs w:val="20"/>
          <w:lang w:bidi="fa-IR"/>
        </w:rPr>
        <w:t xml:space="preserve"> &amp; EMBLEM Advisory Board</w:t>
      </w:r>
      <w:r w:rsidR="004A6920">
        <w:rPr>
          <w:rFonts w:asciiTheme="majorBidi" w:hAnsiTheme="majorBidi" w:cstheme="majorBidi"/>
          <w:sz w:val="20"/>
          <w:szCs w:val="20"/>
          <w:lang w:bidi="fa-IR"/>
        </w:rPr>
        <w:t>, 2007; Strakowski, Williams, Fleck</w:t>
      </w:r>
      <w:r w:rsidR="004A6920" w:rsidRPr="008062A5">
        <w:rPr>
          <w:rFonts w:asciiTheme="majorBidi" w:hAnsiTheme="majorBidi" w:cstheme="majorBidi"/>
          <w:sz w:val="20"/>
          <w:szCs w:val="20"/>
          <w:lang w:bidi="fa-IR"/>
        </w:rPr>
        <w:t xml:space="preserve"> &amp; Delbello</w:t>
      </w:r>
      <w:r w:rsidR="004A6920">
        <w:rPr>
          <w:rFonts w:asciiTheme="majorBidi" w:hAnsiTheme="majorBidi" w:cstheme="majorBidi"/>
          <w:sz w:val="20"/>
          <w:szCs w:val="20"/>
          <w:lang w:bidi="fa-IR"/>
        </w:rPr>
        <w:t>, 2000</w:t>
      </w:r>
      <w:r w:rsidR="004A6920">
        <w:rPr>
          <w:rFonts w:ascii="Times New Roman" w:hAnsi="Times New Roman" w:cs="B Lotus" w:hint="cs"/>
          <w:sz w:val="20"/>
          <w:szCs w:val="24"/>
          <w:rtl/>
          <w:lang w:bidi="fa-IR"/>
        </w:rPr>
        <w:t>)</w:t>
      </w:r>
      <w:r w:rsidR="004A6920">
        <w:rPr>
          <w:rFonts w:ascii="Times New Roman" w:hAnsi="Times New Roman" w:cs="B Lotus" w:hint="cs"/>
          <w:sz w:val="20"/>
          <w:szCs w:val="24"/>
          <w:rtl/>
        </w:rPr>
        <w:t>.</w:t>
      </w:r>
      <w:proofErr w:type="gramEnd"/>
      <w:r w:rsidRPr="00C941EA">
        <w:rPr>
          <w:rFonts w:ascii="Times New Roman" w:hAnsi="Times New Roman" w:cs="B Lotus" w:hint="cs"/>
          <w:sz w:val="20"/>
          <w:szCs w:val="24"/>
          <w:rtl/>
        </w:rPr>
        <w:t xml:space="preserve"> </w:t>
      </w:r>
      <w:r w:rsidR="0025382E" w:rsidRPr="00C941EA">
        <w:rPr>
          <w:rFonts w:ascii="Times New Roman" w:hAnsi="Times New Roman" w:cs="B Lotus"/>
          <w:sz w:val="20"/>
          <w:szCs w:val="24"/>
          <w:rtl/>
        </w:rPr>
        <w:t>ک</w:t>
      </w:r>
      <w:r w:rsidR="0025382E" w:rsidRPr="00C941EA">
        <w:rPr>
          <w:rFonts w:ascii="Times New Roman" w:hAnsi="Times New Roman" w:cs="B Lotus" w:hint="cs"/>
          <w:sz w:val="20"/>
          <w:szCs w:val="24"/>
          <w:rtl/>
        </w:rPr>
        <w:t>ی</w:t>
      </w:r>
      <w:r w:rsidR="0025382E" w:rsidRPr="00C941EA">
        <w:rPr>
          <w:rFonts w:ascii="Times New Roman" w:hAnsi="Times New Roman" w:cs="B Lotus" w:hint="eastAsia"/>
          <w:sz w:val="20"/>
          <w:szCs w:val="24"/>
          <w:rtl/>
        </w:rPr>
        <w:t>ف</w:t>
      </w:r>
      <w:r w:rsidR="0025382E" w:rsidRPr="00C941EA">
        <w:rPr>
          <w:rFonts w:ascii="Times New Roman" w:hAnsi="Times New Roman" w:cs="B Lotus" w:hint="cs"/>
          <w:sz w:val="20"/>
          <w:szCs w:val="24"/>
          <w:rtl/>
        </w:rPr>
        <w:t>ی</w:t>
      </w:r>
      <w:r w:rsidR="0025382E" w:rsidRPr="00C941EA">
        <w:rPr>
          <w:rFonts w:ascii="Times New Roman" w:hAnsi="Times New Roman" w:cs="B Lotus" w:hint="eastAsia"/>
          <w:sz w:val="20"/>
          <w:szCs w:val="24"/>
          <w:rtl/>
        </w:rPr>
        <w:t>ت</w:t>
      </w:r>
      <w:r w:rsidR="0025382E" w:rsidRPr="00C941EA">
        <w:rPr>
          <w:rFonts w:ascii="Times New Roman" w:hAnsi="Times New Roman" w:cs="B Lotus"/>
          <w:sz w:val="20"/>
          <w:szCs w:val="24"/>
          <w:rtl/>
        </w:rPr>
        <w:t xml:space="preserve"> زندگ</w:t>
      </w:r>
      <w:r w:rsidR="0025382E" w:rsidRPr="00C941EA">
        <w:rPr>
          <w:rFonts w:ascii="Times New Roman" w:hAnsi="Times New Roman" w:cs="B Lotus" w:hint="cs"/>
          <w:sz w:val="20"/>
          <w:szCs w:val="24"/>
          <w:rtl/>
        </w:rPr>
        <w:t>ی</w:t>
      </w:r>
      <w:r w:rsidR="0025382E" w:rsidRPr="00C941EA">
        <w:rPr>
          <w:rFonts w:ascii="Times New Roman" w:hAnsi="Times New Roman" w:cs="B Lotus"/>
          <w:sz w:val="20"/>
          <w:szCs w:val="24"/>
          <w:rtl/>
        </w:rPr>
        <w:t xml:space="preserve"> شرا</w:t>
      </w:r>
      <w:r w:rsidR="0025382E" w:rsidRPr="00C941EA">
        <w:rPr>
          <w:rFonts w:ascii="Times New Roman" w:hAnsi="Times New Roman" w:cs="B Lotus" w:hint="cs"/>
          <w:sz w:val="20"/>
          <w:szCs w:val="24"/>
          <w:rtl/>
        </w:rPr>
        <w:t>ی</w:t>
      </w:r>
      <w:r w:rsidR="0025382E" w:rsidRPr="00C941EA">
        <w:rPr>
          <w:rFonts w:ascii="Times New Roman" w:hAnsi="Times New Roman" w:cs="B Lotus" w:hint="eastAsia"/>
          <w:sz w:val="20"/>
          <w:szCs w:val="24"/>
          <w:rtl/>
        </w:rPr>
        <w:t>ط</w:t>
      </w:r>
      <w:r w:rsidR="0025382E" w:rsidRPr="00C941EA">
        <w:rPr>
          <w:rFonts w:ascii="Times New Roman" w:hAnsi="Times New Roman" w:cs="B Lotus" w:hint="cs"/>
          <w:sz w:val="20"/>
          <w:szCs w:val="24"/>
          <w:rtl/>
        </w:rPr>
        <w:t>ی</w:t>
      </w:r>
      <w:r w:rsidR="0025382E" w:rsidRPr="00C941EA">
        <w:rPr>
          <w:rFonts w:ascii="Times New Roman" w:hAnsi="Times New Roman" w:cs="B Lotus"/>
          <w:sz w:val="20"/>
          <w:szCs w:val="24"/>
          <w:rtl/>
        </w:rPr>
        <w:t xml:space="preserve"> است که در آن </w:t>
      </w:r>
      <w:r w:rsidR="0025382E" w:rsidRPr="00C941EA">
        <w:rPr>
          <w:rFonts w:ascii="Times New Roman" w:hAnsi="Times New Roman" w:cs="B Lotus" w:hint="cs"/>
          <w:sz w:val="20"/>
          <w:szCs w:val="24"/>
          <w:rtl/>
        </w:rPr>
        <w:t>فرد</w:t>
      </w:r>
      <w:r w:rsidR="0025382E" w:rsidRPr="00C941EA">
        <w:rPr>
          <w:rFonts w:ascii="Times New Roman" w:hAnsi="Times New Roman" w:cs="B Lotus"/>
          <w:sz w:val="20"/>
          <w:szCs w:val="24"/>
          <w:rtl/>
        </w:rPr>
        <w:t xml:space="preserve"> </w:t>
      </w:r>
      <w:r w:rsidR="00B327F5">
        <w:rPr>
          <w:rFonts w:ascii="Times New Roman" w:hAnsi="Times New Roman" w:cs="B Lotus"/>
          <w:sz w:val="20"/>
          <w:szCs w:val="24"/>
          <w:rtl/>
        </w:rPr>
        <w:t>ازنظر</w:t>
      </w:r>
      <w:r w:rsidR="0025382E" w:rsidRPr="00C941EA">
        <w:rPr>
          <w:rFonts w:ascii="Times New Roman" w:hAnsi="Times New Roman" w:cs="B Lotus"/>
          <w:sz w:val="20"/>
          <w:szCs w:val="24"/>
          <w:rtl/>
        </w:rPr>
        <w:t xml:space="preserve"> عاطف</w:t>
      </w:r>
      <w:r w:rsidR="0025382E" w:rsidRPr="00C941EA">
        <w:rPr>
          <w:rFonts w:ascii="Times New Roman" w:hAnsi="Times New Roman" w:cs="B Lotus" w:hint="cs"/>
          <w:sz w:val="20"/>
          <w:szCs w:val="24"/>
          <w:rtl/>
        </w:rPr>
        <w:t>ی</w:t>
      </w:r>
      <w:r w:rsidR="0025382E" w:rsidRPr="00C941EA">
        <w:rPr>
          <w:rFonts w:ascii="Times New Roman" w:hAnsi="Times New Roman" w:cs="B Lotus" w:hint="eastAsia"/>
          <w:sz w:val="20"/>
          <w:szCs w:val="24"/>
          <w:rtl/>
        </w:rPr>
        <w:t>،</w:t>
      </w:r>
      <w:r w:rsidR="0025382E" w:rsidRPr="00C941EA">
        <w:rPr>
          <w:rFonts w:ascii="Times New Roman" w:hAnsi="Times New Roman" w:cs="B Lotus"/>
          <w:sz w:val="20"/>
          <w:szCs w:val="24"/>
          <w:rtl/>
        </w:rPr>
        <w:t xml:space="preserve"> اجتماع</w:t>
      </w:r>
      <w:r w:rsidR="0025382E" w:rsidRPr="00C941EA">
        <w:rPr>
          <w:rFonts w:ascii="Times New Roman" w:hAnsi="Times New Roman" w:cs="B Lotus" w:hint="cs"/>
          <w:sz w:val="20"/>
          <w:szCs w:val="24"/>
          <w:rtl/>
        </w:rPr>
        <w:t>ی</w:t>
      </w:r>
      <w:r w:rsidR="0025382E" w:rsidRPr="00C941EA">
        <w:rPr>
          <w:rFonts w:ascii="Times New Roman" w:hAnsi="Times New Roman" w:cs="B Lotus" w:hint="eastAsia"/>
          <w:sz w:val="20"/>
          <w:szCs w:val="24"/>
          <w:rtl/>
        </w:rPr>
        <w:t>،</w:t>
      </w:r>
      <w:r w:rsidR="0025382E" w:rsidRPr="00C941EA">
        <w:rPr>
          <w:rFonts w:ascii="Times New Roman" w:hAnsi="Times New Roman" w:cs="B Lotus"/>
          <w:sz w:val="20"/>
          <w:szCs w:val="24"/>
          <w:rtl/>
        </w:rPr>
        <w:t xml:space="preserve"> اقتصاد</w:t>
      </w:r>
      <w:r w:rsidR="0025382E" w:rsidRPr="00C941EA">
        <w:rPr>
          <w:rFonts w:ascii="Times New Roman" w:hAnsi="Times New Roman" w:cs="B Lotus" w:hint="cs"/>
          <w:sz w:val="20"/>
          <w:szCs w:val="24"/>
          <w:rtl/>
        </w:rPr>
        <w:t>ی</w:t>
      </w:r>
      <w:r w:rsidR="0025382E" w:rsidRPr="00C941EA">
        <w:rPr>
          <w:rFonts w:ascii="Times New Roman" w:hAnsi="Times New Roman" w:cs="B Lotus" w:hint="eastAsia"/>
          <w:sz w:val="20"/>
          <w:szCs w:val="24"/>
          <w:rtl/>
        </w:rPr>
        <w:t>،</w:t>
      </w:r>
      <w:r w:rsidR="0025382E" w:rsidRPr="00C941EA">
        <w:rPr>
          <w:rFonts w:ascii="Times New Roman" w:hAnsi="Times New Roman" w:cs="B Lotus"/>
          <w:sz w:val="20"/>
          <w:szCs w:val="24"/>
          <w:rtl/>
        </w:rPr>
        <w:t xml:space="preserve"> معنو</w:t>
      </w:r>
      <w:r w:rsidR="0025382E" w:rsidRPr="00C941EA">
        <w:rPr>
          <w:rFonts w:ascii="Times New Roman" w:hAnsi="Times New Roman" w:cs="B Lotus" w:hint="cs"/>
          <w:sz w:val="20"/>
          <w:szCs w:val="24"/>
          <w:rtl/>
        </w:rPr>
        <w:t>ی</w:t>
      </w:r>
      <w:r w:rsidR="0025382E" w:rsidRPr="00C941EA">
        <w:rPr>
          <w:rFonts w:ascii="Times New Roman" w:hAnsi="Times New Roman" w:cs="B Lotus"/>
          <w:sz w:val="20"/>
          <w:szCs w:val="24"/>
          <w:rtl/>
        </w:rPr>
        <w:t xml:space="preserve"> و جنس</w:t>
      </w:r>
      <w:r w:rsidR="0025382E" w:rsidRPr="00C941EA">
        <w:rPr>
          <w:rFonts w:ascii="Times New Roman" w:hAnsi="Times New Roman" w:cs="B Lotus" w:hint="cs"/>
          <w:sz w:val="20"/>
          <w:szCs w:val="24"/>
          <w:rtl/>
        </w:rPr>
        <w:t>ی</w:t>
      </w:r>
      <w:r w:rsidR="0025382E" w:rsidRPr="00C941EA">
        <w:rPr>
          <w:rFonts w:ascii="Times New Roman" w:hAnsi="Times New Roman" w:cs="B Lotus"/>
          <w:sz w:val="20"/>
          <w:szCs w:val="24"/>
          <w:rtl/>
        </w:rPr>
        <w:t xml:space="preserve"> احساس رضا</w:t>
      </w:r>
      <w:r w:rsidR="0025382E" w:rsidRPr="00C941EA">
        <w:rPr>
          <w:rFonts w:ascii="Times New Roman" w:hAnsi="Times New Roman" w:cs="B Lotus" w:hint="cs"/>
          <w:sz w:val="20"/>
          <w:szCs w:val="24"/>
          <w:rtl/>
        </w:rPr>
        <w:t>ی</w:t>
      </w:r>
      <w:r w:rsidR="0025382E" w:rsidRPr="00C941EA">
        <w:rPr>
          <w:rFonts w:ascii="Times New Roman" w:hAnsi="Times New Roman" w:cs="B Lotus" w:hint="eastAsia"/>
          <w:sz w:val="20"/>
          <w:szCs w:val="24"/>
          <w:rtl/>
        </w:rPr>
        <w:t>ت</w:t>
      </w:r>
      <w:r w:rsidR="0025382E" w:rsidRPr="00C941EA">
        <w:rPr>
          <w:rFonts w:ascii="Times New Roman" w:hAnsi="Times New Roman" w:cs="B Lotus"/>
          <w:sz w:val="20"/>
          <w:szCs w:val="24"/>
          <w:rtl/>
        </w:rPr>
        <w:t xml:space="preserve"> </w:t>
      </w:r>
      <w:r w:rsidR="00B327F5">
        <w:rPr>
          <w:rFonts w:ascii="Times New Roman" w:hAnsi="Times New Roman" w:cs="B Lotus"/>
          <w:sz w:val="20"/>
          <w:szCs w:val="24"/>
          <w:rtl/>
        </w:rPr>
        <w:t>م</w:t>
      </w:r>
      <w:r w:rsidR="00B327F5">
        <w:rPr>
          <w:rFonts w:ascii="Times New Roman" w:hAnsi="Times New Roman" w:cs="B Lotus" w:hint="cs"/>
          <w:sz w:val="20"/>
          <w:szCs w:val="24"/>
          <w:rtl/>
        </w:rPr>
        <w:t>ی‌کند</w:t>
      </w:r>
      <w:r w:rsidR="0025382E" w:rsidRPr="00C941EA">
        <w:rPr>
          <w:rFonts w:ascii="Times New Roman" w:hAnsi="Times New Roman" w:cs="B Lotus" w:hint="eastAsia"/>
          <w:sz w:val="20"/>
          <w:szCs w:val="24"/>
          <w:rtl/>
        </w:rPr>
        <w:t>؛</w:t>
      </w:r>
      <w:r w:rsidR="0025382E" w:rsidRPr="00C941EA">
        <w:rPr>
          <w:rFonts w:ascii="Times New Roman" w:hAnsi="Times New Roman" w:cs="B Lotus"/>
          <w:sz w:val="20"/>
          <w:szCs w:val="24"/>
          <w:rtl/>
        </w:rPr>
        <w:t xml:space="preserve"> که ابعاد</w:t>
      </w:r>
      <w:r w:rsidR="0025382E" w:rsidRPr="00C941EA">
        <w:rPr>
          <w:rFonts w:ascii="Times New Roman" w:hAnsi="Times New Roman" w:cs="B Lotus" w:hint="cs"/>
          <w:sz w:val="20"/>
          <w:szCs w:val="24"/>
          <w:rtl/>
        </w:rPr>
        <w:t xml:space="preserve"> </w:t>
      </w:r>
      <w:r w:rsidR="0025382E" w:rsidRPr="00C941EA">
        <w:rPr>
          <w:rFonts w:ascii="Times New Roman" w:hAnsi="Times New Roman" w:cs="B Lotus" w:hint="eastAsia"/>
          <w:sz w:val="20"/>
          <w:szCs w:val="24"/>
          <w:rtl/>
        </w:rPr>
        <w:t>ف</w:t>
      </w:r>
      <w:r w:rsidR="0025382E" w:rsidRPr="00C941EA">
        <w:rPr>
          <w:rFonts w:ascii="Times New Roman" w:hAnsi="Times New Roman" w:cs="B Lotus" w:hint="cs"/>
          <w:sz w:val="20"/>
          <w:szCs w:val="24"/>
          <w:rtl/>
        </w:rPr>
        <w:t>ی</w:t>
      </w:r>
      <w:r w:rsidR="0025382E" w:rsidRPr="00C941EA">
        <w:rPr>
          <w:rFonts w:ascii="Times New Roman" w:hAnsi="Times New Roman" w:cs="B Lotus" w:hint="eastAsia"/>
          <w:sz w:val="20"/>
          <w:szCs w:val="24"/>
          <w:rtl/>
        </w:rPr>
        <w:t>ز</w:t>
      </w:r>
      <w:r w:rsidR="0025382E" w:rsidRPr="00C941EA">
        <w:rPr>
          <w:rFonts w:ascii="Times New Roman" w:hAnsi="Times New Roman" w:cs="B Lotus" w:hint="cs"/>
          <w:sz w:val="20"/>
          <w:szCs w:val="24"/>
          <w:rtl/>
        </w:rPr>
        <w:t>ی</w:t>
      </w:r>
      <w:r w:rsidR="0025382E" w:rsidRPr="00C941EA">
        <w:rPr>
          <w:rFonts w:ascii="Times New Roman" w:hAnsi="Times New Roman" w:cs="B Lotus" w:hint="eastAsia"/>
          <w:sz w:val="20"/>
          <w:szCs w:val="24"/>
          <w:rtl/>
        </w:rPr>
        <w:t>ک</w:t>
      </w:r>
      <w:r w:rsidR="0025382E" w:rsidRPr="00C941EA">
        <w:rPr>
          <w:rFonts w:ascii="Times New Roman" w:hAnsi="Times New Roman" w:cs="B Lotus" w:hint="cs"/>
          <w:sz w:val="20"/>
          <w:szCs w:val="24"/>
          <w:rtl/>
        </w:rPr>
        <w:t>ی</w:t>
      </w:r>
      <w:r w:rsidR="0025382E" w:rsidRPr="00C941EA">
        <w:rPr>
          <w:rFonts w:ascii="Times New Roman" w:hAnsi="Times New Roman" w:cs="B Lotus" w:hint="eastAsia"/>
          <w:sz w:val="20"/>
          <w:szCs w:val="24"/>
          <w:rtl/>
        </w:rPr>
        <w:t>،</w:t>
      </w:r>
      <w:r w:rsidR="0025382E" w:rsidRPr="00C941EA">
        <w:rPr>
          <w:rFonts w:ascii="Times New Roman" w:hAnsi="Times New Roman" w:cs="B Lotus"/>
          <w:sz w:val="20"/>
          <w:szCs w:val="24"/>
          <w:rtl/>
        </w:rPr>
        <w:t xml:space="preserve"> روان</w:t>
      </w:r>
      <w:r w:rsidR="0025382E" w:rsidRPr="00C941EA">
        <w:rPr>
          <w:rFonts w:ascii="Times New Roman" w:hAnsi="Times New Roman" w:cs="B Lotus" w:hint="cs"/>
          <w:sz w:val="20"/>
          <w:szCs w:val="24"/>
          <w:rtl/>
        </w:rPr>
        <w:t>ی</w:t>
      </w:r>
      <w:r w:rsidR="0025382E" w:rsidRPr="00C941EA">
        <w:rPr>
          <w:rFonts w:ascii="Times New Roman" w:hAnsi="Times New Roman" w:cs="B Lotus"/>
          <w:sz w:val="20"/>
          <w:szCs w:val="24"/>
          <w:rtl/>
        </w:rPr>
        <w:t xml:space="preserve"> و اجتماع</w:t>
      </w:r>
      <w:r w:rsidR="0025382E" w:rsidRPr="00C941EA">
        <w:rPr>
          <w:rFonts w:ascii="Times New Roman" w:hAnsi="Times New Roman" w:cs="B Lotus" w:hint="cs"/>
          <w:sz w:val="20"/>
          <w:szCs w:val="24"/>
          <w:rtl/>
        </w:rPr>
        <w:t>ی</w:t>
      </w:r>
      <w:r w:rsidR="0025382E" w:rsidRPr="00C941EA">
        <w:rPr>
          <w:rFonts w:ascii="Times New Roman" w:hAnsi="Times New Roman" w:cs="B Lotus"/>
          <w:sz w:val="20"/>
          <w:szCs w:val="24"/>
          <w:rtl/>
        </w:rPr>
        <w:t xml:space="preserve"> دارد و </w:t>
      </w:r>
      <w:r w:rsidR="00B327F5">
        <w:rPr>
          <w:rFonts w:ascii="Times New Roman" w:hAnsi="Times New Roman" w:cs="B Lotus"/>
          <w:sz w:val="20"/>
          <w:szCs w:val="24"/>
          <w:rtl/>
        </w:rPr>
        <w:t>درواقع</w:t>
      </w:r>
      <w:r w:rsidR="0025382E" w:rsidRPr="00C941EA">
        <w:rPr>
          <w:rFonts w:ascii="Times New Roman" w:hAnsi="Times New Roman" w:cs="B Lotus"/>
          <w:sz w:val="20"/>
          <w:szCs w:val="24"/>
          <w:rtl/>
        </w:rPr>
        <w:t xml:space="preserve"> احساس</w:t>
      </w:r>
      <w:r w:rsidR="0025382E" w:rsidRPr="00C941EA">
        <w:rPr>
          <w:rFonts w:ascii="Times New Roman" w:hAnsi="Times New Roman" w:cs="B Lotus" w:hint="cs"/>
          <w:sz w:val="20"/>
          <w:szCs w:val="24"/>
          <w:rtl/>
        </w:rPr>
        <w:t>ی</w:t>
      </w:r>
      <w:r w:rsidR="0025382E" w:rsidRPr="00C941EA">
        <w:rPr>
          <w:rFonts w:ascii="Times New Roman" w:hAnsi="Times New Roman" w:cs="B Lotus"/>
          <w:sz w:val="20"/>
          <w:szCs w:val="24"/>
          <w:rtl/>
        </w:rPr>
        <w:t xml:space="preserve"> است که ب</w:t>
      </w:r>
      <w:r w:rsidR="0025382E" w:rsidRPr="00C941EA">
        <w:rPr>
          <w:rFonts w:ascii="Times New Roman" w:hAnsi="Times New Roman" w:cs="B Lotus" w:hint="cs"/>
          <w:sz w:val="20"/>
          <w:szCs w:val="24"/>
          <w:rtl/>
        </w:rPr>
        <w:t>ی</w:t>
      </w:r>
      <w:r w:rsidR="0025382E" w:rsidRPr="00C941EA">
        <w:rPr>
          <w:rFonts w:ascii="Times New Roman" w:hAnsi="Times New Roman" w:cs="B Lotus" w:hint="eastAsia"/>
          <w:sz w:val="20"/>
          <w:szCs w:val="24"/>
          <w:rtl/>
        </w:rPr>
        <w:t>مار</w:t>
      </w:r>
      <w:r w:rsidR="0025382E" w:rsidRPr="00C941EA">
        <w:rPr>
          <w:rFonts w:ascii="Times New Roman" w:hAnsi="Times New Roman" w:cs="B Lotus"/>
          <w:sz w:val="20"/>
          <w:szCs w:val="24"/>
          <w:rtl/>
        </w:rPr>
        <w:t xml:space="preserve"> از وضع</w:t>
      </w:r>
      <w:r w:rsidR="0025382E" w:rsidRPr="00C941EA">
        <w:rPr>
          <w:rFonts w:ascii="Times New Roman" w:hAnsi="Times New Roman" w:cs="B Lotus" w:hint="cs"/>
          <w:sz w:val="20"/>
          <w:szCs w:val="24"/>
          <w:rtl/>
        </w:rPr>
        <w:t>ی</w:t>
      </w:r>
      <w:r w:rsidR="0025382E" w:rsidRPr="00C941EA">
        <w:rPr>
          <w:rFonts w:ascii="Times New Roman" w:hAnsi="Times New Roman" w:cs="B Lotus" w:hint="eastAsia"/>
          <w:sz w:val="20"/>
          <w:szCs w:val="24"/>
          <w:rtl/>
        </w:rPr>
        <w:t>ت</w:t>
      </w:r>
      <w:r w:rsidR="0025382E" w:rsidRPr="00C941EA">
        <w:rPr>
          <w:rFonts w:ascii="Times New Roman" w:hAnsi="Times New Roman" w:cs="B Lotus"/>
          <w:sz w:val="20"/>
          <w:szCs w:val="24"/>
          <w:rtl/>
        </w:rPr>
        <w:t xml:space="preserve"> </w:t>
      </w:r>
      <w:r w:rsidR="0025382E" w:rsidRPr="00C941EA">
        <w:rPr>
          <w:rFonts w:ascii="Times New Roman" w:hAnsi="Times New Roman" w:cs="B Lotus" w:hint="cs"/>
          <w:sz w:val="20"/>
          <w:szCs w:val="24"/>
          <w:rtl/>
        </w:rPr>
        <w:t>سلامتی</w:t>
      </w:r>
      <w:r w:rsidR="0025382E" w:rsidRPr="00C941EA">
        <w:rPr>
          <w:rFonts w:ascii="Times New Roman" w:hAnsi="Times New Roman" w:cs="B Lotus"/>
          <w:sz w:val="20"/>
          <w:szCs w:val="24"/>
          <w:rtl/>
        </w:rPr>
        <w:t xml:space="preserve"> خود دارد</w:t>
      </w:r>
      <w:r w:rsidR="0025382E" w:rsidRPr="00C941EA">
        <w:rPr>
          <w:rFonts w:ascii="Times New Roman" w:hAnsi="Times New Roman" w:cs="B Lotus" w:hint="cs"/>
          <w:sz w:val="20"/>
          <w:szCs w:val="24"/>
          <w:rtl/>
        </w:rPr>
        <w:t xml:space="preserve">. </w:t>
      </w:r>
      <w:r w:rsidR="00D55011" w:rsidRPr="00C941EA">
        <w:rPr>
          <w:rFonts w:ascii="Times New Roman" w:hAnsi="Times New Roman" w:cs="B Lotus"/>
          <w:sz w:val="20"/>
          <w:szCs w:val="24"/>
          <w:rtl/>
        </w:rPr>
        <w:t>ک</w:t>
      </w:r>
      <w:r w:rsidR="00D55011" w:rsidRPr="00C941EA">
        <w:rPr>
          <w:rFonts w:ascii="Times New Roman" w:hAnsi="Times New Roman" w:cs="B Lotus" w:hint="cs"/>
          <w:sz w:val="20"/>
          <w:szCs w:val="24"/>
          <w:rtl/>
        </w:rPr>
        <w:t>ی</w:t>
      </w:r>
      <w:r w:rsidR="00D55011" w:rsidRPr="00C941EA">
        <w:rPr>
          <w:rFonts w:ascii="Times New Roman" w:hAnsi="Times New Roman" w:cs="B Lotus" w:hint="eastAsia"/>
          <w:sz w:val="20"/>
          <w:szCs w:val="24"/>
          <w:rtl/>
        </w:rPr>
        <w:t>ف</w:t>
      </w:r>
      <w:r w:rsidR="00D55011" w:rsidRPr="00C941EA">
        <w:rPr>
          <w:rFonts w:ascii="Times New Roman" w:hAnsi="Times New Roman" w:cs="B Lotus" w:hint="cs"/>
          <w:sz w:val="20"/>
          <w:szCs w:val="24"/>
          <w:rtl/>
        </w:rPr>
        <w:t>ی</w:t>
      </w:r>
      <w:r w:rsidR="00D55011" w:rsidRPr="00C941EA">
        <w:rPr>
          <w:rFonts w:ascii="Times New Roman" w:hAnsi="Times New Roman" w:cs="B Lotus" w:hint="eastAsia"/>
          <w:sz w:val="20"/>
          <w:szCs w:val="24"/>
          <w:rtl/>
        </w:rPr>
        <w:t>ت</w:t>
      </w:r>
      <w:r w:rsidR="00D55011" w:rsidRPr="00C941EA">
        <w:rPr>
          <w:rFonts w:ascii="Times New Roman" w:hAnsi="Times New Roman" w:cs="B Lotus"/>
          <w:sz w:val="20"/>
          <w:szCs w:val="24"/>
          <w:rtl/>
        </w:rPr>
        <w:t xml:space="preserve"> زندگ</w:t>
      </w:r>
      <w:r w:rsidR="00D55011" w:rsidRPr="00C941EA">
        <w:rPr>
          <w:rFonts w:ascii="Times New Roman" w:hAnsi="Times New Roman" w:cs="B Lotus" w:hint="cs"/>
          <w:sz w:val="20"/>
          <w:szCs w:val="24"/>
          <w:rtl/>
        </w:rPr>
        <w:t>ی</w:t>
      </w:r>
      <w:r w:rsidR="00D55011" w:rsidRPr="00C941EA">
        <w:rPr>
          <w:rFonts w:ascii="Times New Roman" w:hAnsi="Times New Roman" w:cs="B Lotus"/>
          <w:sz w:val="20"/>
          <w:szCs w:val="24"/>
          <w:rtl/>
        </w:rPr>
        <w:t xml:space="preserve"> ساختار </w:t>
      </w:r>
      <w:r w:rsidR="00B327F5">
        <w:rPr>
          <w:rFonts w:ascii="Times New Roman" w:hAnsi="Times New Roman" w:cs="B Lotus"/>
          <w:sz w:val="20"/>
          <w:szCs w:val="24"/>
          <w:rtl/>
        </w:rPr>
        <w:t>گسترده‌ا</w:t>
      </w:r>
      <w:r w:rsidR="00B327F5">
        <w:rPr>
          <w:rFonts w:ascii="Times New Roman" w:hAnsi="Times New Roman" w:cs="B Lotus" w:hint="cs"/>
          <w:sz w:val="20"/>
          <w:szCs w:val="24"/>
          <w:rtl/>
        </w:rPr>
        <w:t>ی</w:t>
      </w:r>
      <w:r w:rsidR="00D55011" w:rsidRPr="00C941EA">
        <w:rPr>
          <w:rFonts w:ascii="Times New Roman" w:hAnsi="Times New Roman" w:cs="B Lotus"/>
          <w:sz w:val="20"/>
          <w:szCs w:val="24"/>
          <w:rtl/>
        </w:rPr>
        <w:t xml:space="preserve"> است که برا</w:t>
      </w:r>
      <w:r w:rsidR="00D55011" w:rsidRPr="00C941EA">
        <w:rPr>
          <w:rFonts w:ascii="Times New Roman" w:hAnsi="Times New Roman" w:cs="B Lotus" w:hint="cs"/>
          <w:sz w:val="20"/>
          <w:szCs w:val="24"/>
          <w:rtl/>
        </w:rPr>
        <w:t>ی</w:t>
      </w:r>
      <w:r w:rsidR="00D55011" w:rsidRPr="00C941EA">
        <w:rPr>
          <w:rFonts w:ascii="Times New Roman" w:hAnsi="Times New Roman" w:cs="B Lotus"/>
          <w:sz w:val="20"/>
          <w:szCs w:val="24"/>
          <w:rtl/>
        </w:rPr>
        <w:t xml:space="preserve"> ارز</w:t>
      </w:r>
      <w:r w:rsidR="00D55011" w:rsidRPr="00C941EA">
        <w:rPr>
          <w:rFonts w:ascii="Times New Roman" w:hAnsi="Times New Roman" w:cs="B Lotus" w:hint="cs"/>
          <w:sz w:val="20"/>
          <w:szCs w:val="24"/>
          <w:rtl/>
        </w:rPr>
        <w:t>ی</w:t>
      </w:r>
      <w:r w:rsidR="00D55011" w:rsidRPr="00C941EA">
        <w:rPr>
          <w:rFonts w:ascii="Times New Roman" w:hAnsi="Times New Roman" w:cs="B Lotus" w:hint="eastAsia"/>
          <w:sz w:val="20"/>
          <w:szCs w:val="24"/>
          <w:rtl/>
        </w:rPr>
        <w:t>اب</w:t>
      </w:r>
      <w:r w:rsidR="00D55011" w:rsidRPr="00C941EA">
        <w:rPr>
          <w:rFonts w:ascii="Times New Roman" w:hAnsi="Times New Roman" w:cs="B Lotus" w:hint="cs"/>
          <w:sz w:val="20"/>
          <w:szCs w:val="24"/>
          <w:rtl/>
        </w:rPr>
        <w:t>ی</w:t>
      </w:r>
      <w:r w:rsidR="00D55011" w:rsidRPr="00C941EA">
        <w:rPr>
          <w:rFonts w:ascii="Times New Roman" w:hAnsi="Times New Roman" w:cs="B Lotus"/>
          <w:sz w:val="20"/>
          <w:szCs w:val="24"/>
          <w:rtl/>
        </w:rPr>
        <w:t xml:space="preserve"> وضع</w:t>
      </w:r>
      <w:r w:rsidR="00D55011" w:rsidRPr="00C941EA">
        <w:rPr>
          <w:rFonts w:ascii="Times New Roman" w:hAnsi="Times New Roman" w:cs="B Lotus" w:hint="cs"/>
          <w:sz w:val="20"/>
          <w:szCs w:val="24"/>
          <w:rtl/>
        </w:rPr>
        <w:t>ی</w:t>
      </w:r>
      <w:r w:rsidR="00D55011" w:rsidRPr="00C941EA">
        <w:rPr>
          <w:rFonts w:ascii="Times New Roman" w:hAnsi="Times New Roman" w:cs="B Lotus" w:hint="eastAsia"/>
          <w:sz w:val="20"/>
          <w:szCs w:val="24"/>
          <w:rtl/>
        </w:rPr>
        <w:t>ت</w:t>
      </w:r>
      <w:r w:rsidR="00D55011" w:rsidRPr="00C941EA">
        <w:rPr>
          <w:rFonts w:ascii="Times New Roman" w:hAnsi="Times New Roman" w:cs="B Lotus"/>
          <w:sz w:val="20"/>
          <w:szCs w:val="24"/>
          <w:rtl/>
        </w:rPr>
        <w:t xml:space="preserve"> سلامت، سطوح درک شده از رفاه عموم</w:t>
      </w:r>
      <w:r w:rsidR="00D55011" w:rsidRPr="00C941EA">
        <w:rPr>
          <w:rFonts w:ascii="Times New Roman" w:hAnsi="Times New Roman" w:cs="B Lotus" w:hint="cs"/>
          <w:sz w:val="20"/>
          <w:szCs w:val="24"/>
          <w:rtl/>
        </w:rPr>
        <w:t>ی</w:t>
      </w:r>
      <w:r w:rsidR="00D55011" w:rsidRPr="00C941EA">
        <w:rPr>
          <w:rFonts w:ascii="Times New Roman" w:hAnsi="Times New Roman" w:cs="B Lotus"/>
          <w:sz w:val="20"/>
          <w:szCs w:val="24"/>
          <w:rtl/>
        </w:rPr>
        <w:t xml:space="preserve"> و رضا</w:t>
      </w:r>
      <w:r w:rsidR="00D55011" w:rsidRPr="00C941EA">
        <w:rPr>
          <w:rFonts w:ascii="Times New Roman" w:hAnsi="Times New Roman" w:cs="B Lotus" w:hint="cs"/>
          <w:sz w:val="20"/>
          <w:szCs w:val="24"/>
          <w:rtl/>
        </w:rPr>
        <w:t>ی</w:t>
      </w:r>
      <w:r w:rsidR="00D55011" w:rsidRPr="00C941EA">
        <w:rPr>
          <w:rFonts w:ascii="Times New Roman" w:hAnsi="Times New Roman" w:cs="B Lotus" w:hint="eastAsia"/>
          <w:sz w:val="20"/>
          <w:szCs w:val="24"/>
          <w:rtl/>
        </w:rPr>
        <w:t>ت</w:t>
      </w:r>
      <w:r w:rsidR="00D55011" w:rsidRPr="00C941EA">
        <w:rPr>
          <w:rFonts w:ascii="Times New Roman" w:hAnsi="Times New Roman" w:cs="B Lotus"/>
          <w:sz w:val="20"/>
          <w:szCs w:val="24"/>
          <w:rtl/>
        </w:rPr>
        <w:t xml:space="preserve"> در زم</w:t>
      </w:r>
      <w:r w:rsidR="00D55011" w:rsidRPr="00C941EA">
        <w:rPr>
          <w:rFonts w:ascii="Times New Roman" w:hAnsi="Times New Roman" w:cs="B Lotus" w:hint="cs"/>
          <w:sz w:val="20"/>
          <w:szCs w:val="24"/>
          <w:rtl/>
        </w:rPr>
        <w:t>ی</w:t>
      </w:r>
      <w:r w:rsidR="00D55011" w:rsidRPr="00C941EA">
        <w:rPr>
          <w:rFonts w:ascii="Times New Roman" w:hAnsi="Times New Roman" w:cs="B Lotus" w:hint="eastAsia"/>
          <w:sz w:val="20"/>
          <w:szCs w:val="24"/>
          <w:rtl/>
        </w:rPr>
        <w:t>نه</w:t>
      </w:r>
      <w:r w:rsidR="00D55011" w:rsidRPr="00C941EA">
        <w:rPr>
          <w:rFonts w:ascii="Times New Roman" w:hAnsi="Times New Roman" w:cs="B Lotus"/>
          <w:sz w:val="20"/>
          <w:szCs w:val="24"/>
          <w:rtl/>
        </w:rPr>
        <w:t xml:space="preserve"> </w:t>
      </w:r>
      <w:r w:rsidR="00D55011" w:rsidRPr="00C941EA">
        <w:rPr>
          <w:rFonts w:ascii="Times New Roman" w:hAnsi="Times New Roman" w:cs="B Lotus" w:hint="cs"/>
          <w:sz w:val="20"/>
          <w:szCs w:val="24"/>
          <w:rtl/>
        </w:rPr>
        <w:t>ی</w:t>
      </w:r>
      <w:r w:rsidR="00D55011" w:rsidRPr="00C941EA">
        <w:rPr>
          <w:rFonts w:ascii="Times New Roman" w:hAnsi="Times New Roman" w:cs="B Lotus" w:hint="eastAsia"/>
          <w:sz w:val="20"/>
          <w:szCs w:val="24"/>
          <w:rtl/>
        </w:rPr>
        <w:t>ک</w:t>
      </w:r>
      <w:r w:rsidR="00D55011" w:rsidRPr="00C941EA">
        <w:rPr>
          <w:rFonts w:ascii="Times New Roman" w:hAnsi="Times New Roman" w:cs="B Lotus"/>
          <w:sz w:val="20"/>
          <w:szCs w:val="24"/>
          <w:rtl/>
        </w:rPr>
        <w:t xml:space="preserve"> وضع</w:t>
      </w:r>
      <w:r w:rsidR="00D55011" w:rsidRPr="00C941EA">
        <w:rPr>
          <w:rFonts w:ascii="Times New Roman" w:hAnsi="Times New Roman" w:cs="B Lotus" w:hint="cs"/>
          <w:sz w:val="20"/>
          <w:szCs w:val="24"/>
          <w:rtl/>
        </w:rPr>
        <w:t>ی</w:t>
      </w:r>
      <w:r w:rsidR="00D55011" w:rsidRPr="00C941EA">
        <w:rPr>
          <w:rFonts w:ascii="Times New Roman" w:hAnsi="Times New Roman" w:cs="B Lotus" w:hint="eastAsia"/>
          <w:sz w:val="20"/>
          <w:szCs w:val="24"/>
          <w:rtl/>
        </w:rPr>
        <w:t>ت</w:t>
      </w:r>
      <w:r w:rsidR="00D55011" w:rsidRPr="00C941EA">
        <w:rPr>
          <w:rFonts w:ascii="Times New Roman" w:hAnsi="Times New Roman" w:cs="B Lotus"/>
          <w:sz w:val="20"/>
          <w:szCs w:val="24"/>
          <w:rtl/>
        </w:rPr>
        <w:t xml:space="preserve"> سلامت خاص </w:t>
      </w:r>
      <w:r w:rsidR="00D55011" w:rsidRPr="00C941EA">
        <w:rPr>
          <w:rFonts w:ascii="Times New Roman" w:hAnsi="Times New Roman" w:cs="B Lotus" w:hint="cs"/>
          <w:sz w:val="20"/>
          <w:szCs w:val="24"/>
          <w:rtl/>
        </w:rPr>
        <w:t>ی</w:t>
      </w:r>
      <w:r w:rsidR="00D55011" w:rsidRPr="00C941EA">
        <w:rPr>
          <w:rFonts w:ascii="Times New Roman" w:hAnsi="Times New Roman" w:cs="B Lotus" w:hint="eastAsia"/>
          <w:sz w:val="20"/>
          <w:szCs w:val="24"/>
          <w:rtl/>
        </w:rPr>
        <w:t>ا</w:t>
      </w:r>
      <w:r w:rsidR="00D55011" w:rsidRPr="00C941EA">
        <w:rPr>
          <w:rFonts w:ascii="Times New Roman" w:hAnsi="Times New Roman" w:cs="B Lotus"/>
          <w:sz w:val="20"/>
          <w:szCs w:val="24"/>
          <w:rtl/>
        </w:rPr>
        <w:t xml:space="preserve"> زندگ</w:t>
      </w:r>
      <w:r w:rsidR="00D55011" w:rsidRPr="00C941EA">
        <w:rPr>
          <w:rFonts w:ascii="Times New Roman" w:hAnsi="Times New Roman" w:cs="B Lotus" w:hint="cs"/>
          <w:sz w:val="20"/>
          <w:szCs w:val="24"/>
          <w:rtl/>
        </w:rPr>
        <w:t>ی</w:t>
      </w:r>
      <w:r w:rsidR="00D55011" w:rsidRPr="00C941EA">
        <w:rPr>
          <w:rFonts w:ascii="Times New Roman" w:hAnsi="Times New Roman" w:cs="B Lotus"/>
          <w:sz w:val="20"/>
          <w:szCs w:val="24"/>
          <w:rtl/>
        </w:rPr>
        <w:t xml:space="preserve"> </w:t>
      </w:r>
      <w:r w:rsidR="00B327F5">
        <w:rPr>
          <w:rFonts w:ascii="Times New Roman" w:hAnsi="Times New Roman" w:cs="B Lotus"/>
          <w:sz w:val="20"/>
          <w:szCs w:val="24"/>
          <w:rtl/>
        </w:rPr>
        <w:t>به‌طورکل</w:t>
      </w:r>
      <w:r w:rsidR="00B327F5">
        <w:rPr>
          <w:rFonts w:ascii="Times New Roman" w:hAnsi="Times New Roman" w:cs="B Lotus" w:hint="cs"/>
          <w:sz w:val="20"/>
          <w:szCs w:val="24"/>
          <w:rtl/>
        </w:rPr>
        <w:t>ی</w:t>
      </w:r>
      <w:r w:rsidR="00D55011" w:rsidRPr="00C941EA">
        <w:rPr>
          <w:rFonts w:ascii="Times New Roman" w:hAnsi="Times New Roman" w:cs="B Lotus"/>
          <w:sz w:val="20"/>
          <w:szCs w:val="24"/>
          <w:rtl/>
        </w:rPr>
        <w:t xml:space="preserve"> توسعه </w:t>
      </w:r>
      <w:r w:rsidR="00D55011" w:rsidRPr="00C941EA">
        <w:rPr>
          <w:rFonts w:ascii="Times New Roman" w:hAnsi="Times New Roman" w:cs="B Lotus" w:hint="cs"/>
          <w:sz w:val="20"/>
          <w:szCs w:val="24"/>
          <w:rtl/>
        </w:rPr>
        <w:t>ی</w:t>
      </w:r>
      <w:r w:rsidR="00D55011" w:rsidRPr="00C941EA">
        <w:rPr>
          <w:rFonts w:ascii="Times New Roman" w:hAnsi="Times New Roman" w:cs="B Lotus" w:hint="eastAsia"/>
          <w:sz w:val="20"/>
          <w:szCs w:val="24"/>
          <w:rtl/>
        </w:rPr>
        <w:t>افته</w:t>
      </w:r>
      <w:r w:rsidR="00D55011" w:rsidRPr="00C941EA">
        <w:rPr>
          <w:rFonts w:ascii="Times New Roman" w:hAnsi="Times New Roman" w:cs="B Lotus"/>
          <w:sz w:val="20"/>
          <w:szCs w:val="24"/>
          <w:rtl/>
        </w:rPr>
        <w:t xml:space="preserve"> است</w:t>
      </w:r>
      <w:r w:rsidR="00D55011" w:rsidRPr="00C941EA">
        <w:rPr>
          <w:rFonts w:ascii="Times New Roman" w:hAnsi="Times New Roman" w:cs="B Lotus" w:hint="cs"/>
          <w:sz w:val="20"/>
          <w:szCs w:val="24"/>
          <w:rtl/>
        </w:rPr>
        <w:t xml:space="preserve"> (</w:t>
      </w:r>
      <w:r w:rsidR="00097C0C">
        <w:rPr>
          <w:rFonts w:asciiTheme="majorBidi" w:hAnsiTheme="majorBidi" w:cstheme="majorBidi"/>
          <w:sz w:val="20"/>
          <w:szCs w:val="20"/>
          <w:lang w:bidi="fa-IR"/>
        </w:rPr>
        <w:t>Chuang, Wu</w:t>
      </w:r>
      <w:r w:rsidR="00097C0C" w:rsidRPr="0087689A">
        <w:rPr>
          <w:rFonts w:asciiTheme="majorBidi" w:hAnsiTheme="majorBidi" w:cstheme="majorBidi"/>
          <w:sz w:val="20"/>
          <w:szCs w:val="20"/>
          <w:lang w:bidi="fa-IR"/>
        </w:rPr>
        <w:t xml:space="preserve"> &amp; Wang</w:t>
      </w:r>
      <w:r w:rsidR="00097C0C">
        <w:rPr>
          <w:rFonts w:asciiTheme="majorBidi" w:hAnsiTheme="majorBidi" w:cstheme="majorBidi"/>
          <w:sz w:val="20"/>
          <w:szCs w:val="20"/>
          <w:lang w:bidi="fa-IR"/>
        </w:rPr>
        <w:t>, 2023</w:t>
      </w:r>
      <w:r w:rsidR="00D55011" w:rsidRPr="00C941EA">
        <w:rPr>
          <w:rFonts w:ascii="Times New Roman" w:hAnsi="Times New Roman" w:cs="B Lotus" w:hint="cs"/>
          <w:sz w:val="20"/>
          <w:szCs w:val="24"/>
          <w:rtl/>
        </w:rPr>
        <w:t>)</w:t>
      </w:r>
      <w:r w:rsidR="00D55011" w:rsidRPr="00C941EA">
        <w:rPr>
          <w:rFonts w:ascii="Times New Roman" w:hAnsi="Times New Roman" w:cs="B Lotus"/>
          <w:sz w:val="20"/>
          <w:szCs w:val="24"/>
          <w:rtl/>
        </w:rPr>
        <w:t>.</w:t>
      </w:r>
      <w:r w:rsidR="0025382E" w:rsidRPr="00C941EA">
        <w:rPr>
          <w:rFonts w:ascii="Times New Roman" w:hAnsi="Times New Roman" w:cs="B Lotus" w:hint="cs"/>
          <w:sz w:val="20"/>
          <w:szCs w:val="24"/>
          <w:rtl/>
        </w:rPr>
        <w:t xml:space="preserve"> </w:t>
      </w:r>
      <w:r w:rsidR="0025382E" w:rsidRPr="00C941EA">
        <w:rPr>
          <w:rFonts w:ascii="Times New Roman" w:hAnsi="Times New Roman" w:cs="B Lotus"/>
          <w:sz w:val="20"/>
          <w:szCs w:val="24"/>
          <w:rtl/>
        </w:rPr>
        <w:t xml:space="preserve">توجه به تجارب و </w:t>
      </w:r>
      <w:r w:rsidR="00B327F5">
        <w:rPr>
          <w:rFonts w:ascii="Times New Roman" w:hAnsi="Times New Roman" w:cs="B Lotus"/>
          <w:sz w:val="20"/>
          <w:szCs w:val="24"/>
          <w:rtl/>
        </w:rPr>
        <w:t>و</w:t>
      </w:r>
      <w:r w:rsidR="00B327F5">
        <w:rPr>
          <w:rFonts w:ascii="Times New Roman" w:hAnsi="Times New Roman" w:cs="B Lotus" w:hint="cs"/>
          <w:sz w:val="20"/>
          <w:szCs w:val="24"/>
          <w:rtl/>
        </w:rPr>
        <w:t>یژگی‌های</w:t>
      </w:r>
      <w:r w:rsidR="0025382E" w:rsidRPr="00C941EA">
        <w:rPr>
          <w:rFonts w:ascii="Times New Roman" w:hAnsi="Times New Roman" w:cs="B Lotus"/>
          <w:sz w:val="20"/>
          <w:szCs w:val="24"/>
          <w:rtl/>
        </w:rPr>
        <w:t xml:space="preserve"> مثبت و منف</w:t>
      </w:r>
      <w:r w:rsidR="0025382E" w:rsidRPr="00C941EA">
        <w:rPr>
          <w:rFonts w:ascii="Times New Roman" w:hAnsi="Times New Roman" w:cs="B Lotus" w:hint="cs"/>
          <w:sz w:val="20"/>
          <w:szCs w:val="24"/>
          <w:rtl/>
        </w:rPr>
        <w:t>ی</w:t>
      </w:r>
      <w:r w:rsidR="0025382E" w:rsidRPr="00C941EA">
        <w:rPr>
          <w:rFonts w:ascii="Times New Roman" w:hAnsi="Times New Roman" w:cs="B Lotus"/>
          <w:sz w:val="20"/>
          <w:szCs w:val="24"/>
          <w:rtl/>
        </w:rPr>
        <w:t xml:space="preserve"> افراد تحت عنوان ک</w:t>
      </w:r>
      <w:r w:rsidR="0025382E" w:rsidRPr="00C941EA">
        <w:rPr>
          <w:rFonts w:ascii="Times New Roman" w:hAnsi="Times New Roman" w:cs="B Lotus" w:hint="cs"/>
          <w:sz w:val="20"/>
          <w:szCs w:val="24"/>
          <w:rtl/>
        </w:rPr>
        <w:t>ی</w:t>
      </w:r>
      <w:r w:rsidR="0025382E" w:rsidRPr="00C941EA">
        <w:rPr>
          <w:rFonts w:ascii="Times New Roman" w:hAnsi="Times New Roman" w:cs="B Lotus" w:hint="eastAsia"/>
          <w:sz w:val="20"/>
          <w:szCs w:val="24"/>
          <w:rtl/>
        </w:rPr>
        <w:t>ف</w:t>
      </w:r>
      <w:r w:rsidR="0025382E" w:rsidRPr="00C941EA">
        <w:rPr>
          <w:rFonts w:ascii="Times New Roman" w:hAnsi="Times New Roman" w:cs="B Lotus" w:hint="cs"/>
          <w:sz w:val="20"/>
          <w:szCs w:val="24"/>
          <w:rtl/>
        </w:rPr>
        <w:t>ی</w:t>
      </w:r>
      <w:r w:rsidR="0025382E" w:rsidRPr="00C941EA">
        <w:rPr>
          <w:rFonts w:ascii="Times New Roman" w:hAnsi="Times New Roman" w:cs="B Lotus" w:hint="eastAsia"/>
          <w:sz w:val="20"/>
          <w:szCs w:val="24"/>
          <w:rtl/>
        </w:rPr>
        <w:t>ت</w:t>
      </w:r>
      <w:r w:rsidR="0025382E" w:rsidRPr="00C941EA">
        <w:rPr>
          <w:rFonts w:ascii="Times New Roman" w:hAnsi="Times New Roman" w:cs="B Lotus"/>
          <w:sz w:val="20"/>
          <w:szCs w:val="24"/>
          <w:rtl/>
        </w:rPr>
        <w:t xml:space="preserve"> زندگ</w:t>
      </w:r>
      <w:r w:rsidR="0025382E" w:rsidRPr="00C941EA">
        <w:rPr>
          <w:rFonts w:ascii="Times New Roman" w:hAnsi="Times New Roman" w:cs="B Lotus" w:hint="cs"/>
          <w:sz w:val="20"/>
          <w:szCs w:val="24"/>
          <w:rtl/>
        </w:rPr>
        <w:t>ی</w:t>
      </w:r>
      <w:r w:rsidR="0025382E" w:rsidRPr="00C941EA">
        <w:rPr>
          <w:rFonts w:ascii="Times New Roman" w:hAnsi="Times New Roman" w:cs="B Lotus"/>
          <w:sz w:val="20"/>
          <w:szCs w:val="24"/>
          <w:rtl/>
        </w:rPr>
        <w:t xml:space="preserve"> از</w:t>
      </w:r>
      <w:r w:rsidR="0025382E" w:rsidRPr="00C941EA">
        <w:rPr>
          <w:rFonts w:ascii="Times New Roman" w:hAnsi="Times New Roman" w:cs="B Lotus" w:hint="cs"/>
          <w:sz w:val="20"/>
          <w:szCs w:val="24"/>
          <w:rtl/>
        </w:rPr>
        <w:t xml:space="preserve"> </w:t>
      </w:r>
      <w:r w:rsidR="00B327F5">
        <w:rPr>
          <w:rFonts w:ascii="Times New Roman" w:hAnsi="Times New Roman" w:cs="B Lotus"/>
          <w:sz w:val="20"/>
          <w:szCs w:val="24"/>
          <w:rtl/>
        </w:rPr>
        <w:t>اولو</w:t>
      </w:r>
      <w:r w:rsidR="00B327F5">
        <w:rPr>
          <w:rFonts w:ascii="Times New Roman" w:hAnsi="Times New Roman" w:cs="B Lotus" w:hint="cs"/>
          <w:sz w:val="20"/>
          <w:szCs w:val="24"/>
          <w:rtl/>
        </w:rPr>
        <w:t>یت‌های</w:t>
      </w:r>
      <w:r w:rsidR="0025382E" w:rsidRPr="00C941EA">
        <w:rPr>
          <w:rFonts w:ascii="Times New Roman" w:hAnsi="Times New Roman" w:cs="B Lotus"/>
          <w:sz w:val="20"/>
          <w:szCs w:val="24"/>
          <w:rtl/>
        </w:rPr>
        <w:t xml:space="preserve"> </w:t>
      </w:r>
      <w:r w:rsidR="00B327F5">
        <w:rPr>
          <w:rFonts w:ascii="Times New Roman" w:hAnsi="Times New Roman" w:cs="B Lotus"/>
          <w:sz w:val="20"/>
          <w:szCs w:val="24"/>
          <w:rtl/>
        </w:rPr>
        <w:t>دولت‌ها</w:t>
      </w:r>
      <w:r w:rsidR="00B327F5">
        <w:rPr>
          <w:rFonts w:ascii="Times New Roman" w:hAnsi="Times New Roman" w:cs="B Lotus" w:hint="cs"/>
          <w:sz w:val="20"/>
          <w:szCs w:val="24"/>
          <w:rtl/>
        </w:rPr>
        <w:t>ی</w:t>
      </w:r>
      <w:r w:rsidR="0025382E" w:rsidRPr="00C941EA">
        <w:rPr>
          <w:rFonts w:ascii="Times New Roman" w:hAnsi="Times New Roman" w:cs="B Lotus"/>
          <w:sz w:val="20"/>
          <w:szCs w:val="24"/>
          <w:rtl/>
        </w:rPr>
        <w:t xml:space="preserve"> پ</w:t>
      </w:r>
      <w:r w:rsidR="0025382E" w:rsidRPr="00C941EA">
        <w:rPr>
          <w:rFonts w:ascii="Times New Roman" w:hAnsi="Times New Roman" w:cs="B Lotus" w:hint="cs"/>
          <w:sz w:val="20"/>
          <w:szCs w:val="24"/>
          <w:rtl/>
        </w:rPr>
        <w:t>ی</w:t>
      </w:r>
      <w:r w:rsidR="0025382E" w:rsidRPr="00C941EA">
        <w:rPr>
          <w:rFonts w:ascii="Times New Roman" w:hAnsi="Times New Roman" w:cs="B Lotus" w:hint="eastAsia"/>
          <w:sz w:val="20"/>
          <w:szCs w:val="24"/>
          <w:rtl/>
        </w:rPr>
        <w:t>شرفته</w:t>
      </w:r>
      <w:r w:rsidR="0025382E" w:rsidRPr="00C941EA">
        <w:rPr>
          <w:rFonts w:ascii="Times New Roman" w:hAnsi="Times New Roman" w:cs="B Lotus"/>
          <w:sz w:val="20"/>
          <w:szCs w:val="24"/>
          <w:rtl/>
        </w:rPr>
        <w:t xml:space="preserve"> و </w:t>
      </w:r>
      <w:r w:rsidR="00B327F5">
        <w:rPr>
          <w:rFonts w:ascii="Times New Roman" w:hAnsi="Times New Roman" w:cs="B Lotus"/>
          <w:sz w:val="20"/>
          <w:szCs w:val="24"/>
          <w:rtl/>
        </w:rPr>
        <w:t>سازمان‌ها</w:t>
      </w:r>
      <w:r w:rsidR="00B327F5">
        <w:rPr>
          <w:rFonts w:ascii="Times New Roman" w:hAnsi="Times New Roman" w:cs="B Lotus" w:hint="cs"/>
          <w:sz w:val="20"/>
          <w:szCs w:val="24"/>
          <w:rtl/>
        </w:rPr>
        <w:t>ی</w:t>
      </w:r>
      <w:r w:rsidR="0025382E" w:rsidRPr="00C941EA">
        <w:rPr>
          <w:rFonts w:ascii="Times New Roman" w:hAnsi="Times New Roman" w:cs="B Lotus"/>
          <w:sz w:val="20"/>
          <w:szCs w:val="24"/>
          <w:rtl/>
        </w:rPr>
        <w:t xml:space="preserve"> مرتبط با بهداشت جسم</w:t>
      </w:r>
      <w:r w:rsidR="0025382E" w:rsidRPr="00C941EA">
        <w:rPr>
          <w:rFonts w:ascii="Times New Roman" w:hAnsi="Times New Roman" w:cs="B Lotus" w:hint="cs"/>
          <w:sz w:val="20"/>
          <w:szCs w:val="24"/>
          <w:rtl/>
        </w:rPr>
        <w:t>ی</w:t>
      </w:r>
      <w:r w:rsidR="0025382E" w:rsidRPr="00C941EA">
        <w:rPr>
          <w:rFonts w:ascii="Times New Roman" w:hAnsi="Times New Roman" w:cs="B Lotus"/>
          <w:sz w:val="20"/>
          <w:szCs w:val="24"/>
          <w:rtl/>
        </w:rPr>
        <w:t xml:space="preserve"> و روان</w:t>
      </w:r>
      <w:r w:rsidR="0025382E" w:rsidRPr="00C941EA">
        <w:rPr>
          <w:rFonts w:ascii="Times New Roman" w:hAnsi="Times New Roman" w:cs="B Lotus" w:hint="cs"/>
          <w:sz w:val="20"/>
          <w:szCs w:val="24"/>
          <w:rtl/>
        </w:rPr>
        <w:t>ی</w:t>
      </w:r>
      <w:r w:rsidR="0025382E" w:rsidRPr="00C941EA">
        <w:rPr>
          <w:rFonts w:ascii="Times New Roman" w:hAnsi="Times New Roman" w:cs="B Lotus"/>
          <w:sz w:val="20"/>
          <w:szCs w:val="24"/>
          <w:rtl/>
        </w:rPr>
        <w:t xml:space="preserve"> بوده است</w:t>
      </w:r>
      <w:r w:rsidRPr="00C941EA">
        <w:rPr>
          <w:rFonts w:ascii="Times New Roman" w:hAnsi="Times New Roman" w:cs="B Lotus" w:hint="cs"/>
          <w:sz w:val="20"/>
          <w:szCs w:val="24"/>
          <w:rtl/>
        </w:rPr>
        <w:t xml:space="preserve"> </w:t>
      </w:r>
      <w:r w:rsidR="0025382E" w:rsidRPr="00C941EA">
        <w:rPr>
          <w:rFonts w:ascii="Times New Roman" w:hAnsi="Times New Roman" w:cs="B Lotus" w:hint="cs"/>
          <w:sz w:val="20"/>
          <w:szCs w:val="24"/>
          <w:rtl/>
        </w:rPr>
        <w:t>(</w:t>
      </w:r>
      <w:r w:rsidR="00BD4807" w:rsidRPr="00C941EA">
        <w:rPr>
          <w:rFonts w:cs="B Lotus" w:hint="cs"/>
          <w:sz w:val="24"/>
          <w:szCs w:val="24"/>
          <w:rtl/>
        </w:rPr>
        <w:t xml:space="preserve">بشارت، </w:t>
      </w:r>
      <w:r w:rsidR="00BD4807">
        <w:rPr>
          <w:rFonts w:cs="B Lotus" w:hint="cs"/>
          <w:sz w:val="24"/>
          <w:szCs w:val="24"/>
          <w:rtl/>
        </w:rPr>
        <w:t>کشاورز، غلامعلی لوسانی و</w:t>
      </w:r>
      <w:r w:rsidR="00BD4807" w:rsidRPr="00C941EA">
        <w:rPr>
          <w:rFonts w:cs="B Lotus" w:hint="cs"/>
          <w:sz w:val="24"/>
          <w:szCs w:val="24"/>
          <w:rtl/>
        </w:rPr>
        <w:t xml:space="preserve"> عربی</w:t>
      </w:r>
      <w:r w:rsidR="0025382E" w:rsidRPr="00C941EA">
        <w:rPr>
          <w:rFonts w:ascii="Times New Roman" w:hAnsi="Times New Roman" w:cs="B Lotus" w:hint="cs"/>
          <w:sz w:val="20"/>
          <w:szCs w:val="24"/>
          <w:rtl/>
        </w:rPr>
        <w:t xml:space="preserve">، 1397). </w:t>
      </w:r>
      <w:r w:rsidR="008B00B7" w:rsidRPr="00C941EA">
        <w:rPr>
          <w:rFonts w:ascii="Times New Roman" w:hAnsi="Times New Roman" w:cs="B Lotus"/>
          <w:sz w:val="20"/>
          <w:szCs w:val="24"/>
          <w:rtl/>
        </w:rPr>
        <w:t>ک</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ف</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ت</w:t>
      </w:r>
      <w:r w:rsidR="008B00B7" w:rsidRPr="00C941EA">
        <w:rPr>
          <w:rFonts w:ascii="Times New Roman" w:hAnsi="Times New Roman" w:cs="B Lotus"/>
          <w:sz w:val="20"/>
          <w:szCs w:val="24"/>
          <w:rtl/>
        </w:rPr>
        <w:t xml:space="preserve"> زندگ</w:t>
      </w:r>
      <w:r w:rsidR="008B00B7" w:rsidRPr="00C941EA">
        <w:rPr>
          <w:rFonts w:ascii="Times New Roman" w:hAnsi="Times New Roman" w:cs="B Lotus" w:hint="cs"/>
          <w:sz w:val="20"/>
          <w:szCs w:val="24"/>
          <w:rtl/>
        </w:rPr>
        <w:t>ی</w:t>
      </w:r>
      <w:r w:rsidR="008B00B7" w:rsidRPr="00C941EA">
        <w:rPr>
          <w:rFonts w:ascii="Times New Roman" w:hAnsi="Times New Roman" w:cs="B Lotus"/>
          <w:sz w:val="20"/>
          <w:szCs w:val="24"/>
          <w:rtl/>
        </w:rPr>
        <w:t xml:space="preserve"> زمان</w:t>
      </w:r>
      <w:r w:rsidR="008B00B7" w:rsidRPr="00C941EA">
        <w:rPr>
          <w:rFonts w:ascii="Times New Roman" w:hAnsi="Times New Roman" w:cs="B Lotus" w:hint="cs"/>
          <w:sz w:val="20"/>
          <w:szCs w:val="24"/>
          <w:rtl/>
        </w:rPr>
        <w:t>ی</w:t>
      </w:r>
      <w:r w:rsidR="008B00B7" w:rsidRPr="00C941EA">
        <w:rPr>
          <w:rFonts w:ascii="Times New Roman" w:hAnsi="Times New Roman" w:cs="B Lotus"/>
          <w:sz w:val="20"/>
          <w:szCs w:val="24"/>
          <w:rtl/>
        </w:rPr>
        <w:t xml:space="preserve"> که افراد هم در حالت اپ</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زود</w:t>
      </w:r>
      <w:r w:rsidR="008B00B7" w:rsidRPr="00C941EA">
        <w:rPr>
          <w:rFonts w:ascii="Times New Roman" w:hAnsi="Times New Roman" w:cs="B Lotus"/>
          <w:sz w:val="20"/>
          <w:szCs w:val="24"/>
          <w:rtl/>
        </w:rPr>
        <w:t xml:space="preserve"> و هم ات</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م</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ک</w:t>
      </w:r>
      <w:r w:rsidR="008B00B7" w:rsidRPr="00C941EA">
        <w:rPr>
          <w:rFonts w:ascii="Times New Roman" w:hAnsi="Times New Roman" w:cs="B Lotus"/>
          <w:sz w:val="20"/>
          <w:szCs w:val="24"/>
          <w:rtl/>
        </w:rPr>
        <w:t xml:space="preserve"> هستند، مختل م</w:t>
      </w:r>
      <w:r w:rsidR="008B00B7" w:rsidRPr="00C941EA">
        <w:rPr>
          <w:rFonts w:ascii="Times New Roman" w:hAnsi="Times New Roman" w:cs="B Lotus" w:hint="cs"/>
          <w:sz w:val="20"/>
          <w:szCs w:val="24"/>
          <w:rtl/>
        </w:rPr>
        <w:t>ی</w:t>
      </w:r>
      <w:r w:rsidR="008B00B7" w:rsidRPr="00C941EA">
        <w:rPr>
          <w:rFonts w:ascii="Times New Roman" w:hAnsi="Times New Roman" w:cs="B Lotus"/>
          <w:sz w:val="20"/>
          <w:szCs w:val="24"/>
          <w:rtl/>
        </w:rPr>
        <w:t>‌شود</w:t>
      </w:r>
      <w:r w:rsidR="00E96964">
        <w:rPr>
          <w:rFonts w:ascii="Times New Roman" w:hAnsi="Times New Roman" w:cs="B Lotus" w:hint="cs"/>
          <w:sz w:val="20"/>
          <w:szCs w:val="24"/>
          <w:rtl/>
          <w:lang w:bidi="fa-IR"/>
        </w:rPr>
        <w:t xml:space="preserve"> (</w:t>
      </w:r>
      <w:r w:rsidR="00E96964">
        <w:rPr>
          <w:rFonts w:asciiTheme="majorBidi" w:hAnsiTheme="majorBidi" w:cstheme="majorBidi"/>
          <w:bCs/>
          <w:sz w:val="20"/>
          <w:szCs w:val="20"/>
          <w:lang w:bidi="fa-IR"/>
        </w:rPr>
        <w:t>IsHak, Brown, Aye, Kahloon, Mobaraki</w:t>
      </w:r>
      <w:r w:rsidR="00E96964" w:rsidRPr="004F3E21">
        <w:rPr>
          <w:rFonts w:asciiTheme="majorBidi" w:hAnsiTheme="majorBidi" w:cstheme="majorBidi"/>
          <w:bCs/>
          <w:sz w:val="20"/>
          <w:szCs w:val="20"/>
          <w:lang w:bidi="fa-IR"/>
        </w:rPr>
        <w:t xml:space="preserve"> &amp; Hanna</w:t>
      </w:r>
      <w:r w:rsidR="00E96964">
        <w:rPr>
          <w:rFonts w:asciiTheme="majorBidi" w:hAnsiTheme="majorBidi" w:cstheme="majorBidi"/>
          <w:bCs/>
          <w:sz w:val="20"/>
          <w:szCs w:val="20"/>
          <w:lang w:bidi="fa-IR"/>
        </w:rPr>
        <w:t xml:space="preserve">, 2012; </w:t>
      </w:r>
      <w:r w:rsidR="00E96964" w:rsidRPr="00E96964">
        <w:rPr>
          <w:rFonts w:asciiTheme="majorBidi" w:hAnsiTheme="majorBidi" w:cstheme="majorBidi"/>
          <w:sz w:val="20"/>
          <w:szCs w:val="20"/>
          <w:lang w:bidi="fa-IR"/>
        </w:rPr>
        <w:t>Michalak</w:t>
      </w:r>
      <w:r w:rsidR="00E96964">
        <w:rPr>
          <w:rFonts w:asciiTheme="majorBidi" w:hAnsiTheme="majorBidi" w:cstheme="majorBidi"/>
          <w:sz w:val="20"/>
          <w:szCs w:val="20"/>
          <w:lang w:bidi="fa-IR"/>
        </w:rPr>
        <w:t xml:space="preserve"> et al., </w:t>
      </w:r>
      <w:proofErr w:type="gramStart"/>
      <w:r w:rsidR="00E96964">
        <w:rPr>
          <w:rFonts w:asciiTheme="majorBidi" w:hAnsiTheme="majorBidi" w:cstheme="majorBidi"/>
          <w:sz w:val="20"/>
          <w:szCs w:val="20"/>
          <w:lang w:bidi="fa-IR"/>
        </w:rPr>
        <w:t>2005</w:t>
      </w:r>
      <w:r w:rsidR="00E96964">
        <w:rPr>
          <w:rFonts w:ascii="Times New Roman" w:hAnsi="Times New Roman" w:cs="B Lotus" w:hint="cs"/>
          <w:sz w:val="20"/>
          <w:szCs w:val="24"/>
          <w:rtl/>
          <w:lang w:bidi="fa-IR"/>
        </w:rPr>
        <w:t>)</w:t>
      </w:r>
      <w:r w:rsidR="008B00B7" w:rsidRPr="00C941EA">
        <w:rPr>
          <w:rFonts w:ascii="Times New Roman" w:hAnsi="Times New Roman" w:cs="B Lotus" w:hint="cs"/>
          <w:sz w:val="20"/>
          <w:szCs w:val="24"/>
          <w:rtl/>
        </w:rPr>
        <w:t>.</w:t>
      </w:r>
      <w:r w:rsidR="00C62950" w:rsidRPr="00C941EA">
        <w:rPr>
          <w:rFonts w:ascii="Times New Roman" w:hAnsi="Times New Roman" w:cs="B Lotus" w:hint="cs"/>
          <w:sz w:val="20"/>
          <w:szCs w:val="24"/>
          <w:rtl/>
        </w:rPr>
        <w:t xml:space="preserve"> </w:t>
      </w:r>
      <w:r w:rsidR="00B327F5">
        <w:rPr>
          <w:rFonts w:ascii="Times New Roman" w:hAnsi="Times New Roman" w:cs="B Lotus"/>
          <w:sz w:val="20"/>
          <w:szCs w:val="24"/>
          <w:rtl/>
        </w:rPr>
        <w:t>بررس</w:t>
      </w:r>
      <w:r w:rsidR="00B327F5">
        <w:rPr>
          <w:rFonts w:ascii="Times New Roman" w:hAnsi="Times New Roman" w:cs="B Lotus" w:hint="cs"/>
          <w:sz w:val="20"/>
          <w:szCs w:val="24"/>
          <w:rtl/>
        </w:rPr>
        <w:t>ی‌ها</w:t>
      </w:r>
      <w:r w:rsidR="00F32EE3" w:rsidRPr="00C941EA">
        <w:rPr>
          <w:rFonts w:ascii="Times New Roman" w:hAnsi="Times New Roman" w:cs="B Lotus" w:hint="cs"/>
          <w:sz w:val="20"/>
          <w:szCs w:val="24"/>
          <w:rtl/>
        </w:rPr>
        <w:t xml:space="preserve"> نشان </w:t>
      </w:r>
      <w:r w:rsidR="00B327F5">
        <w:rPr>
          <w:rFonts w:ascii="Times New Roman" w:hAnsi="Times New Roman" w:cs="B Lotus"/>
          <w:sz w:val="20"/>
          <w:szCs w:val="24"/>
          <w:rtl/>
        </w:rPr>
        <w:t>م</w:t>
      </w:r>
      <w:r w:rsidR="00B327F5">
        <w:rPr>
          <w:rFonts w:ascii="Times New Roman" w:hAnsi="Times New Roman" w:cs="B Lotus" w:hint="cs"/>
          <w:sz w:val="20"/>
          <w:szCs w:val="24"/>
          <w:rtl/>
        </w:rPr>
        <w:t>ی‌دهد</w:t>
      </w:r>
      <w:r w:rsidR="00B453FA" w:rsidRPr="00C941EA">
        <w:rPr>
          <w:rFonts w:ascii="Times New Roman" w:hAnsi="Times New Roman" w:cs="B Lotus" w:hint="cs"/>
          <w:sz w:val="20"/>
          <w:szCs w:val="24"/>
          <w:rtl/>
        </w:rPr>
        <w:t xml:space="preserve"> </w:t>
      </w:r>
      <w:r w:rsidR="003B499B" w:rsidRPr="00C941EA">
        <w:rPr>
          <w:rFonts w:ascii="Times New Roman" w:hAnsi="Times New Roman" w:cs="B Lotus" w:hint="cs"/>
          <w:sz w:val="20"/>
          <w:szCs w:val="24"/>
          <w:rtl/>
        </w:rPr>
        <w:t>اختلال</w:t>
      </w:r>
      <w:r w:rsidR="00B453FA" w:rsidRPr="00C941EA">
        <w:rPr>
          <w:rFonts w:ascii="Times New Roman" w:hAnsi="Times New Roman" w:cs="B Lotus"/>
          <w:sz w:val="20"/>
          <w:szCs w:val="24"/>
          <w:rtl/>
        </w:rPr>
        <w:t xml:space="preserve"> دوقطبي به ميزان بيشتري با برخي </w:t>
      </w:r>
      <w:r w:rsidR="00B327F5">
        <w:rPr>
          <w:rFonts w:ascii="Times New Roman" w:hAnsi="Times New Roman" w:cs="B Lotus"/>
          <w:sz w:val="20"/>
          <w:szCs w:val="24"/>
          <w:rtl/>
        </w:rPr>
        <w:t>علائم</w:t>
      </w:r>
      <w:r w:rsidR="00B453FA" w:rsidRPr="00C941EA">
        <w:rPr>
          <w:rFonts w:ascii="Times New Roman" w:hAnsi="Times New Roman" w:cs="B Lotus"/>
          <w:sz w:val="20"/>
          <w:szCs w:val="24"/>
          <w:rtl/>
        </w:rPr>
        <w:t xml:space="preserve"> همچون </w:t>
      </w:r>
      <w:r w:rsidR="003B499B" w:rsidRPr="00C941EA">
        <w:rPr>
          <w:rFonts w:ascii="Times New Roman" w:hAnsi="Times New Roman" w:cs="B Lotus"/>
          <w:sz w:val="20"/>
          <w:szCs w:val="24"/>
          <w:rtl/>
        </w:rPr>
        <w:t xml:space="preserve">افسردگي غيرمعمول؛ كندي رواني-حركتي؛ </w:t>
      </w:r>
      <w:r w:rsidR="00B327F5">
        <w:rPr>
          <w:rFonts w:ascii="Times New Roman" w:hAnsi="Times New Roman" w:cs="B Lotus"/>
          <w:sz w:val="20"/>
          <w:szCs w:val="24"/>
          <w:rtl/>
        </w:rPr>
        <w:t>ب</w:t>
      </w:r>
      <w:r w:rsidR="00B327F5">
        <w:rPr>
          <w:rFonts w:ascii="Times New Roman" w:hAnsi="Times New Roman" w:cs="B Lotus" w:hint="cs"/>
          <w:sz w:val="20"/>
          <w:szCs w:val="24"/>
          <w:rtl/>
        </w:rPr>
        <w:t>ی‌قراری</w:t>
      </w:r>
      <w:r w:rsidR="003B499B" w:rsidRPr="00C941EA">
        <w:rPr>
          <w:rFonts w:ascii="Times New Roman" w:hAnsi="Times New Roman" w:cs="B Lotus"/>
          <w:sz w:val="20"/>
          <w:szCs w:val="24"/>
          <w:rtl/>
        </w:rPr>
        <w:t xml:space="preserve"> حركتي؛ افسردگي پسيكوزي و افسردگي ماليخوليايي همراه است</w:t>
      </w:r>
      <w:r w:rsidR="003B499B" w:rsidRPr="00C941EA">
        <w:rPr>
          <w:rFonts w:ascii="Times New Roman" w:hAnsi="Times New Roman" w:cs="B Lotus" w:hint="cs"/>
          <w:sz w:val="20"/>
          <w:szCs w:val="24"/>
          <w:rtl/>
        </w:rPr>
        <w:t xml:space="preserve"> (</w:t>
      </w:r>
      <w:r w:rsidR="005F08A3" w:rsidRPr="009813FB">
        <w:rPr>
          <w:rFonts w:asciiTheme="majorBidi" w:hAnsiTheme="majorBidi" w:cstheme="majorBidi"/>
          <w:bCs/>
          <w:sz w:val="20"/>
          <w:szCs w:val="20"/>
          <w:lang w:bidi="fa-IR"/>
        </w:rPr>
        <w:t>Hatchett</w:t>
      </w:r>
      <w:r w:rsidR="005F08A3">
        <w:rPr>
          <w:rFonts w:asciiTheme="majorBidi" w:hAnsiTheme="majorBidi" w:cstheme="majorBidi"/>
          <w:bCs/>
          <w:sz w:val="20"/>
          <w:szCs w:val="20"/>
          <w:lang w:bidi="fa-IR"/>
        </w:rPr>
        <w:t>, 2010</w:t>
      </w:r>
      <w:r w:rsidR="003B499B" w:rsidRPr="00C941EA">
        <w:rPr>
          <w:rFonts w:ascii="Times New Roman" w:hAnsi="Times New Roman" w:cs="B Lotus" w:hint="cs"/>
          <w:sz w:val="20"/>
          <w:szCs w:val="24"/>
          <w:rtl/>
        </w:rPr>
        <w:t>).</w:t>
      </w:r>
      <w:proofErr w:type="gramEnd"/>
    </w:p>
    <w:p w:rsidR="00F67AB9" w:rsidRPr="00C941EA" w:rsidRDefault="003B499B" w:rsidP="00ED1BD4">
      <w:pPr>
        <w:pStyle w:val="NoSpacing"/>
        <w:bidi/>
        <w:jc w:val="both"/>
        <w:rPr>
          <w:rFonts w:ascii="Times New Roman" w:hAnsi="Times New Roman" w:cs="B Lotus"/>
          <w:sz w:val="20"/>
          <w:szCs w:val="24"/>
        </w:rPr>
      </w:pPr>
      <w:r w:rsidRPr="00C941EA">
        <w:rPr>
          <w:rFonts w:ascii="Times New Roman" w:hAnsi="Times New Roman" w:cs="B Lotus"/>
          <w:sz w:val="20"/>
          <w:szCs w:val="24"/>
          <w:rtl/>
        </w:rPr>
        <w:t>شواهد ب</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ن‌الملل</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قابل توجه</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در مورد اندازه‌گ</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ر</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w:t>
      </w:r>
      <w:r w:rsidRPr="00C941EA">
        <w:rPr>
          <w:rFonts w:ascii="Times New Roman" w:hAnsi="Times New Roman" w:cs="B Lotus"/>
          <w:sz w:val="20"/>
          <w:szCs w:val="24"/>
          <w:rtl/>
        </w:rPr>
        <w:t xml:space="preserve"> ارائه و درمان جنبه‌ها</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ک</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ف</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ت</w:t>
      </w:r>
      <w:r w:rsidRPr="00C941EA">
        <w:rPr>
          <w:rFonts w:ascii="Times New Roman" w:hAnsi="Times New Roman" w:cs="B Lotus"/>
          <w:sz w:val="20"/>
          <w:szCs w:val="24"/>
          <w:rtl/>
        </w:rPr>
        <w:t xml:space="preserve"> زندگ</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در </w:t>
      </w:r>
      <w:r w:rsidRPr="00C941EA">
        <w:rPr>
          <w:rFonts w:ascii="Times New Roman" w:hAnsi="Times New Roman" w:cs="B Lotus" w:hint="cs"/>
          <w:sz w:val="20"/>
          <w:szCs w:val="24"/>
          <w:rtl/>
        </w:rPr>
        <w:t>بیماران مبتلا به اخلال دوقطبی</w:t>
      </w:r>
      <w:r w:rsidR="00F32EE3" w:rsidRPr="00C941EA">
        <w:rPr>
          <w:rFonts w:ascii="Times New Roman" w:hAnsi="Times New Roman" w:cs="B Lotus"/>
          <w:sz w:val="20"/>
          <w:szCs w:val="24"/>
          <w:rtl/>
        </w:rPr>
        <w:t xml:space="preserve"> وجود دارد</w:t>
      </w:r>
      <w:r w:rsidRPr="00C941EA">
        <w:rPr>
          <w:rFonts w:ascii="Times New Roman" w:hAnsi="Times New Roman" w:cs="B Lotus" w:hint="cs"/>
          <w:sz w:val="20"/>
          <w:szCs w:val="24"/>
          <w:rtl/>
        </w:rPr>
        <w:t xml:space="preserve"> (</w:t>
      </w:r>
      <w:r w:rsidR="0062212E">
        <w:rPr>
          <w:rFonts w:asciiTheme="majorBidi" w:hAnsiTheme="majorBidi" w:cstheme="majorBidi"/>
          <w:sz w:val="20"/>
          <w:szCs w:val="20"/>
          <w:lang w:bidi="fa-IR"/>
        </w:rPr>
        <w:t xml:space="preserve">Morton, Murray, Yatham, </w:t>
      </w:r>
      <w:r w:rsidR="0062212E" w:rsidRPr="00A50E88">
        <w:rPr>
          <w:rFonts w:asciiTheme="majorBidi" w:hAnsiTheme="majorBidi" w:cstheme="majorBidi"/>
          <w:sz w:val="20"/>
          <w:szCs w:val="20"/>
          <w:lang w:bidi="fa-IR"/>
        </w:rPr>
        <w:t xml:space="preserve">Lam, R. </w:t>
      </w:r>
      <w:proofErr w:type="gramStart"/>
      <w:r w:rsidR="0062212E" w:rsidRPr="00A50E88">
        <w:rPr>
          <w:rFonts w:asciiTheme="majorBidi" w:hAnsiTheme="majorBidi" w:cstheme="majorBidi"/>
          <w:sz w:val="20"/>
          <w:szCs w:val="20"/>
          <w:lang w:bidi="fa-IR"/>
        </w:rPr>
        <w:t>W., &amp; Michalak</w:t>
      </w:r>
      <w:r w:rsidR="0062212E">
        <w:rPr>
          <w:rFonts w:asciiTheme="majorBidi" w:hAnsiTheme="majorBidi" w:cstheme="majorBidi"/>
          <w:sz w:val="20"/>
          <w:szCs w:val="20"/>
          <w:lang w:bidi="fa-IR"/>
        </w:rPr>
        <w:t>, 2021</w:t>
      </w:r>
      <w:r w:rsidRPr="00C941EA">
        <w:rPr>
          <w:rFonts w:ascii="Times New Roman" w:hAnsi="Times New Roman" w:cs="B Lotus" w:hint="cs"/>
          <w:sz w:val="20"/>
          <w:szCs w:val="24"/>
          <w:rtl/>
        </w:rPr>
        <w:t>)</w:t>
      </w:r>
      <w:r w:rsidRPr="00C941EA">
        <w:rPr>
          <w:rFonts w:ascii="Times New Roman" w:hAnsi="Times New Roman" w:cs="B Lotus"/>
          <w:sz w:val="20"/>
          <w:szCs w:val="24"/>
          <w:rtl/>
        </w:rPr>
        <w:t>.</w:t>
      </w:r>
      <w:proofErr w:type="gramEnd"/>
      <w:r w:rsidRPr="00C941EA">
        <w:rPr>
          <w:rFonts w:ascii="Times New Roman" w:hAnsi="Times New Roman" w:cs="B Lotus" w:hint="cs"/>
          <w:sz w:val="20"/>
          <w:szCs w:val="24"/>
          <w:rtl/>
        </w:rPr>
        <w:t xml:space="preserve"> </w:t>
      </w:r>
      <w:r w:rsidR="00B453FA" w:rsidRPr="00C941EA">
        <w:rPr>
          <w:rFonts w:ascii="Times New Roman" w:hAnsi="Times New Roman" w:cs="B Lotus"/>
          <w:sz w:val="20"/>
          <w:szCs w:val="24"/>
          <w:rtl/>
        </w:rPr>
        <w:t>مطالعات طولی گذشته</w:t>
      </w:r>
      <w:r w:rsidR="00B453FA" w:rsidRPr="00C941EA">
        <w:rPr>
          <w:rFonts w:ascii="Times New Roman" w:hAnsi="Times New Roman" w:cs="B Lotus"/>
          <w:sz w:val="20"/>
          <w:szCs w:val="24"/>
          <w:rtl/>
        </w:rPr>
        <w:softHyphen/>
        <w:t>نگر نشان می</w:t>
      </w:r>
      <w:r w:rsidR="00B453FA" w:rsidRPr="00C941EA">
        <w:rPr>
          <w:rFonts w:ascii="Times New Roman" w:hAnsi="Times New Roman" w:cs="B Lotus"/>
          <w:sz w:val="20"/>
          <w:szCs w:val="24"/>
          <w:rtl/>
        </w:rPr>
        <w:softHyphen/>
        <w:t>دهند که کمتر از نیمی از بیماران دوقطبی، پاسخ طولانی</w:t>
      </w:r>
      <w:r w:rsidR="00B453FA" w:rsidRPr="00C941EA">
        <w:rPr>
          <w:rFonts w:ascii="Times New Roman" w:hAnsi="Times New Roman" w:cs="B Lotus"/>
          <w:sz w:val="20"/>
          <w:szCs w:val="24"/>
          <w:rtl/>
        </w:rPr>
        <w:softHyphen/>
        <w:t>مدت مطلوبی به درمان داشته</w:t>
      </w:r>
      <w:r w:rsidR="00B453FA" w:rsidRPr="00C941EA">
        <w:rPr>
          <w:rFonts w:ascii="Times New Roman" w:hAnsi="Times New Roman" w:cs="B Lotus"/>
          <w:sz w:val="20"/>
          <w:szCs w:val="24"/>
          <w:rtl/>
        </w:rPr>
        <w:softHyphen/>
        <w:t>اند و حتی در صورت ادامه</w:t>
      </w:r>
      <w:r w:rsidR="00B453FA" w:rsidRPr="00C941EA">
        <w:rPr>
          <w:rFonts w:ascii="Times New Roman" w:hAnsi="Times New Roman" w:cs="B Lotus"/>
          <w:sz w:val="20"/>
          <w:szCs w:val="24"/>
          <w:rtl/>
        </w:rPr>
        <w:softHyphen/>
        <w:t>ی درمان</w:t>
      </w:r>
      <w:r w:rsidR="00E17DCA" w:rsidRPr="00C941EA">
        <w:rPr>
          <w:rFonts w:ascii="Times New Roman" w:hAnsi="Times New Roman" w:cs="B Lotus" w:hint="cs"/>
          <w:sz w:val="20"/>
          <w:szCs w:val="24"/>
          <w:rtl/>
        </w:rPr>
        <w:t>،</w:t>
      </w:r>
      <w:r w:rsidR="00B453FA" w:rsidRPr="00C941EA">
        <w:rPr>
          <w:rFonts w:ascii="Times New Roman" w:hAnsi="Times New Roman" w:cs="B Lotus"/>
          <w:sz w:val="20"/>
          <w:szCs w:val="24"/>
          <w:rtl/>
        </w:rPr>
        <w:t xml:space="preserve"> بسیاری از بیماران به بهبودی کامل دست نیافته و </w:t>
      </w:r>
      <w:r w:rsidR="00B327F5">
        <w:rPr>
          <w:rFonts w:ascii="Times New Roman" w:hAnsi="Times New Roman" w:cs="B Lotus"/>
          <w:sz w:val="20"/>
          <w:szCs w:val="24"/>
          <w:rtl/>
        </w:rPr>
        <w:t>درع</w:t>
      </w:r>
      <w:r w:rsidR="00B327F5">
        <w:rPr>
          <w:rFonts w:ascii="Times New Roman" w:hAnsi="Times New Roman" w:cs="B Lotus" w:hint="cs"/>
          <w:sz w:val="20"/>
          <w:szCs w:val="24"/>
          <w:rtl/>
        </w:rPr>
        <w:t>ین‌حال</w:t>
      </w:r>
      <w:r w:rsidR="00B453FA" w:rsidRPr="00C941EA">
        <w:rPr>
          <w:rFonts w:ascii="Times New Roman" w:hAnsi="Times New Roman" w:cs="B Lotus"/>
          <w:sz w:val="20"/>
          <w:szCs w:val="24"/>
          <w:rtl/>
        </w:rPr>
        <w:t xml:space="preserve"> بسیاری از بیماران نیز پذیرش پایینی برای درمان</w:t>
      </w:r>
      <w:r w:rsidR="00B453FA" w:rsidRPr="00C941EA">
        <w:rPr>
          <w:rFonts w:ascii="Times New Roman" w:hAnsi="Times New Roman" w:cs="B Lotus"/>
          <w:sz w:val="20"/>
          <w:szCs w:val="24"/>
          <w:rtl/>
        </w:rPr>
        <w:softHyphen/>
        <w:t>های دارویی مداوم دارند</w:t>
      </w:r>
      <w:r w:rsidR="00FF7233" w:rsidRPr="00C941EA">
        <w:rPr>
          <w:rFonts w:ascii="Times New Roman" w:hAnsi="Times New Roman" w:cs="B Lotus" w:hint="cs"/>
          <w:sz w:val="20"/>
          <w:szCs w:val="24"/>
          <w:rtl/>
        </w:rPr>
        <w:t xml:space="preserve"> </w:t>
      </w:r>
      <w:r w:rsidR="00B453FA" w:rsidRPr="00C941EA">
        <w:rPr>
          <w:rFonts w:ascii="Times New Roman" w:hAnsi="Times New Roman" w:cs="B Lotus" w:hint="cs"/>
          <w:sz w:val="20"/>
          <w:szCs w:val="24"/>
          <w:rtl/>
        </w:rPr>
        <w:t>(</w:t>
      </w:r>
      <w:r w:rsidR="0062212E" w:rsidRPr="001408AE">
        <w:rPr>
          <w:rFonts w:asciiTheme="majorBidi" w:hAnsiTheme="majorBidi" w:cstheme="majorBidi"/>
          <w:sz w:val="20"/>
          <w:szCs w:val="20"/>
          <w:lang w:bidi="fa-IR"/>
        </w:rPr>
        <w:t>Ruiz</w:t>
      </w:r>
      <w:r w:rsidR="0062212E">
        <w:rPr>
          <w:rFonts w:asciiTheme="majorBidi" w:hAnsiTheme="majorBidi" w:cstheme="majorBidi"/>
          <w:sz w:val="20"/>
          <w:szCs w:val="20"/>
          <w:lang w:bidi="fa-IR"/>
        </w:rPr>
        <w:t>, 2000</w:t>
      </w:r>
      <w:r w:rsidR="00B453FA" w:rsidRPr="00C941EA">
        <w:rPr>
          <w:rFonts w:ascii="Times New Roman" w:hAnsi="Times New Roman" w:cs="B Lotus" w:hint="cs"/>
          <w:sz w:val="20"/>
          <w:szCs w:val="24"/>
          <w:rtl/>
        </w:rPr>
        <w:t xml:space="preserve">). </w:t>
      </w:r>
      <w:r w:rsidR="00E17DCA" w:rsidRPr="00C941EA">
        <w:rPr>
          <w:rFonts w:ascii="Times New Roman" w:hAnsi="Times New Roman" w:cs="B Lotus" w:hint="cs"/>
          <w:sz w:val="20"/>
          <w:szCs w:val="24"/>
          <w:rtl/>
        </w:rPr>
        <w:t xml:space="preserve">بر این اساس، </w:t>
      </w:r>
      <w:r w:rsidR="007E3998" w:rsidRPr="00C941EA">
        <w:rPr>
          <w:rFonts w:ascii="Times New Roman" w:hAnsi="Times New Roman" w:cs="B Lotus"/>
          <w:sz w:val="20"/>
          <w:szCs w:val="24"/>
          <w:rtl/>
        </w:rPr>
        <w:t>ک</w:t>
      </w:r>
      <w:r w:rsidR="007E3998" w:rsidRPr="00C941EA">
        <w:rPr>
          <w:rFonts w:ascii="Times New Roman" w:hAnsi="Times New Roman" w:cs="B Lotus" w:hint="cs"/>
          <w:sz w:val="20"/>
          <w:szCs w:val="24"/>
          <w:rtl/>
        </w:rPr>
        <w:t>ی</w:t>
      </w:r>
      <w:r w:rsidR="007E3998" w:rsidRPr="00C941EA">
        <w:rPr>
          <w:rFonts w:ascii="Times New Roman" w:hAnsi="Times New Roman" w:cs="B Lotus" w:hint="eastAsia"/>
          <w:sz w:val="20"/>
          <w:szCs w:val="24"/>
          <w:rtl/>
        </w:rPr>
        <w:t>ف</w:t>
      </w:r>
      <w:r w:rsidR="007E3998" w:rsidRPr="00C941EA">
        <w:rPr>
          <w:rFonts w:ascii="Times New Roman" w:hAnsi="Times New Roman" w:cs="B Lotus" w:hint="cs"/>
          <w:sz w:val="20"/>
          <w:szCs w:val="24"/>
          <w:rtl/>
        </w:rPr>
        <w:t>ی</w:t>
      </w:r>
      <w:r w:rsidR="007E3998" w:rsidRPr="00C941EA">
        <w:rPr>
          <w:rFonts w:ascii="Times New Roman" w:hAnsi="Times New Roman" w:cs="B Lotus" w:hint="eastAsia"/>
          <w:sz w:val="20"/>
          <w:szCs w:val="24"/>
          <w:rtl/>
        </w:rPr>
        <w:t>ت</w:t>
      </w:r>
      <w:r w:rsidR="007E3998" w:rsidRPr="00C941EA">
        <w:rPr>
          <w:rFonts w:ascii="Times New Roman" w:hAnsi="Times New Roman" w:cs="B Lotus"/>
          <w:sz w:val="20"/>
          <w:szCs w:val="24"/>
          <w:rtl/>
        </w:rPr>
        <w:t xml:space="preserve"> زندگ</w:t>
      </w:r>
      <w:r w:rsidR="007E3998" w:rsidRPr="00C941EA">
        <w:rPr>
          <w:rFonts w:ascii="Times New Roman" w:hAnsi="Times New Roman" w:cs="B Lotus" w:hint="cs"/>
          <w:sz w:val="20"/>
          <w:szCs w:val="24"/>
          <w:rtl/>
        </w:rPr>
        <w:t>ی</w:t>
      </w:r>
      <w:r w:rsidR="007E3998" w:rsidRPr="00C941EA">
        <w:rPr>
          <w:rFonts w:ascii="Times New Roman" w:hAnsi="Times New Roman" w:cs="B Lotus"/>
          <w:sz w:val="20"/>
          <w:szCs w:val="24"/>
          <w:rtl/>
        </w:rPr>
        <w:t xml:space="preserve"> متغ</w:t>
      </w:r>
      <w:r w:rsidR="007E3998" w:rsidRPr="00C941EA">
        <w:rPr>
          <w:rFonts w:ascii="Times New Roman" w:hAnsi="Times New Roman" w:cs="B Lotus" w:hint="cs"/>
          <w:sz w:val="20"/>
          <w:szCs w:val="24"/>
          <w:rtl/>
        </w:rPr>
        <w:t>ی</w:t>
      </w:r>
      <w:r w:rsidR="007E3998" w:rsidRPr="00C941EA">
        <w:rPr>
          <w:rFonts w:ascii="Times New Roman" w:hAnsi="Times New Roman" w:cs="B Lotus" w:hint="eastAsia"/>
          <w:sz w:val="20"/>
          <w:szCs w:val="24"/>
          <w:rtl/>
        </w:rPr>
        <w:t>ر</w:t>
      </w:r>
      <w:r w:rsidR="007E3998" w:rsidRPr="00C941EA">
        <w:rPr>
          <w:rFonts w:ascii="Times New Roman" w:hAnsi="Times New Roman" w:cs="B Lotus"/>
          <w:sz w:val="20"/>
          <w:szCs w:val="24"/>
          <w:rtl/>
        </w:rPr>
        <w:t xml:space="preserve"> مهم</w:t>
      </w:r>
      <w:r w:rsidR="007E3998" w:rsidRPr="00C941EA">
        <w:rPr>
          <w:rFonts w:ascii="Times New Roman" w:hAnsi="Times New Roman" w:cs="B Lotus" w:hint="cs"/>
          <w:sz w:val="20"/>
          <w:szCs w:val="24"/>
          <w:rtl/>
        </w:rPr>
        <w:t>ی</w:t>
      </w:r>
      <w:r w:rsidR="007E3998" w:rsidRPr="00C941EA">
        <w:rPr>
          <w:rFonts w:ascii="Times New Roman" w:hAnsi="Times New Roman" w:cs="B Lotus"/>
          <w:sz w:val="20"/>
          <w:szCs w:val="24"/>
          <w:rtl/>
        </w:rPr>
        <w:t xml:space="preserve"> در ارز</w:t>
      </w:r>
      <w:r w:rsidR="007E3998" w:rsidRPr="00C941EA">
        <w:rPr>
          <w:rFonts w:ascii="Times New Roman" w:hAnsi="Times New Roman" w:cs="B Lotus" w:hint="cs"/>
          <w:sz w:val="20"/>
          <w:szCs w:val="24"/>
          <w:rtl/>
        </w:rPr>
        <w:t>ی</w:t>
      </w:r>
      <w:r w:rsidR="007E3998" w:rsidRPr="00C941EA">
        <w:rPr>
          <w:rFonts w:ascii="Times New Roman" w:hAnsi="Times New Roman" w:cs="B Lotus" w:hint="eastAsia"/>
          <w:sz w:val="20"/>
          <w:szCs w:val="24"/>
          <w:rtl/>
        </w:rPr>
        <w:t>اب</w:t>
      </w:r>
      <w:r w:rsidR="007E3998" w:rsidRPr="00C941EA">
        <w:rPr>
          <w:rFonts w:ascii="Times New Roman" w:hAnsi="Times New Roman" w:cs="B Lotus" w:hint="cs"/>
          <w:sz w:val="20"/>
          <w:szCs w:val="24"/>
          <w:rtl/>
        </w:rPr>
        <w:t>ی</w:t>
      </w:r>
      <w:r w:rsidR="007E3998" w:rsidRPr="00C941EA">
        <w:rPr>
          <w:rFonts w:ascii="Times New Roman" w:hAnsi="Times New Roman" w:cs="B Lotus"/>
          <w:sz w:val="20"/>
          <w:szCs w:val="24"/>
          <w:rtl/>
        </w:rPr>
        <w:t xml:space="preserve"> کارا</w:t>
      </w:r>
      <w:r w:rsidR="007E3998" w:rsidRPr="00C941EA">
        <w:rPr>
          <w:rFonts w:ascii="Times New Roman" w:hAnsi="Times New Roman" w:cs="B Lotus" w:hint="cs"/>
          <w:sz w:val="20"/>
          <w:szCs w:val="24"/>
          <w:rtl/>
        </w:rPr>
        <w:t>یی</w:t>
      </w:r>
      <w:r w:rsidR="007E3998" w:rsidRPr="00C941EA">
        <w:rPr>
          <w:rFonts w:ascii="Times New Roman" w:hAnsi="Times New Roman" w:cs="B Lotus"/>
          <w:sz w:val="20"/>
          <w:szCs w:val="24"/>
          <w:rtl/>
        </w:rPr>
        <w:t xml:space="preserve"> درمان در ا</w:t>
      </w:r>
      <w:r w:rsidR="007E3998" w:rsidRPr="00C941EA">
        <w:rPr>
          <w:rFonts w:ascii="Times New Roman" w:hAnsi="Times New Roman" w:cs="B Lotus" w:hint="cs"/>
          <w:sz w:val="20"/>
          <w:szCs w:val="24"/>
          <w:rtl/>
        </w:rPr>
        <w:t>ی</w:t>
      </w:r>
      <w:r w:rsidR="007E3998" w:rsidRPr="00C941EA">
        <w:rPr>
          <w:rFonts w:ascii="Times New Roman" w:hAnsi="Times New Roman" w:cs="B Lotus" w:hint="eastAsia"/>
          <w:sz w:val="20"/>
          <w:szCs w:val="24"/>
          <w:rtl/>
        </w:rPr>
        <w:t>ن</w:t>
      </w:r>
      <w:r w:rsidR="007E3998" w:rsidRPr="00C941EA">
        <w:rPr>
          <w:rFonts w:ascii="Times New Roman" w:hAnsi="Times New Roman" w:cs="B Lotus"/>
          <w:sz w:val="20"/>
          <w:szCs w:val="24"/>
          <w:rtl/>
        </w:rPr>
        <w:t xml:space="preserve"> دو دسته از ب</w:t>
      </w:r>
      <w:r w:rsidR="007E3998" w:rsidRPr="00C941EA">
        <w:rPr>
          <w:rFonts w:ascii="Times New Roman" w:hAnsi="Times New Roman" w:cs="B Lotus" w:hint="cs"/>
          <w:sz w:val="20"/>
          <w:szCs w:val="24"/>
          <w:rtl/>
        </w:rPr>
        <w:t>ی</w:t>
      </w:r>
      <w:r w:rsidR="007E3998" w:rsidRPr="00C941EA">
        <w:rPr>
          <w:rFonts w:ascii="Times New Roman" w:hAnsi="Times New Roman" w:cs="B Lotus" w:hint="eastAsia"/>
          <w:sz w:val="20"/>
          <w:szCs w:val="24"/>
          <w:rtl/>
        </w:rPr>
        <w:t>مار</w:t>
      </w:r>
      <w:r w:rsidR="007E3998" w:rsidRPr="00C941EA">
        <w:rPr>
          <w:rFonts w:ascii="Times New Roman" w:hAnsi="Times New Roman" w:cs="B Lotus" w:hint="cs"/>
          <w:sz w:val="20"/>
          <w:szCs w:val="24"/>
          <w:rtl/>
        </w:rPr>
        <w:t>ی</w:t>
      </w:r>
      <w:r w:rsidR="007E3998" w:rsidRPr="00C941EA">
        <w:rPr>
          <w:rFonts w:ascii="Times New Roman" w:hAnsi="Times New Roman" w:cs="B Lotus"/>
          <w:sz w:val="20"/>
          <w:szCs w:val="24"/>
          <w:rtl/>
        </w:rPr>
        <w:t xml:space="preserve"> محسوب م</w:t>
      </w:r>
      <w:r w:rsidR="007E3998" w:rsidRPr="00C941EA">
        <w:rPr>
          <w:rFonts w:ascii="Times New Roman" w:hAnsi="Times New Roman" w:cs="B Lotus" w:hint="cs"/>
          <w:sz w:val="20"/>
          <w:szCs w:val="24"/>
          <w:rtl/>
        </w:rPr>
        <w:t>ی‌</w:t>
      </w:r>
      <w:r w:rsidR="00C62950" w:rsidRPr="00C941EA">
        <w:rPr>
          <w:rFonts w:ascii="Times New Roman" w:hAnsi="Times New Roman" w:cs="B Lotus" w:hint="eastAsia"/>
          <w:sz w:val="20"/>
          <w:szCs w:val="24"/>
          <w:rtl/>
        </w:rPr>
        <w:t>گرد</w:t>
      </w:r>
      <w:r w:rsidR="007E3998" w:rsidRPr="00C941EA">
        <w:rPr>
          <w:rFonts w:ascii="Times New Roman" w:hAnsi="Times New Roman" w:cs="B Lotus" w:hint="eastAsia"/>
          <w:sz w:val="20"/>
          <w:szCs w:val="24"/>
          <w:rtl/>
        </w:rPr>
        <w:t>د</w:t>
      </w:r>
      <w:r w:rsidR="00E939E8" w:rsidRPr="00C941EA">
        <w:rPr>
          <w:rFonts w:ascii="Times New Roman" w:hAnsi="Times New Roman" w:cs="B Lotus" w:hint="cs"/>
          <w:sz w:val="20"/>
          <w:szCs w:val="24"/>
          <w:rtl/>
        </w:rPr>
        <w:t xml:space="preserve"> </w:t>
      </w:r>
      <w:r w:rsidR="007E3998" w:rsidRPr="00C941EA">
        <w:rPr>
          <w:rFonts w:ascii="Times New Roman" w:hAnsi="Times New Roman" w:cs="B Lotus" w:hint="cs"/>
          <w:sz w:val="20"/>
          <w:szCs w:val="24"/>
          <w:rtl/>
        </w:rPr>
        <w:t>(</w:t>
      </w:r>
      <w:r w:rsidR="00586A50">
        <w:rPr>
          <w:rFonts w:cs="B Lotus"/>
          <w:sz w:val="24"/>
          <w:szCs w:val="24"/>
          <w:rtl/>
        </w:rPr>
        <w:t>داداش‌زاده</w:t>
      </w:r>
      <w:r w:rsidR="00586A50">
        <w:rPr>
          <w:rFonts w:cs="B Lotus" w:hint="cs"/>
          <w:sz w:val="24"/>
          <w:szCs w:val="24"/>
          <w:rtl/>
        </w:rPr>
        <w:t>،</w:t>
      </w:r>
      <w:r w:rsidR="00586A50" w:rsidRPr="00C941EA">
        <w:rPr>
          <w:rFonts w:cs="B Lotus"/>
          <w:sz w:val="24"/>
          <w:szCs w:val="24"/>
          <w:rtl/>
        </w:rPr>
        <w:t xml:space="preserve"> ارفعی</w:t>
      </w:r>
      <w:r w:rsidR="00586A50">
        <w:rPr>
          <w:rFonts w:cs="B Lotus" w:hint="cs"/>
          <w:sz w:val="24"/>
          <w:szCs w:val="24"/>
          <w:rtl/>
        </w:rPr>
        <w:t>،</w:t>
      </w:r>
      <w:r w:rsidR="00586A50">
        <w:rPr>
          <w:rFonts w:cs="B Lotus"/>
          <w:sz w:val="24"/>
          <w:szCs w:val="24"/>
          <w:rtl/>
        </w:rPr>
        <w:t xml:space="preserve"> موسوی</w:t>
      </w:r>
      <w:r w:rsidR="00586A50">
        <w:rPr>
          <w:rFonts w:cs="B Lotus" w:hint="cs"/>
          <w:sz w:val="24"/>
          <w:szCs w:val="24"/>
          <w:rtl/>
        </w:rPr>
        <w:softHyphen/>
      </w:r>
      <w:r w:rsidR="00586A50" w:rsidRPr="00C941EA">
        <w:rPr>
          <w:rFonts w:cs="B Lotus"/>
          <w:sz w:val="24"/>
          <w:szCs w:val="24"/>
          <w:rtl/>
        </w:rPr>
        <w:t>کیا</w:t>
      </w:r>
      <w:r w:rsidR="00586A50">
        <w:rPr>
          <w:rFonts w:cs="B Lotus" w:hint="cs"/>
          <w:sz w:val="24"/>
          <w:szCs w:val="24"/>
          <w:rtl/>
        </w:rPr>
        <w:t xml:space="preserve"> و </w:t>
      </w:r>
      <w:r w:rsidR="00586A50" w:rsidRPr="00C941EA">
        <w:rPr>
          <w:rFonts w:cs="B Lotus"/>
          <w:sz w:val="24"/>
          <w:szCs w:val="24"/>
          <w:rtl/>
        </w:rPr>
        <w:t>علیزاده</w:t>
      </w:r>
      <w:r w:rsidR="007E3998" w:rsidRPr="00C941EA">
        <w:rPr>
          <w:rFonts w:ascii="Times New Roman" w:hAnsi="Times New Roman" w:cs="B Lotus" w:hint="cs"/>
          <w:sz w:val="20"/>
          <w:szCs w:val="24"/>
          <w:rtl/>
        </w:rPr>
        <w:t>، 1392</w:t>
      </w:r>
      <w:r w:rsidR="005C088E" w:rsidRPr="00C941EA">
        <w:rPr>
          <w:rFonts w:ascii="Times New Roman" w:hAnsi="Times New Roman" w:cs="B Lotus" w:hint="cs"/>
          <w:sz w:val="20"/>
          <w:szCs w:val="24"/>
          <w:rtl/>
        </w:rPr>
        <w:t xml:space="preserve">). </w:t>
      </w:r>
      <w:r w:rsidR="007329D7" w:rsidRPr="00C941EA">
        <w:rPr>
          <w:rFonts w:ascii="Times New Roman" w:hAnsi="Times New Roman" w:cs="B Lotus"/>
          <w:sz w:val="20"/>
          <w:szCs w:val="24"/>
          <w:rtl/>
        </w:rPr>
        <w:t>سازمان بهداشت جهان</w:t>
      </w:r>
      <w:r w:rsidR="007329D7" w:rsidRPr="00C941EA">
        <w:rPr>
          <w:rFonts w:ascii="Times New Roman" w:hAnsi="Times New Roman" w:cs="B Lotus" w:hint="cs"/>
          <w:sz w:val="20"/>
          <w:szCs w:val="24"/>
          <w:rtl/>
        </w:rPr>
        <w:t>ی</w:t>
      </w:r>
      <w:r w:rsidR="00E17DCA" w:rsidRPr="00C941EA">
        <w:rPr>
          <w:rFonts w:ascii="Times New Roman" w:hAnsi="Times New Roman" w:cs="B Lotus" w:hint="cs"/>
          <w:sz w:val="20"/>
          <w:szCs w:val="24"/>
          <w:rtl/>
        </w:rPr>
        <w:t>،</w:t>
      </w:r>
      <w:r w:rsidR="007329D7" w:rsidRPr="00C941EA">
        <w:rPr>
          <w:rFonts w:ascii="Times New Roman" w:hAnsi="Times New Roman" w:cs="B Lotus"/>
          <w:sz w:val="20"/>
          <w:szCs w:val="24"/>
          <w:rtl/>
        </w:rPr>
        <w:t xml:space="preserve"> ک</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ف</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ت</w:t>
      </w:r>
      <w:r w:rsidR="007329D7" w:rsidRPr="00C941EA">
        <w:rPr>
          <w:rFonts w:ascii="Times New Roman" w:hAnsi="Times New Roman" w:cs="B Lotus"/>
          <w:sz w:val="20"/>
          <w:szCs w:val="24"/>
          <w:rtl/>
        </w:rPr>
        <w:t xml:space="preserve"> زندگ</w:t>
      </w:r>
      <w:r w:rsidR="007329D7" w:rsidRPr="00C941EA">
        <w:rPr>
          <w:rFonts w:ascii="Times New Roman" w:hAnsi="Times New Roman" w:cs="B Lotus" w:hint="cs"/>
          <w:sz w:val="20"/>
          <w:szCs w:val="24"/>
          <w:rtl/>
        </w:rPr>
        <w:t>ی</w:t>
      </w:r>
      <w:r w:rsidR="007329D7" w:rsidRPr="00C941EA">
        <w:rPr>
          <w:rFonts w:ascii="Times New Roman" w:hAnsi="Times New Roman" w:cs="B Lotus"/>
          <w:sz w:val="20"/>
          <w:szCs w:val="24"/>
          <w:rtl/>
        </w:rPr>
        <w:t xml:space="preserve"> را </w:t>
      </w:r>
      <w:r w:rsidR="00B327F5">
        <w:rPr>
          <w:rFonts w:ascii="Times New Roman" w:hAnsi="Times New Roman" w:cs="B Lotus"/>
          <w:sz w:val="20"/>
          <w:szCs w:val="24"/>
          <w:rtl/>
        </w:rPr>
        <w:t>به‌عنوان</w:t>
      </w:r>
      <w:r w:rsidR="007329D7" w:rsidRPr="00C941EA">
        <w:rPr>
          <w:rFonts w:ascii="Times New Roman" w:hAnsi="Times New Roman" w:cs="B Lotus"/>
          <w:sz w:val="20"/>
          <w:szCs w:val="24"/>
          <w:rtl/>
        </w:rPr>
        <w:t xml:space="preserve"> ادراک افراد از موقع</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ت</w:t>
      </w:r>
      <w:r w:rsidR="007329D7" w:rsidRPr="00C941EA">
        <w:rPr>
          <w:rFonts w:ascii="Times New Roman" w:hAnsi="Times New Roman" w:cs="B Lotus"/>
          <w:sz w:val="20"/>
          <w:szCs w:val="24"/>
          <w:rtl/>
        </w:rPr>
        <w:t xml:space="preserve"> خود در زندگ</w:t>
      </w:r>
      <w:r w:rsidR="007329D7" w:rsidRPr="00C941EA">
        <w:rPr>
          <w:rFonts w:ascii="Times New Roman" w:hAnsi="Times New Roman" w:cs="B Lotus" w:hint="cs"/>
          <w:sz w:val="20"/>
          <w:szCs w:val="24"/>
          <w:rtl/>
        </w:rPr>
        <w:t>ی</w:t>
      </w:r>
      <w:r w:rsidR="007329D7" w:rsidRPr="00C941EA">
        <w:rPr>
          <w:rFonts w:ascii="Times New Roman" w:hAnsi="Times New Roman" w:cs="B Lotus"/>
          <w:sz w:val="20"/>
          <w:szCs w:val="24"/>
          <w:rtl/>
        </w:rPr>
        <w:t xml:space="preserve"> در چارچوب فرهنگ و </w:t>
      </w:r>
      <w:r w:rsidR="00B327F5">
        <w:rPr>
          <w:rFonts w:ascii="Times New Roman" w:hAnsi="Times New Roman" w:cs="B Lotus"/>
          <w:sz w:val="20"/>
          <w:szCs w:val="24"/>
          <w:rtl/>
        </w:rPr>
        <w:t>نظام‌های</w:t>
      </w:r>
      <w:r w:rsidR="007329D7" w:rsidRPr="00C941EA">
        <w:rPr>
          <w:rFonts w:ascii="Times New Roman" w:hAnsi="Times New Roman" w:cs="B Lotus"/>
          <w:sz w:val="20"/>
          <w:szCs w:val="24"/>
          <w:rtl/>
        </w:rPr>
        <w:t xml:space="preserve"> ارزش</w:t>
      </w:r>
      <w:r w:rsidR="007329D7" w:rsidRPr="00C941EA">
        <w:rPr>
          <w:rFonts w:ascii="Times New Roman" w:hAnsi="Times New Roman" w:cs="B Lotus" w:hint="cs"/>
          <w:sz w:val="20"/>
          <w:szCs w:val="24"/>
          <w:rtl/>
        </w:rPr>
        <w:t>ی</w:t>
      </w:r>
      <w:r w:rsidR="007329D7" w:rsidRPr="00C941EA">
        <w:rPr>
          <w:rFonts w:ascii="Times New Roman" w:hAnsi="Times New Roman" w:cs="B Lotus"/>
          <w:sz w:val="20"/>
          <w:szCs w:val="24"/>
          <w:rtl/>
        </w:rPr>
        <w:t xml:space="preserve"> که در آن زندگ</w:t>
      </w:r>
      <w:r w:rsidR="007329D7" w:rsidRPr="00C941EA">
        <w:rPr>
          <w:rFonts w:ascii="Times New Roman" w:hAnsi="Times New Roman" w:cs="B Lotus" w:hint="cs"/>
          <w:sz w:val="20"/>
          <w:szCs w:val="24"/>
          <w:rtl/>
        </w:rPr>
        <w:t>ی</w:t>
      </w:r>
      <w:r w:rsidR="007329D7" w:rsidRPr="00C941EA">
        <w:rPr>
          <w:rFonts w:ascii="Times New Roman" w:hAnsi="Times New Roman" w:cs="B Lotus"/>
          <w:sz w:val="20"/>
          <w:szCs w:val="24"/>
          <w:rtl/>
        </w:rPr>
        <w:t xml:space="preserve"> </w:t>
      </w:r>
      <w:r w:rsidR="00B327F5">
        <w:rPr>
          <w:rFonts w:ascii="Times New Roman" w:hAnsi="Times New Roman" w:cs="B Lotus"/>
          <w:sz w:val="20"/>
          <w:szCs w:val="24"/>
          <w:rtl/>
        </w:rPr>
        <w:t>می‌کنند</w:t>
      </w:r>
      <w:r w:rsidR="007329D7" w:rsidRPr="00C941EA">
        <w:rPr>
          <w:rFonts w:ascii="Times New Roman" w:hAnsi="Times New Roman" w:cs="B Lotus"/>
          <w:sz w:val="20"/>
          <w:szCs w:val="24"/>
          <w:rtl/>
        </w:rPr>
        <w:t xml:space="preserve"> و در ارتباط با اهداف، انتظارات، استانداردها و </w:t>
      </w:r>
      <w:r w:rsidR="00B327F5">
        <w:rPr>
          <w:rFonts w:ascii="Times New Roman" w:hAnsi="Times New Roman" w:cs="B Lotus"/>
          <w:sz w:val="20"/>
          <w:szCs w:val="24"/>
          <w:rtl/>
        </w:rPr>
        <w:t>نگرانی‌های</w:t>
      </w:r>
      <w:r w:rsidR="007329D7" w:rsidRPr="00C941EA">
        <w:rPr>
          <w:rFonts w:ascii="Times New Roman" w:hAnsi="Times New Roman" w:cs="B Lotus"/>
          <w:sz w:val="20"/>
          <w:szCs w:val="24"/>
          <w:rtl/>
        </w:rPr>
        <w:t xml:space="preserve"> </w:t>
      </w:r>
      <w:r w:rsidR="00B327F5">
        <w:rPr>
          <w:rFonts w:ascii="Times New Roman" w:hAnsi="Times New Roman" w:cs="B Lotus"/>
          <w:sz w:val="20"/>
          <w:szCs w:val="24"/>
          <w:rtl/>
        </w:rPr>
        <w:t>آن‌ها</w:t>
      </w:r>
      <w:r w:rsidR="007329D7" w:rsidRPr="00C941EA">
        <w:rPr>
          <w:rFonts w:ascii="Times New Roman" w:hAnsi="Times New Roman" w:cs="B Lotus" w:hint="cs"/>
          <w:sz w:val="20"/>
          <w:szCs w:val="24"/>
          <w:rtl/>
        </w:rPr>
        <w:t xml:space="preserve"> </w:t>
      </w:r>
      <w:r w:rsidR="007329D7" w:rsidRPr="00C941EA">
        <w:rPr>
          <w:rFonts w:ascii="Times New Roman" w:hAnsi="Times New Roman" w:cs="B Lotus"/>
          <w:sz w:val="20"/>
          <w:szCs w:val="24"/>
          <w:rtl/>
        </w:rPr>
        <w:t>توص</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ف</w:t>
      </w:r>
      <w:r w:rsidR="007329D7" w:rsidRPr="00C941EA">
        <w:rPr>
          <w:rFonts w:ascii="Times New Roman" w:hAnsi="Times New Roman" w:cs="B Lotus"/>
          <w:sz w:val="20"/>
          <w:szCs w:val="24"/>
          <w:rtl/>
        </w:rPr>
        <w:t xml:space="preserve"> کرده است</w:t>
      </w:r>
      <w:r w:rsidR="007329D7" w:rsidRPr="00C941EA">
        <w:rPr>
          <w:rFonts w:ascii="Times New Roman" w:hAnsi="Times New Roman" w:cs="B Lotus" w:hint="cs"/>
          <w:sz w:val="20"/>
          <w:szCs w:val="24"/>
          <w:rtl/>
        </w:rPr>
        <w:t>.</w:t>
      </w:r>
      <w:r w:rsidR="007329D7" w:rsidRPr="00C941EA">
        <w:rPr>
          <w:rFonts w:ascii="Times New Roman" w:hAnsi="Times New Roman" w:cs="B Lotus"/>
          <w:sz w:val="20"/>
          <w:szCs w:val="24"/>
          <w:rtl/>
        </w:rPr>
        <w:t xml:space="preserve"> ا</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ن</w:t>
      </w:r>
      <w:r w:rsidR="007329D7" w:rsidRPr="00C941EA">
        <w:rPr>
          <w:rFonts w:ascii="Times New Roman" w:hAnsi="Times New Roman" w:cs="B Lotus"/>
          <w:sz w:val="20"/>
          <w:szCs w:val="24"/>
          <w:rtl/>
        </w:rPr>
        <w:t xml:space="preserve"> مفهوم گسترده و کل</w:t>
      </w:r>
      <w:r w:rsidR="007329D7" w:rsidRPr="00C941EA">
        <w:rPr>
          <w:rFonts w:ascii="Times New Roman" w:hAnsi="Times New Roman" w:cs="B Lotus" w:hint="cs"/>
          <w:sz w:val="20"/>
          <w:szCs w:val="24"/>
          <w:rtl/>
        </w:rPr>
        <w:t>ی</w:t>
      </w:r>
      <w:r w:rsidR="007329D7" w:rsidRPr="00C941EA">
        <w:rPr>
          <w:rFonts w:ascii="Times New Roman" w:hAnsi="Times New Roman" w:cs="B Lotus"/>
          <w:sz w:val="20"/>
          <w:szCs w:val="24"/>
          <w:rtl/>
        </w:rPr>
        <w:t xml:space="preserve"> از ک</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ف</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ت</w:t>
      </w:r>
      <w:r w:rsidR="007329D7" w:rsidRPr="00C941EA">
        <w:rPr>
          <w:rFonts w:ascii="Times New Roman" w:hAnsi="Times New Roman" w:cs="B Lotus"/>
          <w:sz w:val="20"/>
          <w:szCs w:val="24"/>
          <w:rtl/>
        </w:rPr>
        <w:t xml:space="preserve"> زندگ</w:t>
      </w:r>
      <w:r w:rsidR="007329D7" w:rsidRPr="00C941EA">
        <w:rPr>
          <w:rFonts w:ascii="Times New Roman" w:hAnsi="Times New Roman" w:cs="B Lotus" w:hint="cs"/>
          <w:sz w:val="20"/>
          <w:szCs w:val="24"/>
          <w:rtl/>
        </w:rPr>
        <w:t>ی</w:t>
      </w:r>
      <w:r w:rsidR="007329D7" w:rsidRPr="00C941EA">
        <w:rPr>
          <w:rFonts w:ascii="Times New Roman" w:hAnsi="Times New Roman" w:cs="B Lotus"/>
          <w:sz w:val="20"/>
          <w:szCs w:val="24"/>
          <w:rtl/>
        </w:rPr>
        <w:t xml:space="preserve"> را </w:t>
      </w:r>
      <w:r w:rsidR="00B327F5">
        <w:rPr>
          <w:rFonts w:ascii="Times New Roman" w:hAnsi="Times New Roman" w:cs="B Lotus"/>
          <w:sz w:val="20"/>
          <w:szCs w:val="24"/>
          <w:rtl/>
        </w:rPr>
        <w:t>می‌توان</w:t>
      </w:r>
      <w:r w:rsidR="007329D7" w:rsidRPr="00C941EA">
        <w:rPr>
          <w:rFonts w:ascii="Times New Roman" w:hAnsi="Times New Roman" w:cs="B Lotus"/>
          <w:sz w:val="20"/>
          <w:szCs w:val="24"/>
          <w:rtl/>
        </w:rPr>
        <w:t xml:space="preserve"> از مفهوم </w:t>
      </w:r>
      <w:r w:rsidR="00B327F5">
        <w:rPr>
          <w:rFonts w:ascii="Times New Roman" w:hAnsi="Times New Roman" w:cs="B Lotus"/>
          <w:sz w:val="20"/>
          <w:szCs w:val="24"/>
          <w:rtl/>
        </w:rPr>
        <w:t>خاص‌تر</w:t>
      </w:r>
      <w:r w:rsidR="007329D7" w:rsidRPr="00C941EA">
        <w:rPr>
          <w:rFonts w:ascii="Times New Roman" w:hAnsi="Times New Roman" w:cs="B Lotus"/>
          <w:sz w:val="20"/>
          <w:szCs w:val="24"/>
          <w:rtl/>
        </w:rPr>
        <w:t xml:space="preserve"> «ک</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ف</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ت</w:t>
      </w:r>
      <w:r w:rsidR="007329D7" w:rsidRPr="00C941EA">
        <w:rPr>
          <w:rFonts w:ascii="Times New Roman" w:hAnsi="Times New Roman" w:cs="B Lotus"/>
          <w:sz w:val="20"/>
          <w:szCs w:val="24"/>
          <w:rtl/>
        </w:rPr>
        <w:t xml:space="preserve"> زندگ</w:t>
      </w:r>
      <w:r w:rsidR="007329D7" w:rsidRPr="00C941EA">
        <w:rPr>
          <w:rFonts w:ascii="Times New Roman" w:hAnsi="Times New Roman" w:cs="B Lotus" w:hint="cs"/>
          <w:sz w:val="20"/>
          <w:szCs w:val="24"/>
          <w:rtl/>
        </w:rPr>
        <w:t>ی</w:t>
      </w:r>
      <w:r w:rsidR="007329D7" w:rsidRPr="00C941EA">
        <w:rPr>
          <w:rFonts w:ascii="Times New Roman" w:hAnsi="Times New Roman" w:cs="B Lotus"/>
          <w:sz w:val="20"/>
          <w:szCs w:val="24"/>
          <w:rtl/>
        </w:rPr>
        <w:t xml:space="preserve"> مرتبط با سلامت» (</w:t>
      </w:r>
      <w:r w:rsidR="007329D7" w:rsidRPr="00C941EA">
        <w:rPr>
          <w:rFonts w:ascii="Times New Roman" w:hAnsi="Times New Roman" w:cs="B Lotus"/>
          <w:sz w:val="20"/>
          <w:szCs w:val="24"/>
        </w:rPr>
        <w:t>HRQOL</w:t>
      </w:r>
      <w:r w:rsidR="007329D7" w:rsidRPr="00C941EA">
        <w:rPr>
          <w:rFonts w:ascii="Times New Roman" w:hAnsi="Times New Roman" w:cs="B Lotus"/>
          <w:sz w:val="20"/>
          <w:szCs w:val="24"/>
          <w:rtl/>
        </w:rPr>
        <w:t>) متما</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ز</w:t>
      </w:r>
      <w:r w:rsidR="007329D7" w:rsidRPr="00C941EA">
        <w:rPr>
          <w:rFonts w:ascii="Times New Roman" w:hAnsi="Times New Roman" w:cs="B Lotus"/>
          <w:sz w:val="20"/>
          <w:szCs w:val="24"/>
          <w:rtl/>
        </w:rPr>
        <w:t xml:space="preserve"> کرد</w:t>
      </w:r>
      <w:r w:rsidR="00F53605">
        <w:rPr>
          <w:rFonts w:ascii="Times New Roman" w:hAnsi="Times New Roman" w:cs="B Lotus"/>
          <w:sz w:val="20"/>
          <w:szCs w:val="24"/>
          <w:rtl/>
        </w:rPr>
        <w:t xml:space="preserve"> </w:t>
      </w:r>
      <w:r w:rsidR="007329D7" w:rsidRPr="00C941EA">
        <w:rPr>
          <w:rFonts w:ascii="Times New Roman" w:hAnsi="Times New Roman" w:cs="B Lotus"/>
          <w:sz w:val="20"/>
          <w:szCs w:val="24"/>
          <w:rtl/>
        </w:rPr>
        <w:t xml:space="preserve">که به </w:t>
      </w:r>
      <w:r w:rsidR="00B327F5">
        <w:rPr>
          <w:rFonts w:ascii="Times New Roman" w:hAnsi="Times New Roman" w:cs="B Lotus"/>
          <w:sz w:val="20"/>
          <w:szCs w:val="24"/>
          <w:rtl/>
        </w:rPr>
        <w:t>جنبه‌هایی</w:t>
      </w:r>
      <w:r w:rsidR="007329D7" w:rsidRPr="00C941EA">
        <w:rPr>
          <w:rFonts w:ascii="Times New Roman" w:hAnsi="Times New Roman" w:cs="B Lotus"/>
          <w:sz w:val="20"/>
          <w:szCs w:val="24"/>
          <w:rtl/>
        </w:rPr>
        <w:t xml:space="preserve"> از زندگ</w:t>
      </w:r>
      <w:r w:rsidR="007329D7" w:rsidRPr="00C941EA">
        <w:rPr>
          <w:rFonts w:ascii="Times New Roman" w:hAnsi="Times New Roman" w:cs="B Lotus" w:hint="cs"/>
          <w:sz w:val="20"/>
          <w:szCs w:val="24"/>
          <w:rtl/>
        </w:rPr>
        <w:t>ی</w:t>
      </w:r>
      <w:r w:rsidR="007329D7" w:rsidRPr="00C941EA">
        <w:rPr>
          <w:rFonts w:ascii="Times New Roman" w:hAnsi="Times New Roman" w:cs="B Lotus"/>
          <w:sz w:val="20"/>
          <w:szCs w:val="24"/>
          <w:rtl/>
        </w:rPr>
        <w:t xml:space="preserve"> افراد اشاره دارد که مستق</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ماً</w:t>
      </w:r>
      <w:r w:rsidR="007329D7" w:rsidRPr="00C941EA">
        <w:rPr>
          <w:rFonts w:ascii="Times New Roman" w:hAnsi="Times New Roman" w:cs="B Lotus"/>
          <w:sz w:val="20"/>
          <w:szCs w:val="24"/>
          <w:rtl/>
        </w:rPr>
        <w:t xml:space="preserve"> بر سلامت </w:t>
      </w:r>
      <w:r w:rsidR="00B327F5">
        <w:rPr>
          <w:rFonts w:ascii="Times New Roman" w:hAnsi="Times New Roman" w:cs="B Lotus"/>
          <w:sz w:val="20"/>
          <w:szCs w:val="24"/>
          <w:rtl/>
        </w:rPr>
        <w:t>آن‌ها</w:t>
      </w:r>
      <w:r w:rsidR="007329D7" w:rsidRPr="00C941EA">
        <w:rPr>
          <w:rFonts w:ascii="Times New Roman" w:hAnsi="Times New Roman" w:cs="B Lotus"/>
          <w:sz w:val="20"/>
          <w:szCs w:val="24"/>
          <w:rtl/>
        </w:rPr>
        <w:t xml:space="preserve"> تأث</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ر</w:t>
      </w:r>
      <w:r w:rsidR="007329D7" w:rsidRPr="00C941EA">
        <w:rPr>
          <w:rFonts w:ascii="Times New Roman" w:hAnsi="Times New Roman" w:cs="B Lotus"/>
          <w:sz w:val="20"/>
          <w:szCs w:val="24"/>
          <w:rtl/>
        </w:rPr>
        <w:t xml:space="preserve"> </w:t>
      </w:r>
      <w:r w:rsidR="00B327F5">
        <w:rPr>
          <w:rFonts w:ascii="Times New Roman" w:hAnsi="Times New Roman" w:cs="B Lotus"/>
          <w:sz w:val="20"/>
          <w:szCs w:val="24"/>
          <w:rtl/>
        </w:rPr>
        <w:t>می‌گذارد</w:t>
      </w:r>
      <w:r w:rsidR="003711A8">
        <w:rPr>
          <w:rFonts w:ascii="Times New Roman" w:hAnsi="Times New Roman" w:cs="B Lotus" w:hint="cs"/>
          <w:sz w:val="20"/>
          <w:szCs w:val="24"/>
          <w:rtl/>
        </w:rPr>
        <w:t xml:space="preserve"> (</w:t>
      </w:r>
      <w:r w:rsidR="003711A8" w:rsidRPr="003711A8">
        <w:rPr>
          <w:rFonts w:asciiTheme="majorBidi" w:hAnsiTheme="majorBidi" w:cstheme="majorBidi"/>
          <w:sz w:val="20"/>
          <w:szCs w:val="20"/>
          <w:lang w:bidi="fa-IR"/>
        </w:rPr>
        <w:t>Michalak</w:t>
      </w:r>
      <w:r w:rsidR="003711A8">
        <w:rPr>
          <w:rFonts w:asciiTheme="majorBidi" w:hAnsiTheme="majorBidi" w:cstheme="majorBidi"/>
          <w:sz w:val="20"/>
          <w:szCs w:val="20"/>
          <w:lang w:bidi="fa-IR"/>
        </w:rPr>
        <w:t xml:space="preserve"> et al., </w:t>
      </w:r>
      <w:proofErr w:type="gramStart"/>
      <w:r w:rsidR="003711A8">
        <w:rPr>
          <w:rFonts w:asciiTheme="majorBidi" w:hAnsiTheme="majorBidi" w:cstheme="majorBidi"/>
          <w:sz w:val="20"/>
          <w:szCs w:val="20"/>
          <w:lang w:bidi="fa-IR"/>
        </w:rPr>
        <w:t>2005; Rajagopalan, Bacci, Ng-Mak, Wyrwich, Pikalov</w:t>
      </w:r>
      <w:r w:rsidR="003711A8" w:rsidRPr="002F738D">
        <w:rPr>
          <w:rFonts w:asciiTheme="majorBidi" w:hAnsiTheme="majorBidi" w:cstheme="majorBidi"/>
          <w:sz w:val="20"/>
          <w:szCs w:val="20"/>
          <w:lang w:bidi="fa-IR"/>
        </w:rPr>
        <w:t xml:space="preserve"> &amp; Loebel</w:t>
      </w:r>
      <w:r w:rsidR="003711A8">
        <w:rPr>
          <w:rFonts w:asciiTheme="majorBidi" w:hAnsiTheme="majorBidi" w:cstheme="majorBidi"/>
          <w:sz w:val="20"/>
          <w:szCs w:val="20"/>
          <w:lang w:bidi="fa-IR"/>
        </w:rPr>
        <w:t>, 2016</w:t>
      </w:r>
      <w:r w:rsidR="003711A8">
        <w:rPr>
          <w:rFonts w:ascii="Times New Roman" w:hAnsi="Times New Roman" w:cs="B Lotus" w:hint="cs"/>
          <w:sz w:val="20"/>
          <w:szCs w:val="24"/>
          <w:rtl/>
        </w:rPr>
        <w:t>)</w:t>
      </w:r>
      <w:r w:rsidR="005C088E" w:rsidRPr="00C941EA">
        <w:rPr>
          <w:rFonts w:ascii="Times New Roman" w:hAnsi="Times New Roman" w:cs="B Lotus"/>
          <w:sz w:val="20"/>
          <w:szCs w:val="24"/>
          <w:rtl/>
        </w:rPr>
        <w:t>.</w:t>
      </w:r>
      <w:proofErr w:type="gramEnd"/>
      <w:r w:rsidR="005C088E" w:rsidRPr="00C941EA">
        <w:rPr>
          <w:rFonts w:ascii="Times New Roman" w:hAnsi="Times New Roman" w:cs="B Lotus"/>
          <w:sz w:val="20"/>
          <w:szCs w:val="24"/>
          <w:rtl/>
        </w:rPr>
        <w:t xml:space="preserve"> طبق تحقیقات </w:t>
      </w:r>
      <w:r w:rsidR="00B327F5">
        <w:rPr>
          <w:rFonts w:ascii="Times New Roman" w:hAnsi="Times New Roman" w:cs="B Lotus"/>
          <w:sz w:val="20"/>
          <w:szCs w:val="24"/>
          <w:rtl/>
        </w:rPr>
        <w:t>انجام‌شده</w:t>
      </w:r>
      <w:r w:rsidR="005C088E" w:rsidRPr="00C941EA">
        <w:rPr>
          <w:rFonts w:ascii="Times New Roman" w:hAnsi="Times New Roman" w:cs="B Lotus"/>
          <w:sz w:val="20"/>
          <w:szCs w:val="24"/>
          <w:rtl/>
        </w:rPr>
        <w:t xml:space="preserve"> اختلال عملکردی </w:t>
      </w:r>
      <w:r w:rsidR="00B327F5">
        <w:rPr>
          <w:rFonts w:ascii="Times New Roman" w:hAnsi="Times New Roman" w:cs="B Lotus"/>
          <w:sz w:val="20"/>
          <w:szCs w:val="24"/>
          <w:rtl/>
        </w:rPr>
        <w:t>به‌شدت</w:t>
      </w:r>
      <w:r w:rsidR="005C088E" w:rsidRPr="00C941EA">
        <w:rPr>
          <w:rFonts w:ascii="Times New Roman" w:hAnsi="Times New Roman" w:cs="B Lotus"/>
          <w:sz w:val="20"/>
          <w:szCs w:val="24"/>
          <w:rtl/>
        </w:rPr>
        <w:t xml:space="preserve"> با نقص شناختی مرتبط است</w:t>
      </w:r>
      <w:r w:rsidR="00370B9F" w:rsidRPr="00C941EA">
        <w:rPr>
          <w:rFonts w:ascii="Times New Roman" w:hAnsi="Times New Roman" w:cs="B Lotus" w:hint="cs"/>
          <w:sz w:val="20"/>
          <w:szCs w:val="24"/>
          <w:rtl/>
        </w:rPr>
        <w:t xml:space="preserve">. </w:t>
      </w:r>
      <w:r w:rsidR="005C088E" w:rsidRPr="00C941EA">
        <w:rPr>
          <w:rFonts w:ascii="Times New Roman" w:hAnsi="Times New Roman" w:cs="B Lotus" w:hint="cs"/>
          <w:sz w:val="20"/>
          <w:szCs w:val="24"/>
          <w:rtl/>
        </w:rPr>
        <w:t>محققان نشان دادند که با وجود شیوع اختلال دوقطبی در جامعه، بخش بزرگی از بیماران، علائم را پس از بهبودی تجربه خواهند کرد</w:t>
      </w:r>
      <w:r w:rsidR="00370B9F" w:rsidRPr="00C941EA">
        <w:rPr>
          <w:rFonts w:ascii="Times New Roman" w:hAnsi="Times New Roman" w:cs="B Lotus" w:hint="cs"/>
          <w:sz w:val="20"/>
          <w:szCs w:val="24"/>
          <w:rtl/>
        </w:rPr>
        <w:t xml:space="preserve"> که از کیفیت زندگی </w:t>
      </w:r>
      <w:r w:rsidR="00B327F5">
        <w:rPr>
          <w:rFonts w:ascii="Times New Roman" w:hAnsi="Times New Roman" w:cs="B Lotus" w:hint="cs"/>
          <w:sz w:val="20"/>
          <w:szCs w:val="24"/>
          <w:rtl/>
        </w:rPr>
        <w:t>آن‌ها</w:t>
      </w:r>
      <w:r w:rsidR="00370B9F" w:rsidRPr="00C941EA">
        <w:rPr>
          <w:rFonts w:ascii="Times New Roman" w:hAnsi="Times New Roman" w:cs="B Lotus" w:hint="cs"/>
          <w:sz w:val="20"/>
          <w:szCs w:val="24"/>
          <w:rtl/>
        </w:rPr>
        <w:t xml:space="preserve"> </w:t>
      </w:r>
      <w:r w:rsidR="00B327F5">
        <w:rPr>
          <w:rFonts w:ascii="Times New Roman" w:hAnsi="Times New Roman" w:cs="B Lotus"/>
          <w:sz w:val="20"/>
          <w:szCs w:val="24"/>
          <w:rtl/>
        </w:rPr>
        <w:t>م</w:t>
      </w:r>
      <w:r w:rsidR="00B327F5">
        <w:rPr>
          <w:rFonts w:ascii="Times New Roman" w:hAnsi="Times New Roman" w:cs="B Lotus" w:hint="cs"/>
          <w:sz w:val="20"/>
          <w:szCs w:val="24"/>
          <w:rtl/>
        </w:rPr>
        <w:t>ی‌کاهد</w:t>
      </w:r>
      <w:r w:rsidR="00370B9F" w:rsidRPr="00C941EA">
        <w:rPr>
          <w:rFonts w:ascii="Times New Roman" w:hAnsi="Times New Roman" w:cs="B Lotus" w:hint="cs"/>
          <w:sz w:val="20"/>
          <w:szCs w:val="24"/>
          <w:rtl/>
        </w:rPr>
        <w:t xml:space="preserve"> (</w:t>
      </w:r>
      <w:r w:rsidR="008765F2">
        <w:rPr>
          <w:rFonts w:asciiTheme="majorBidi" w:hAnsiTheme="majorBidi" w:cstheme="majorBidi"/>
          <w:sz w:val="20"/>
          <w:szCs w:val="20"/>
          <w:lang w:bidi="fa-IR"/>
        </w:rPr>
        <w:t xml:space="preserve">Granek, </w:t>
      </w:r>
      <w:r w:rsidR="008765F2" w:rsidRPr="00B34B00">
        <w:rPr>
          <w:rFonts w:asciiTheme="majorBidi" w:hAnsiTheme="majorBidi" w:cstheme="majorBidi"/>
          <w:sz w:val="20"/>
          <w:szCs w:val="20"/>
          <w:lang w:bidi="fa-IR"/>
        </w:rPr>
        <w:t>Danan</w:t>
      </w:r>
      <w:r w:rsidR="008765F2">
        <w:rPr>
          <w:rFonts w:asciiTheme="majorBidi" w:hAnsiTheme="majorBidi" w:cstheme="majorBidi"/>
          <w:sz w:val="20"/>
          <w:szCs w:val="20"/>
          <w:lang w:bidi="fa-IR"/>
        </w:rPr>
        <w:t>, Bersudsky</w:t>
      </w:r>
      <w:r w:rsidR="008765F2" w:rsidRPr="00B34B00">
        <w:rPr>
          <w:rFonts w:asciiTheme="majorBidi" w:hAnsiTheme="majorBidi" w:cstheme="majorBidi"/>
          <w:sz w:val="20"/>
          <w:szCs w:val="20"/>
          <w:lang w:bidi="fa-IR"/>
        </w:rPr>
        <w:t xml:space="preserve"> &amp; Osher</w:t>
      </w:r>
      <w:r w:rsidR="008765F2">
        <w:rPr>
          <w:rFonts w:asciiTheme="majorBidi" w:hAnsiTheme="majorBidi" w:cstheme="majorBidi"/>
          <w:sz w:val="20"/>
          <w:szCs w:val="20"/>
          <w:lang w:bidi="fa-IR"/>
        </w:rPr>
        <w:t>, 2016</w:t>
      </w:r>
      <w:r w:rsidR="00370B9F" w:rsidRPr="00C941EA">
        <w:rPr>
          <w:rFonts w:ascii="Times New Roman" w:hAnsi="Times New Roman" w:cs="B Lotus" w:hint="cs"/>
          <w:sz w:val="20"/>
          <w:szCs w:val="24"/>
          <w:rtl/>
        </w:rPr>
        <w:t>).</w:t>
      </w:r>
      <w:r w:rsidR="009E3D8A" w:rsidRPr="00C941EA">
        <w:rPr>
          <w:rFonts w:ascii="Times New Roman" w:hAnsi="Times New Roman" w:cs="B Lotus" w:hint="cs"/>
          <w:sz w:val="20"/>
          <w:szCs w:val="24"/>
          <w:rtl/>
        </w:rPr>
        <w:t xml:space="preserve"> </w:t>
      </w:r>
      <w:r w:rsidR="00B327F5">
        <w:rPr>
          <w:rFonts w:ascii="Times New Roman" w:hAnsi="Times New Roman" w:cs="B Lotus"/>
          <w:sz w:val="20"/>
          <w:szCs w:val="24"/>
          <w:rtl/>
        </w:rPr>
        <w:t>درمجموع</w:t>
      </w:r>
      <w:r w:rsidR="009E3D8A" w:rsidRPr="00C941EA">
        <w:rPr>
          <w:rFonts w:ascii="Times New Roman" w:hAnsi="Times New Roman" w:cs="B Lotus" w:hint="cs"/>
          <w:sz w:val="20"/>
          <w:szCs w:val="24"/>
          <w:rtl/>
        </w:rPr>
        <w:t xml:space="preserve"> </w:t>
      </w:r>
      <w:r w:rsidR="009E3D8A" w:rsidRPr="00C941EA">
        <w:rPr>
          <w:rFonts w:ascii="Times New Roman" w:hAnsi="Times New Roman" w:cs="B Lotus" w:hint="eastAsia"/>
          <w:sz w:val="20"/>
          <w:szCs w:val="24"/>
          <w:rtl/>
        </w:rPr>
        <w:t>افراد</w:t>
      </w:r>
      <w:r w:rsidR="009E3D8A" w:rsidRPr="00C941EA">
        <w:rPr>
          <w:rFonts w:ascii="Times New Roman" w:hAnsi="Times New Roman" w:cs="B Lotus"/>
          <w:sz w:val="20"/>
          <w:szCs w:val="24"/>
          <w:rtl/>
        </w:rPr>
        <w:t xml:space="preserve"> مبتلا به اختلال دوقطب</w:t>
      </w:r>
      <w:r w:rsidR="009E3D8A" w:rsidRPr="00C941EA">
        <w:rPr>
          <w:rFonts w:ascii="Times New Roman" w:hAnsi="Times New Roman" w:cs="B Lotus" w:hint="cs"/>
          <w:sz w:val="20"/>
          <w:szCs w:val="24"/>
          <w:rtl/>
        </w:rPr>
        <w:t>ی</w:t>
      </w:r>
      <w:r w:rsidR="009E3D8A" w:rsidRPr="00C941EA">
        <w:rPr>
          <w:rFonts w:ascii="Times New Roman" w:hAnsi="Times New Roman" w:cs="B Lotus"/>
          <w:sz w:val="20"/>
          <w:szCs w:val="24"/>
          <w:rtl/>
        </w:rPr>
        <w:t xml:space="preserve"> اغلب علائم باق</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مانده</w:t>
      </w:r>
      <w:r w:rsidR="009E3D8A" w:rsidRPr="00C941EA">
        <w:rPr>
          <w:rFonts w:ascii="Times New Roman" w:hAnsi="Times New Roman" w:cs="B Lotus"/>
          <w:sz w:val="20"/>
          <w:szCs w:val="24"/>
          <w:rtl/>
        </w:rPr>
        <w:t xml:space="preserve"> مداوم، مشکلات</w:t>
      </w:r>
      <w:r w:rsidR="009E3D8A" w:rsidRPr="00C941EA">
        <w:rPr>
          <w:rFonts w:ascii="Times New Roman" w:hAnsi="Times New Roman" w:cs="B Lotus" w:hint="cs"/>
          <w:sz w:val="20"/>
          <w:szCs w:val="24"/>
          <w:rtl/>
        </w:rPr>
        <w:t>ی</w:t>
      </w:r>
      <w:r w:rsidR="009E3D8A" w:rsidRPr="00C941EA">
        <w:rPr>
          <w:rFonts w:ascii="Times New Roman" w:hAnsi="Times New Roman" w:cs="B Lotus"/>
          <w:sz w:val="20"/>
          <w:szCs w:val="24"/>
          <w:rtl/>
        </w:rPr>
        <w:t xml:space="preserve"> در عملکرد روان</w:t>
      </w:r>
      <w:r w:rsidR="009E3D8A" w:rsidRPr="00C941EA">
        <w:rPr>
          <w:rFonts w:ascii="Times New Roman" w:hAnsi="Times New Roman" w:cs="B Lotus" w:hint="cs"/>
          <w:sz w:val="20"/>
          <w:szCs w:val="24"/>
          <w:rtl/>
        </w:rPr>
        <w:t>ی</w:t>
      </w:r>
      <w:r w:rsidR="009E3D8A" w:rsidRPr="00C941EA">
        <w:rPr>
          <w:rFonts w:ascii="Times New Roman" w:hAnsi="Times New Roman" w:cs="B Lotus"/>
          <w:sz w:val="20"/>
          <w:szCs w:val="24"/>
          <w:rtl/>
        </w:rPr>
        <w:t xml:space="preserve"> اجتماع</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w:t>
      </w:r>
      <w:r w:rsidR="009E3D8A" w:rsidRPr="00C941EA">
        <w:rPr>
          <w:rFonts w:ascii="Times New Roman" w:hAnsi="Times New Roman" w:cs="B Lotus"/>
          <w:sz w:val="20"/>
          <w:szCs w:val="24"/>
          <w:rtl/>
        </w:rPr>
        <w:t xml:space="preserve"> اختلالات شناخت</w:t>
      </w:r>
      <w:r w:rsidR="009E3D8A" w:rsidRPr="00C941EA">
        <w:rPr>
          <w:rFonts w:ascii="Times New Roman" w:hAnsi="Times New Roman" w:cs="B Lotus" w:hint="cs"/>
          <w:sz w:val="20"/>
          <w:szCs w:val="24"/>
          <w:rtl/>
        </w:rPr>
        <w:t>ی</w:t>
      </w:r>
      <w:r w:rsidR="009E3D8A" w:rsidRPr="00C941EA">
        <w:rPr>
          <w:rFonts w:ascii="Times New Roman" w:hAnsi="Times New Roman" w:cs="B Lotus"/>
          <w:sz w:val="20"/>
          <w:szCs w:val="24"/>
          <w:rtl/>
        </w:rPr>
        <w:t xml:space="preserve"> و ک</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ف</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ت</w:t>
      </w:r>
      <w:r w:rsidR="009E3D8A" w:rsidRPr="00C941EA">
        <w:rPr>
          <w:rFonts w:ascii="Times New Roman" w:hAnsi="Times New Roman" w:cs="B Lotus"/>
          <w:sz w:val="20"/>
          <w:szCs w:val="24"/>
          <w:rtl/>
        </w:rPr>
        <w:t xml:space="preserve"> پا</w:t>
      </w:r>
      <w:r w:rsidR="009E3D8A" w:rsidRPr="00C941EA">
        <w:rPr>
          <w:rFonts w:ascii="Times New Roman" w:hAnsi="Times New Roman" w:cs="B Lotus" w:hint="cs"/>
          <w:sz w:val="20"/>
          <w:szCs w:val="24"/>
          <w:rtl/>
        </w:rPr>
        <w:t>یی</w:t>
      </w:r>
      <w:r w:rsidR="009E3D8A" w:rsidRPr="00C941EA">
        <w:rPr>
          <w:rFonts w:ascii="Times New Roman" w:hAnsi="Times New Roman" w:cs="B Lotus" w:hint="eastAsia"/>
          <w:sz w:val="20"/>
          <w:szCs w:val="24"/>
          <w:rtl/>
        </w:rPr>
        <w:t>ن</w:t>
      </w:r>
      <w:r w:rsidR="009E3D8A" w:rsidRPr="00C941EA">
        <w:rPr>
          <w:rFonts w:ascii="Times New Roman" w:hAnsi="Times New Roman" w:cs="B Lotus"/>
          <w:sz w:val="20"/>
          <w:szCs w:val="24"/>
          <w:rtl/>
        </w:rPr>
        <w:t xml:space="preserve"> زندگ</w:t>
      </w:r>
      <w:r w:rsidR="009E3D8A" w:rsidRPr="00C941EA">
        <w:rPr>
          <w:rFonts w:ascii="Times New Roman" w:hAnsi="Times New Roman" w:cs="B Lotus" w:hint="cs"/>
          <w:sz w:val="20"/>
          <w:szCs w:val="24"/>
          <w:rtl/>
        </w:rPr>
        <w:t>ی</w:t>
      </w:r>
      <w:r w:rsidR="009E3D8A" w:rsidRPr="00C941EA">
        <w:rPr>
          <w:rFonts w:ascii="Times New Roman" w:hAnsi="Times New Roman" w:cs="B Lotus"/>
          <w:sz w:val="20"/>
          <w:szCs w:val="24"/>
          <w:rtl/>
        </w:rPr>
        <w:t xml:space="preserve"> را تجربه </w:t>
      </w:r>
      <w:r w:rsidR="00B327F5">
        <w:rPr>
          <w:rFonts w:ascii="Times New Roman" w:hAnsi="Times New Roman" w:cs="B Lotus"/>
          <w:sz w:val="20"/>
          <w:szCs w:val="24"/>
          <w:rtl/>
        </w:rPr>
        <w:t>می‌کنند</w:t>
      </w:r>
      <w:r w:rsidR="009E3D8A" w:rsidRPr="00C941EA">
        <w:rPr>
          <w:rFonts w:ascii="Times New Roman" w:hAnsi="Times New Roman" w:cs="B Lotus"/>
          <w:sz w:val="20"/>
          <w:szCs w:val="24"/>
          <w:rtl/>
        </w:rPr>
        <w:t xml:space="preserve">. در دهه </w:t>
      </w:r>
      <w:r w:rsidR="009E3D8A" w:rsidRPr="00C941EA">
        <w:rPr>
          <w:rFonts w:ascii="Times New Roman" w:hAnsi="Times New Roman" w:cs="B Lotus"/>
          <w:sz w:val="20"/>
          <w:szCs w:val="24"/>
          <w:rtl/>
        </w:rPr>
        <w:lastRenderedPageBreak/>
        <w:t>گذشته، هدف درمان در مح</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ط‌ها</w:t>
      </w:r>
      <w:r w:rsidR="009E3D8A" w:rsidRPr="00C941EA">
        <w:rPr>
          <w:rFonts w:ascii="Times New Roman" w:hAnsi="Times New Roman" w:cs="B Lotus" w:hint="cs"/>
          <w:sz w:val="20"/>
          <w:szCs w:val="24"/>
          <w:rtl/>
        </w:rPr>
        <w:t>ی</w:t>
      </w:r>
      <w:r w:rsidR="009E3D8A" w:rsidRPr="00C941EA">
        <w:rPr>
          <w:rFonts w:ascii="Times New Roman" w:hAnsi="Times New Roman" w:cs="B Lotus"/>
          <w:sz w:val="20"/>
          <w:szCs w:val="24"/>
          <w:rtl/>
        </w:rPr>
        <w:t xml:space="preserve"> بال</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ن</w:t>
      </w:r>
      <w:r w:rsidR="009E3D8A" w:rsidRPr="00C941EA">
        <w:rPr>
          <w:rFonts w:ascii="Times New Roman" w:hAnsi="Times New Roman" w:cs="B Lotus" w:hint="cs"/>
          <w:sz w:val="20"/>
          <w:szCs w:val="24"/>
          <w:rtl/>
        </w:rPr>
        <w:t>ی</w:t>
      </w:r>
      <w:r w:rsidR="009E3D8A" w:rsidRPr="00C941EA">
        <w:rPr>
          <w:rFonts w:ascii="Times New Roman" w:hAnsi="Times New Roman" w:cs="B Lotus"/>
          <w:sz w:val="20"/>
          <w:szCs w:val="24"/>
          <w:rtl/>
        </w:rPr>
        <w:t xml:space="preserve"> و تحق</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قات</w:t>
      </w:r>
      <w:r w:rsidR="009E3D8A" w:rsidRPr="00C941EA">
        <w:rPr>
          <w:rFonts w:ascii="Times New Roman" w:hAnsi="Times New Roman" w:cs="B Lotus" w:hint="cs"/>
          <w:sz w:val="20"/>
          <w:szCs w:val="24"/>
          <w:rtl/>
        </w:rPr>
        <w:t>ی</w:t>
      </w:r>
      <w:r w:rsidR="009E3D8A" w:rsidRPr="00C941EA">
        <w:rPr>
          <w:rFonts w:ascii="Times New Roman" w:hAnsi="Times New Roman" w:cs="B Lotus"/>
          <w:sz w:val="20"/>
          <w:szCs w:val="24"/>
          <w:rtl/>
        </w:rPr>
        <w:t xml:space="preserve"> </w:t>
      </w:r>
      <w:r w:rsidR="00B327F5">
        <w:rPr>
          <w:rFonts w:ascii="Times New Roman" w:hAnsi="Times New Roman" w:cs="B Lotus"/>
          <w:sz w:val="20"/>
          <w:szCs w:val="24"/>
          <w:rtl/>
        </w:rPr>
        <w:t>نه‌تنها</w:t>
      </w:r>
      <w:r w:rsidR="009E3D8A" w:rsidRPr="00C941EA">
        <w:rPr>
          <w:rFonts w:ascii="Times New Roman" w:hAnsi="Times New Roman" w:cs="B Lotus"/>
          <w:sz w:val="20"/>
          <w:szCs w:val="24"/>
          <w:rtl/>
        </w:rPr>
        <w:t xml:space="preserve"> بر بهبود</w:t>
      </w:r>
      <w:r w:rsidR="009E3D8A" w:rsidRPr="00C941EA">
        <w:rPr>
          <w:rFonts w:ascii="Times New Roman" w:hAnsi="Times New Roman" w:cs="B Lotus" w:hint="cs"/>
          <w:sz w:val="20"/>
          <w:szCs w:val="24"/>
          <w:rtl/>
        </w:rPr>
        <w:t>ی</w:t>
      </w:r>
      <w:r w:rsidR="009E3D8A" w:rsidRPr="00C941EA">
        <w:rPr>
          <w:rFonts w:ascii="Times New Roman" w:hAnsi="Times New Roman" w:cs="B Lotus"/>
          <w:sz w:val="20"/>
          <w:szCs w:val="24"/>
          <w:rtl/>
        </w:rPr>
        <w:t xml:space="preserve"> بال</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ن</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w:t>
      </w:r>
      <w:r w:rsidR="009E3D8A" w:rsidRPr="00C941EA">
        <w:rPr>
          <w:rFonts w:ascii="Times New Roman" w:hAnsi="Times New Roman" w:cs="B Lotus"/>
          <w:sz w:val="20"/>
          <w:szCs w:val="24"/>
          <w:rtl/>
        </w:rPr>
        <w:t xml:space="preserve"> بلکه بر بهبود عملکرد</w:t>
      </w:r>
      <w:r w:rsidR="009E3D8A" w:rsidRPr="00C941EA">
        <w:rPr>
          <w:rFonts w:ascii="Times New Roman" w:hAnsi="Times New Roman" w:cs="B Lotus" w:hint="cs"/>
          <w:sz w:val="20"/>
          <w:szCs w:val="24"/>
          <w:rtl/>
        </w:rPr>
        <w:t>ی</w:t>
      </w:r>
      <w:r w:rsidR="009E3D8A" w:rsidRPr="00C941EA">
        <w:rPr>
          <w:rFonts w:ascii="Times New Roman" w:hAnsi="Times New Roman" w:cs="B Lotus"/>
          <w:sz w:val="20"/>
          <w:szCs w:val="24"/>
          <w:rtl/>
        </w:rPr>
        <w:t xml:space="preserve"> و اخ</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راً</w:t>
      </w:r>
      <w:r w:rsidR="009E3D8A" w:rsidRPr="00C941EA">
        <w:rPr>
          <w:rFonts w:ascii="Times New Roman" w:hAnsi="Times New Roman" w:cs="B Lotus"/>
          <w:sz w:val="20"/>
          <w:szCs w:val="24"/>
          <w:rtl/>
        </w:rPr>
        <w:t xml:space="preserve"> د</w:t>
      </w:r>
      <w:r w:rsidR="009E3D8A" w:rsidRPr="00C941EA">
        <w:rPr>
          <w:rFonts w:ascii="Times New Roman" w:hAnsi="Times New Roman" w:cs="B Lotus" w:hint="eastAsia"/>
          <w:sz w:val="20"/>
          <w:szCs w:val="24"/>
          <w:rtl/>
        </w:rPr>
        <w:t>ر</w:t>
      </w:r>
      <w:r w:rsidR="009E3D8A" w:rsidRPr="00C941EA">
        <w:rPr>
          <w:rFonts w:ascii="Times New Roman" w:hAnsi="Times New Roman" w:cs="B Lotus"/>
          <w:sz w:val="20"/>
          <w:szCs w:val="24"/>
          <w:rtl/>
        </w:rPr>
        <w:t xml:space="preserve"> بهبود شخص</w:t>
      </w:r>
      <w:r w:rsidR="009E3D8A" w:rsidRPr="00C941EA">
        <w:rPr>
          <w:rFonts w:ascii="Times New Roman" w:hAnsi="Times New Roman" w:cs="B Lotus" w:hint="cs"/>
          <w:sz w:val="20"/>
          <w:szCs w:val="24"/>
          <w:rtl/>
        </w:rPr>
        <w:t>ی</w:t>
      </w:r>
      <w:r w:rsidR="009E3D8A" w:rsidRPr="00C941EA">
        <w:rPr>
          <w:rFonts w:ascii="Times New Roman" w:hAnsi="Times New Roman" w:cs="B Lotus"/>
          <w:sz w:val="20"/>
          <w:szCs w:val="24"/>
          <w:rtl/>
        </w:rPr>
        <w:t xml:space="preserve"> با در نظر گرفتن رفاه و ک</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ف</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ت</w:t>
      </w:r>
      <w:r w:rsidR="009E3D8A" w:rsidRPr="00C941EA">
        <w:rPr>
          <w:rFonts w:ascii="Times New Roman" w:hAnsi="Times New Roman" w:cs="B Lotus"/>
          <w:sz w:val="20"/>
          <w:szCs w:val="24"/>
          <w:rtl/>
        </w:rPr>
        <w:t xml:space="preserve"> زندگ</w:t>
      </w:r>
      <w:r w:rsidR="009E3D8A" w:rsidRPr="00C941EA">
        <w:rPr>
          <w:rFonts w:ascii="Times New Roman" w:hAnsi="Times New Roman" w:cs="B Lotus" w:hint="cs"/>
          <w:sz w:val="20"/>
          <w:szCs w:val="24"/>
          <w:rtl/>
        </w:rPr>
        <w:t>ی</w:t>
      </w:r>
      <w:r w:rsidR="009E3D8A" w:rsidRPr="00C941EA">
        <w:rPr>
          <w:rFonts w:ascii="Times New Roman" w:hAnsi="Times New Roman" w:cs="B Lotus"/>
          <w:sz w:val="20"/>
          <w:szCs w:val="24"/>
          <w:rtl/>
        </w:rPr>
        <w:t xml:space="preserve"> ب</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ماران</w:t>
      </w:r>
      <w:r w:rsidR="009E3D8A" w:rsidRPr="00C941EA">
        <w:rPr>
          <w:rFonts w:ascii="Times New Roman" w:hAnsi="Times New Roman" w:cs="B Lotus"/>
          <w:sz w:val="20"/>
          <w:szCs w:val="24"/>
          <w:rtl/>
        </w:rPr>
        <w:t xml:space="preserve"> متمرکز شده است</w:t>
      </w:r>
      <w:r w:rsidR="009E3D8A" w:rsidRPr="00C941EA">
        <w:rPr>
          <w:rFonts w:ascii="Times New Roman" w:hAnsi="Times New Roman" w:cs="B Lotus" w:hint="cs"/>
          <w:sz w:val="20"/>
          <w:szCs w:val="24"/>
          <w:rtl/>
        </w:rPr>
        <w:t xml:space="preserve"> (</w:t>
      </w:r>
      <w:r w:rsidR="00ED1BD4">
        <w:rPr>
          <w:rFonts w:asciiTheme="majorBidi" w:hAnsiTheme="majorBidi" w:cstheme="majorBidi"/>
          <w:sz w:val="20"/>
          <w:szCs w:val="20"/>
          <w:lang w:bidi="fa-IR"/>
        </w:rPr>
        <w:t xml:space="preserve">Bonnín, Reinares, Martínez-Arán, Jiménez, </w:t>
      </w:r>
      <w:r w:rsidR="00ED1BD4" w:rsidRPr="00DE12DA">
        <w:rPr>
          <w:rFonts w:asciiTheme="majorBidi" w:hAnsiTheme="majorBidi" w:cstheme="majorBidi"/>
          <w:sz w:val="20"/>
          <w:szCs w:val="20"/>
          <w:lang w:bidi="fa-IR"/>
        </w:rPr>
        <w:t>Sánchez-Moren</w:t>
      </w:r>
      <w:r w:rsidR="00ED1BD4">
        <w:rPr>
          <w:rFonts w:asciiTheme="majorBidi" w:hAnsiTheme="majorBidi" w:cstheme="majorBidi"/>
          <w:sz w:val="20"/>
          <w:szCs w:val="20"/>
          <w:lang w:bidi="fa-IR"/>
        </w:rPr>
        <w:t xml:space="preserve">o, </w:t>
      </w:r>
      <w:r w:rsidR="00ED1BD4" w:rsidRPr="00DE12DA">
        <w:rPr>
          <w:rFonts w:asciiTheme="majorBidi" w:hAnsiTheme="majorBidi" w:cstheme="majorBidi"/>
          <w:sz w:val="20"/>
          <w:szCs w:val="20"/>
          <w:lang w:bidi="fa-IR"/>
        </w:rPr>
        <w:t>Solé</w:t>
      </w:r>
      <w:r w:rsidR="00ED1BD4">
        <w:rPr>
          <w:rFonts w:asciiTheme="majorBidi" w:hAnsiTheme="majorBidi" w:cstheme="majorBidi"/>
          <w:sz w:val="20"/>
          <w:szCs w:val="20"/>
          <w:lang w:bidi="fa-IR"/>
        </w:rPr>
        <w:t xml:space="preserve"> et al., </w:t>
      </w:r>
      <w:proofErr w:type="gramStart"/>
      <w:r w:rsidR="00ED1BD4">
        <w:rPr>
          <w:rFonts w:asciiTheme="majorBidi" w:hAnsiTheme="majorBidi" w:cstheme="majorBidi"/>
          <w:sz w:val="20"/>
          <w:szCs w:val="20"/>
          <w:lang w:bidi="fa-IR"/>
        </w:rPr>
        <w:t>2019</w:t>
      </w:r>
      <w:r w:rsidR="009E3D8A" w:rsidRPr="00C941EA">
        <w:rPr>
          <w:rFonts w:ascii="Times New Roman" w:hAnsi="Times New Roman" w:cs="B Lotus" w:hint="cs"/>
          <w:sz w:val="20"/>
          <w:szCs w:val="24"/>
          <w:rtl/>
        </w:rPr>
        <w:t>)</w:t>
      </w:r>
      <w:r w:rsidR="009E3D8A" w:rsidRPr="00C941EA">
        <w:rPr>
          <w:rFonts w:ascii="Times New Roman" w:hAnsi="Times New Roman" w:cs="B Lotus"/>
          <w:sz w:val="20"/>
          <w:szCs w:val="24"/>
          <w:rtl/>
        </w:rPr>
        <w:t>.</w:t>
      </w:r>
      <w:r w:rsidR="009E3D8A" w:rsidRPr="00C941EA">
        <w:rPr>
          <w:rFonts w:ascii="Times New Roman" w:hAnsi="Times New Roman" w:cs="B Lotus" w:hint="cs"/>
          <w:sz w:val="20"/>
          <w:szCs w:val="24"/>
          <w:rtl/>
        </w:rPr>
        <w:t xml:space="preserve"> </w:t>
      </w:r>
      <w:r w:rsidR="00B327F5">
        <w:rPr>
          <w:rFonts w:ascii="Times New Roman" w:hAnsi="Times New Roman" w:cs="B Lotus"/>
          <w:sz w:val="20"/>
          <w:szCs w:val="24"/>
          <w:rtl/>
        </w:rPr>
        <w:t>همه‌</w:t>
      </w:r>
      <w:r w:rsidR="00B327F5">
        <w:rPr>
          <w:rFonts w:ascii="Times New Roman" w:hAnsi="Times New Roman" w:cs="B Lotus" w:hint="cs"/>
          <w:sz w:val="20"/>
          <w:szCs w:val="24"/>
          <w:rtl/>
        </w:rPr>
        <w:t>ی</w:t>
      </w:r>
      <w:r w:rsidR="009E3D8A" w:rsidRPr="00C941EA">
        <w:rPr>
          <w:rFonts w:ascii="Times New Roman" w:hAnsi="Times New Roman" w:cs="B Lotus" w:hint="cs"/>
          <w:sz w:val="20"/>
          <w:szCs w:val="24"/>
          <w:rtl/>
        </w:rPr>
        <w:t xml:space="preserve"> مطالعات نشان </w:t>
      </w:r>
      <w:r w:rsidR="00B327F5">
        <w:rPr>
          <w:rFonts w:ascii="Times New Roman" w:hAnsi="Times New Roman" w:cs="B Lotus"/>
          <w:sz w:val="20"/>
          <w:szCs w:val="24"/>
          <w:rtl/>
        </w:rPr>
        <w:t>م</w:t>
      </w:r>
      <w:r w:rsidR="00B327F5">
        <w:rPr>
          <w:rFonts w:ascii="Times New Roman" w:hAnsi="Times New Roman" w:cs="B Lotus" w:hint="cs"/>
          <w:sz w:val="20"/>
          <w:szCs w:val="24"/>
          <w:rtl/>
        </w:rPr>
        <w:t>ی‌دهد</w:t>
      </w:r>
      <w:r w:rsidR="009E3D8A" w:rsidRPr="00C941EA">
        <w:rPr>
          <w:rFonts w:ascii="Times New Roman" w:hAnsi="Times New Roman" w:cs="B Lotus" w:hint="cs"/>
          <w:sz w:val="20"/>
          <w:szCs w:val="24"/>
          <w:rtl/>
        </w:rPr>
        <w:t xml:space="preserve"> </w:t>
      </w:r>
      <w:r w:rsidR="009E3D8A" w:rsidRPr="00C941EA">
        <w:rPr>
          <w:rFonts w:ascii="Times New Roman" w:hAnsi="Times New Roman" w:cs="B Lotus"/>
          <w:sz w:val="20"/>
          <w:szCs w:val="24"/>
          <w:rtl/>
        </w:rPr>
        <w:t>افسردگ</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w:t>
      </w:r>
      <w:r w:rsidR="009E3D8A" w:rsidRPr="00C941EA">
        <w:rPr>
          <w:rFonts w:ascii="Times New Roman" w:hAnsi="Times New Roman" w:cs="B Lotus"/>
          <w:sz w:val="20"/>
          <w:szCs w:val="24"/>
          <w:rtl/>
        </w:rPr>
        <w:t xml:space="preserve"> تحر</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ک‌پذ</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ر</w:t>
      </w:r>
      <w:r w:rsidR="009E3D8A" w:rsidRPr="00C941EA">
        <w:rPr>
          <w:rFonts w:ascii="Times New Roman" w:hAnsi="Times New Roman" w:cs="B Lotus" w:hint="cs"/>
          <w:sz w:val="20"/>
          <w:szCs w:val="24"/>
          <w:rtl/>
        </w:rPr>
        <w:t>ی</w:t>
      </w:r>
      <w:r w:rsidR="00F53605">
        <w:rPr>
          <w:rFonts w:ascii="Times New Roman" w:hAnsi="Times New Roman" w:cs="B Lotus"/>
          <w:sz w:val="20"/>
          <w:szCs w:val="24"/>
          <w:rtl/>
        </w:rPr>
        <w:t xml:space="preserve"> </w:t>
      </w:r>
      <w:r w:rsidR="009E3D8A" w:rsidRPr="00C941EA">
        <w:rPr>
          <w:rFonts w:ascii="Times New Roman" w:hAnsi="Times New Roman" w:cs="B Lotus"/>
          <w:sz w:val="20"/>
          <w:szCs w:val="24"/>
          <w:rtl/>
        </w:rPr>
        <w:t>و شرا</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ط</w:t>
      </w:r>
      <w:r w:rsidR="009E3D8A" w:rsidRPr="00C941EA">
        <w:rPr>
          <w:rFonts w:ascii="Times New Roman" w:hAnsi="Times New Roman" w:cs="B Lotus"/>
          <w:sz w:val="20"/>
          <w:szCs w:val="24"/>
          <w:rtl/>
        </w:rPr>
        <w:t xml:space="preserve"> همراه </w:t>
      </w:r>
      <w:r w:rsidR="00B327F5">
        <w:rPr>
          <w:rFonts w:ascii="Times New Roman" w:hAnsi="Times New Roman" w:cs="B Lotus"/>
          <w:sz w:val="20"/>
          <w:szCs w:val="24"/>
          <w:rtl/>
        </w:rPr>
        <w:t>روان‌پزشک</w:t>
      </w:r>
      <w:r w:rsidR="00B327F5">
        <w:rPr>
          <w:rFonts w:ascii="Times New Roman" w:hAnsi="Times New Roman" w:cs="B Lotus" w:hint="cs"/>
          <w:sz w:val="20"/>
          <w:szCs w:val="24"/>
          <w:rtl/>
        </w:rPr>
        <w:t>ی</w:t>
      </w:r>
      <w:r w:rsidR="009E3D8A" w:rsidRPr="00C941EA">
        <w:rPr>
          <w:rFonts w:ascii="Times New Roman" w:hAnsi="Times New Roman" w:cs="B Lotus"/>
          <w:sz w:val="20"/>
          <w:szCs w:val="24"/>
          <w:rtl/>
        </w:rPr>
        <w:t xml:space="preserve"> بر ک</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ف</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ت</w:t>
      </w:r>
      <w:r w:rsidR="009E3D8A" w:rsidRPr="00C941EA">
        <w:rPr>
          <w:rFonts w:ascii="Times New Roman" w:hAnsi="Times New Roman" w:cs="B Lotus"/>
          <w:sz w:val="20"/>
          <w:szCs w:val="24"/>
          <w:rtl/>
        </w:rPr>
        <w:t xml:space="preserve"> زندگ</w:t>
      </w:r>
      <w:r w:rsidR="009E3D8A" w:rsidRPr="00C941EA">
        <w:rPr>
          <w:rFonts w:ascii="Times New Roman" w:hAnsi="Times New Roman" w:cs="B Lotus" w:hint="cs"/>
          <w:sz w:val="20"/>
          <w:szCs w:val="24"/>
          <w:rtl/>
        </w:rPr>
        <w:t>ی</w:t>
      </w:r>
      <w:r w:rsidR="009E3D8A" w:rsidRPr="00C941EA">
        <w:rPr>
          <w:rFonts w:ascii="Times New Roman" w:hAnsi="Times New Roman" w:cs="B Lotus"/>
          <w:sz w:val="20"/>
          <w:szCs w:val="24"/>
          <w:rtl/>
        </w:rPr>
        <w:t xml:space="preserve"> و عملکرد در اختلال دوقطب</w:t>
      </w:r>
      <w:r w:rsidR="009E3D8A" w:rsidRPr="00C941EA">
        <w:rPr>
          <w:rFonts w:ascii="Times New Roman" w:hAnsi="Times New Roman" w:cs="B Lotus" w:hint="cs"/>
          <w:sz w:val="20"/>
          <w:szCs w:val="24"/>
          <w:rtl/>
        </w:rPr>
        <w:t>ی</w:t>
      </w:r>
      <w:r w:rsidR="009E3D8A" w:rsidRPr="00C941EA">
        <w:rPr>
          <w:rFonts w:ascii="Times New Roman" w:hAnsi="Times New Roman" w:cs="B Lotus"/>
          <w:sz w:val="20"/>
          <w:szCs w:val="24"/>
          <w:rtl/>
        </w:rPr>
        <w:t xml:space="preserve"> تأث</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ر</w:t>
      </w:r>
      <w:r w:rsidR="009E3D8A" w:rsidRPr="00C941EA">
        <w:rPr>
          <w:rFonts w:ascii="Times New Roman" w:hAnsi="Times New Roman" w:cs="B Lotus"/>
          <w:sz w:val="20"/>
          <w:szCs w:val="24"/>
          <w:rtl/>
        </w:rPr>
        <w:t xml:space="preserve"> منف</w:t>
      </w:r>
      <w:r w:rsidR="009E3D8A" w:rsidRPr="00C941EA">
        <w:rPr>
          <w:rFonts w:ascii="Times New Roman" w:hAnsi="Times New Roman" w:cs="B Lotus" w:hint="cs"/>
          <w:sz w:val="20"/>
          <w:szCs w:val="24"/>
          <w:rtl/>
        </w:rPr>
        <w:t>ی</w:t>
      </w:r>
      <w:r w:rsidR="009E3D8A" w:rsidRPr="00C941EA">
        <w:rPr>
          <w:rFonts w:ascii="Times New Roman" w:hAnsi="Times New Roman" w:cs="B Lotus"/>
          <w:sz w:val="20"/>
          <w:szCs w:val="24"/>
          <w:rtl/>
        </w:rPr>
        <w:t xml:space="preserve"> م</w:t>
      </w:r>
      <w:r w:rsidR="009E3D8A" w:rsidRPr="00C941EA">
        <w:rPr>
          <w:rFonts w:ascii="Times New Roman" w:hAnsi="Times New Roman" w:cs="B Lotus" w:hint="cs"/>
          <w:sz w:val="20"/>
          <w:szCs w:val="24"/>
          <w:rtl/>
        </w:rPr>
        <w:t>ی‌</w:t>
      </w:r>
      <w:r w:rsidR="009E3D8A" w:rsidRPr="00C941EA">
        <w:rPr>
          <w:rFonts w:ascii="Times New Roman" w:hAnsi="Times New Roman" w:cs="B Lotus" w:hint="eastAsia"/>
          <w:sz w:val="20"/>
          <w:szCs w:val="24"/>
          <w:rtl/>
        </w:rPr>
        <w:t>گذارد</w:t>
      </w:r>
      <w:r w:rsidR="009E3D8A" w:rsidRPr="00C941EA">
        <w:rPr>
          <w:rFonts w:ascii="Times New Roman" w:hAnsi="Times New Roman" w:cs="B Lotus"/>
          <w:sz w:val="20"/>
          <w:szCs w:val="24"/>
          <w:rtl/>
        </w:rPr>
        <w:t>.</w:t>
      </w:r>
      <w:proofErr w:type="gramEnd"/>
      <w:r w:rsidR="009E3D8A" w:rsidRPr="00C941EA">
        <w:rPr>
          <w:rFonts w:ascii="Times New Roman" w:hAnsi="Times New Roman" w:cs="B Lotus"/>
          <w:sz w:val="20"/>
          <w:szCs w:val="24"/>
          <w:rtl/>
        </w:rPr>
        <w:t xml:space="preserve"> </w:t>
      </w:r>
      <w:r w:rsidR="009E3D8A" w:rsidRPr="00C941EA">
        <w:rPr>
          <w:rFonts w:ascii="Times New Roman" w:hAnsi="Times New Roman" w:cs="B Lotus" w:hint="cs"/>
          <w:sz w:val="20"/>
          <w:szCs w:val="24"/>
          <w:rtl/>
        </w:rPr>
        <w:t>ل</w:t>
      </w:r>
      <w:r w:rsidR="009E3D8A" w:rsidRPr="00C941EA">
        <w:rPr>
          <w:rFonts w:ascii="Times New Roman" w:hAnsi="Times New Roman" w:cs="B Lotus"/>
          <w:sz w:val="20"/>
          <w:szCs w:val="24"/>
          <w:rtl/>
        </w:rPr>
        <w:t xml:space="preserve">ذا با توجه به اینکه در کشور ما به مفهوم کیفیت زندگی، سلامت روان و عوامل مرتبط با آن در بیماران مبتلا به </w:t>
      </w:r>
      <w:r w:rsidR="009E3D8A" w:rsidRPr="00C941EA">
        <w:rPr>
          <w:rFonts w:ascii="Times New Roman" w:hAnsi="Times New Roman" w:cs="B Lotus" w:hint="cs"/>
          <w:sz w:val="20"/>
          <w:szCs w:val="24"/>
          <w:rtl/>
        </w:rPr>
        <w:t>اختلال دوقطبی</w:t>
      </w:r>
      <w:r w:rsidR="009E3D8A" w:rsidRPr="00C941EA">
        <w:rPr>
          <w:rFonts w:ascii="Times New Roman" w:hAnsi="Times New Roman" w:cs="B Lotus"/>
          <w:sz w:val="20"/>
          <w:szCs w:val="24"/>
          <w:rtl/>
        </w:rPr>
        <w:t xml:space="preserve"> کمتر پرداخته شده است و </w:t>
      </w:r>
      <w:r w:rsidR="0037714B">
        <w:rPr>
          <w:rFonts w:ascii="Times New Roman" w:hAnsi="Times New Roman" w:cs="B Lotus"/>
          <w:sz w:val="20"/>
          <w:szCs w:val="24"/>
          <w:rtl/>
        </w:rPr>
        <w:t>به‌تبع</w:t>
      </w:r>
      <w:r w:rsidR="009E3D8A" w:rsidRPr="00C941EA">
        <w:rPr>
          <w:rFonts w:ascii="Times New Roman" w:hAnsi="Times New Roman" w:cs="B Lotus"/>
          <w:sz w:val="20"/>
          <w:szCs w:val="24"/>
          <w:rtl/>
        </w:rPr>
        <w:t xml:space="preserve"> آن این دسته از بیماران جهت مداخلات </w:t>
      </w:r>
      <w:r w:rsidR="00B327F5">
        <w:rPr>
          <w:rFonts w:ascii="Times New Roman" w:hAnsi="Times New Roman" w:cs="B Lotus"/>
          <w:sz w:val="20"/>
          <w:szCs w:val="24"/>
          <w:rtl/>
        </w:rPr>
        <w:t>روان‌شناختی</w:t>
      </w:r>
      <w:r w:rsidR="009E3D8A" w:rsidRPr="00C941EA">
        <w:rPr>
          <w:rFonts w:ascii="Times New Roman" w:hAnsi="Times New Roman" w:cs="B Lotus"/>
          <w:sz w:val="20"/>
          <w:szCs w:val="24"/>
          <w:rtl/>
        </w:rPr>
        <w:t xml:space="preserve">، کمتر </w:t>
      </w:r>
      <w:r w:rsidR="0037714B">
        <w:rPr>
          <w:rFonts w:ascii="Times New Roman" w:hAnsi="Times New Roman" w:cs="B Lotus"/>
          <w:sz w:val="20"/>
          <w:szCs w:val="24"/>
          <w:rtl/>
        </w:rPr>
        <w:t>موردبررس</w:t>
      </w:r>
      <w:r w:rsidR="0037714B">
        <w:rPr>
          <w:rFonts w:ascii="Times New Roman" w:hAnsi="Times New Roman" w:cs="B Lotus" w:hint="cs"/>
          <w:sz w:val="20"/>
          <w:szCs w:val="24"/>
          <w:rtl/>
        </w:rPr>
        <w:t>ی</w:t>
      </w:r>
      <w:r w:rsidR="009E3D8A" w:rsidRPr="00C941EA">
        <w:rPr>
          <w:rFonts w:ascii="Times New Roman" w:hAnsi="Times New Roman" w:cs="B Lotus"/>
          <w:sz w:val="20"/>
          <w:szCs w:val="24"/>
          <w:rtl/>
        </w:rPr>
        <w:t xml:space="preserve"> محققین </w:t>
      </w:r>
      <w:r w:rsidR="0037714B">
        <w:rPr>
          <w:rFonts w:ascii="Times New Roman" w:hAnsi="Times New Roman" w:cs="B Lotus"/>
          <w:sz w:val="20"/>
          <w:szCs w:val="24"/>
          <w:rtl/>
        </w:rPr>
        <w:t>قرارگرفته‌اند</w:t>
      </w:r>
      <w:r w:rsidR="009E3D8A" w:rsidRPr="00C941EA">
        <w:rPr>
          <w:rFonts w:ascii="Times New Roman" w:hAnsi="Times New Roman" w:cs="B Lotus" w:hint="cs"/>
          <w:sz w:val="20"/>
          <w:szCs w:val="24"/>
          <w:rtl/>
        </w:rPr>
        <w:t>، تحقیق حاضر در نظر دارد به ارزیابی کیفیت زندگی زنان مبتلا به اختلال دوقطبی بپردازد.</w:t>
      </w:r>
    </w:p>
    <w:p w:rsidR="009E3D8A" w:rsidRPr="002F6530" w:rsidRDefault="009E3D8A" w:rsidP="0090640C">
      <w:pPr>
        <w:bidi/>
        <w:spacing w:line="240" w:lineRule="auto"/>
        <w:jc w:val="both"/>
        <w:rPr>
          <w:rFonts w:ascii="Times New Roman" w:hAnsi="Times New Roman" w:cs="B Lotus"/>
          <w:sz w:val="24"/>
          <w:szCs w:val="28"/>
        </w:rPr>
      </w:pPr>
    </w:p>
    <w:p w:rsidR="009C731A" w:rsidRPr="00C941EA" w:rsidRDefault="004C2623" w:rsidP="00C941EA">
      <w:pPr>
        <w:pStyle w:val="NoSpacing"/>
        <w:bidi/>
        <w:rPr>
          <w:rFonts w:cs="B Zar"/>
          <w:b/>
          <w:bCs/>
          <w:sz w:val="28"/>
          <w:szCs w:val="28"/>
          <w:lang w:bidi="fa-IR"/>
        </w:rPr>
      </w:pPr>
      <w:r>
        <w:rPr>
          <w:rFonts w:cs="B Zar" w:hint="cs"/>
          <w:b/>
          <w:bCs/>
          <w:sz w:val="28"/>
          <w:szCs w:val="28"/>
          <w:rtl/>
          <w:lang w:bidi="fa-IR"/>
        </w:rPr>
        <w:t xml:space="preserve">2- مرور </w:t>
      </w:r>
      <w:r w:rsidR="009C731A" w:rsidRPr="00C941EA">
        <w:rPr>
          <w:rFonts w:cs="B Zar" w:hint="cs"/>
          <w:b/>
          <w:bCs/>
          <w:sz w:val="28"/>
          <w:szCs w:val="28"/>
          <w:rtl/>
          <w:lang w:bidi="fa-IR"/>
        </w:rPr>
        <w:t>مبانی نظری</w:t>
      </w:r>
      <w:r>
        <w:rPr>
          <w:rFonts w:cs="B Zar" w:hint="cs"/>
          <w:b/>
          <w:bCs/>
          <w:sz w:val="28"/>
          <w:szCs w:val="28"/>
          <w:rtl/>
          <w:lang w:bidi="fa-IR"/>
        </w:rPr>
        <w:t xml:space="preserve"> و پیشینه</w:t>
      </w:r>
    </w:p>
    <w:p w:rsidR="009C731A" w:rsidRPr="00C941EA" w:rsidRDefault="00C0301D" w:rsidP="00B76BBD">
      <w:pPr>
        <w:pStyle w:val="NoSpacing"/>
        <w:bidi/>
        <w:jc w:val="both"/>
        <w:rPr>
          <w:rFonts w:ascii="Times New Roman" w:hAnsi="Times New Roman" w:cs="B Lotus"/>
          <w:sz w:val="20"/>
          <w:szCs w:val="24"/>
          <w:rtl/>
        </w:rPr>
      </w:pPr>
      <w:r w:rsidRPr="00C941EA">
        <w:rPr>
          <w:rFonts w:ascii="Times New Roman" w:hAnsi="Times New Roman" w:cs="B Lotus"/>
          <w:sz w:val="20"/>
          <w:szCs w:val="24"/>
          <w:rtl/>
        </w:rPr>
        <w:t>مطالعات اخ</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ر</w:t>
      </w:r>
      <w:r w:rsidRPr="00C941EA">
        <w:rPr>
          <w:rFonts w:ascii="Times New Roman" w:hAnsi="Times New Roman" w:cs="B Lotus"/>
          <w:sz w:val="20"/>
          <w:szCs w:val="24"/>
          <w:rtl/>
        </w:rPr>
        <w:t xml:space="preserve"> بر رو</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نظر</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ه</w:t>
      </w:r>
      <w:r w:rsidRPr="00C941EA">
        <w:rPr>
          <w:rFonts w:ascii="Times New Roman" w:hAnsi="Times New Roman" w:cs="B Lotus"/>
          <w:sz w:val="20"/>
          <w:szCs w:val="24"/>
          <w:rtl/>
        </w:rPr>
        <w:t xml:space="preserve"> ذهن در ب</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ماران</w:t>
      </w:r>
      <w:r w:rsidRPr="00C941EA">
        <w:rPr>
          <w:rFonts w:ascii="Times New Roman" w:hAnsi="Times New Roman" w:cs="B Lotus"/>
          <w:sz w:val="20"/>
          <w:szCs w:val="24"/>
          <w:rtl/>
        </w:rPr>
        <w:t xml:space="preserve"> با اختلال دوقطب</w:t>
      </w:r>
      <w:r w:rsidRPr="00C941EA">
        <w:rPr>
          <w:rFonts w:ascii="Times New Roman" w:hAnsi="Times New Roman" w:cs="B Lotus" w:hint="cs"/>
          <w:sz w:val="20"/>
          <w:szCs w:val="24"/>
          <w:rtl/>
        </w:rPr>
        <w:t>ی</w:t>
      </w:r>
      <w:r w:rsidR="009568B4" w:rsidRPr="00C941EA">
        <w:rPr>
          <w:rFonts w:ascii="Times New Roman" w:hAnsi="Times New Roman" w:cs="B Lotus" w:hint="cs"/>
          <w:sz w:val="20"/>
          <w:szCs w:val="24"/>
          <w:rtl/>
        </w:rPr>
        <w:t>،</w:t>
      </w:r>
      <w:r w:rsidRPr="00C941EA">
        <w:rPr>
          <w:rFonts w:ascii="Times New Roman" w:hAnsi="Times New Roman" w:cs="B Lotus"/>
          <w:sz w:val="20"/>
          <w:szCs w:val="24"/>
          <w:rtl/>
        </w:rPr>
        <w:t xml:space="preserve"> </w:t>
      </w:r>
      <w:r w:rsidR="00B327F5">
        <w:rPr>
          <w:rFonts w:ascii="Times New Roman" w:hAnsi="Times New Roman" w:cs="B Lotus"/>
          <w:sz w:val="20"/>
          <w:szCs w:val="24"/>
          <w:rtl/>
        </w:rPr>
        <w:t>نقص‌هایی</w:t>
      </w:r>
      <w:r w:rsidRPr="00C941EA">
        <w:rPr>
          <w:rFonts w:ascii="Times New Roman" w:hAnsi="Times New Roman" w:cs="B Lotus"/>
          <w:sz w:val="20"/>
          <w:szCs w:val="24"/>
          <w:rtl/>
        </w:rPr>
        <w:t xml:space="preserve"> در </w:t>
      </w:r>
      <w:r w:rsidR="00B327F5">
        <w:rPr>
          <w:rFonts w:ascii="Times New Roman" w:hAnsi="Times New Roman" w:cs="B Lotus"/>
          <w:sz w:val="20"/>
          <w:szCs w:val="24"/>
          <w:rtl/>
        </w:rPr>
        <w:t>بخش‌هایی</w:t>
      </w:r>
      <w:r w:rsidRPr="00C941EA">
        <w:rPr>
          <w:rFonts w:ascii="Times New Roman" w:hAnsi="Times New Roman" w:cs="B Lotus"/>
          <w:sz w:val="20"/>
          <w:szCs w:val="24"/>
          <w:rtl/>
        </w:rPr>
        <w:t xml:space="preserve"> از توانا</w:t>
      </w:r>
      <w:r w:rsidRPr="00C941EA">
        <w:rPr>
          <w:rFonts w:ascii="Times New Roman" w:hAnsi="Times New Roman" w:cs="B Lotus" w:hint="cs"/>
          <w:sz w:val="20"/>
          <w:szCs w:val="24"/>
          <w:rtl/>
        </w:rPr>
        <w:t>یی</w:t>
      </w:r>
      <w:r w:rsidRPr="00C941EA">
        <w:rPr>
          <w:rFonts w:ascii="Times New Roman" w:hAnsi="Times New Roman" w:cs="B Lotus"/>
          <w:sz w:val="20"/>
          <w:szCs w:val="24"/>
          <w:rtl/>
        </w:rPr>
        <w:t xml:space="preserve"> نظر</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ه</w:t>
      </w:r>
      <w:r w:rsidRPr="00C941EA">
        <w:rPr>
          <w:rFonts w:ascii="Times New Roman" w:hAnsi="Times New Roman" w:cs="B Lotus"/>
          <w:sz w:val="20"/>
          <w:szCs w:val="24"/>
          <w:rtl/>
        </w:rPr>
        <w:t xml:space="preserve"> ذهن را نشان داده است</w:t>
      </w:r>
      <w:r w:rsidRPr="00C941EA">
        <w:rPr>
          <w:rFonts w:ascii="Times New Roman" w:hAnsi="Times New Roman" w:cs="B Lotus" w:hint="cs"/>
          <w:sz w:val="20"/>
          <w:szCs w:val="24"/>
          <w:rtl/>
        </w:rPr>
        <w:t xml:space="preserve"> (</w:t>
      </w:r>
      <w:r w:rsidR="00B76BBD" w:rsidRPr="00C941EA">
        <w:rPr>
          <w:rFonts w:cs="B Lotus"/>
          <w:sz w:val="24"/>
          <w:szCs w:val="24"/>
          <w:rtl/>
          <w:lang w:bidi="fa-IR"/>
        </w:rPr>
        <w:t>سلطان</w:t>
      </w:r>
      <w:r w:rsidR="00B76BBD" w:rsidRPr="00C941EA">
        <w:rPr>
          <w:rFonts w:cs="B Lotus" w:hint="cs"/>
          <w:sz w:val="24"/>
          <w:szCs w:val="24"/>
          <w:rtl/>
          <w:lang w:bidi="fa-IR"/>
        </w:rPr>
        <w:t>ی</w:t>
      </w:r>
      <w:r w:rsidR="00472241">
        <w:rPr>
          <w:rFonts w:cs="B Lotus" w:hint="cs"/>
          <w:sz w:val="24"/>
          <w:szCs w:val="24"/>
          <w:rtl/>
          <w:lang w:bidi="fa-IR"/>
        </w:rPr>
        <w:t xml:space="preserve"> عظمت</w:t>
      </w:r>
      <w:r w:rsidR="00B76BBD" w:rsidRPr="00C941EA">
        <w:rPr>
          <w:rFonts w:cs="B Lotus" w:hint="cs"/>
          <w:sz w:val="24"/>
          <w:szCs w:val="24"/>
          <w:rtl/>
          <w:lang w:bidi="fa-IR"/>
        </w:rPr>
        <w:t>،</w:t>
      </w:r>
      <w:r w:rsidR="00B76BBD" w:rsidRPr="00C941EA">
        <w:rPr>
          <w:rFonts w:cs="B Lotus"/>
          <w:sz w:val="24"/>
          <w:szCs w:val="24"/>
          <w:rtl/>
          <w:lang w:bidi="fa-IR"/>
        </w:rPr>
        <w:t xml:space="preserve"> محمد</w:t>
      </w:r>
      <w:r w:rsidR="00B76BBD" w:rsidRPr="00C941EA">
        <w:rPr>
          <w:rFonts w:cs="B Lotus" w:hint="cs"/>
          <w:sz w:val="24"/>
          <w:szCs w:val="24"/>
          <w:rtl/>
          <w:lang w:bidi="fa-IR"/>
        </w:rPr>
        <w:t>ی</w:t>
      </w:r>
      <w:r w:rsidR="00B76BBD" w:rsidRPr="00C941EA">
        <w:rPr>
          <w:rFonts w:cs="B Lotus" w:hint="eastAsia"/>
          <w:sz w:val="24"/>
          <w:szCs w:val="24"/>
          <w:rtl/>
          <w:lang w:bidi="fa-IR"/>
        </w:rPr>
        <w:t>ان</w:t>
      </w:r>
      <w:r w:rsidR="00B76BBD">
        <w:rPr>
          <w:rFonts w:cs="B Lotus" w:hint="cs"/>
          <w:sz w:val="24"/>
          <w:szCs w:val="24"/>
          <w:rtl/>
          <w:lang w:bidi="fa-IR"/>
        </w:rPr>
        <w:t>،</w:t>
      </w:r>
      <w:r w:rsidR="00B76BBD" w:rsidRPr="00C941EA">
        <w:rPr>
          <w:rFonts w:cs="B Lotus"/>
          <w:sz w:val="24"/>
          <w:szCs w:val="24"/>
          <w:rtl/>
          <w:lang w:bidi="fa-IR"/>
        </w:rPr>
        <w:t xml:space="preserve"> دولتشاه</w:t>
      </w:r>
      <w:r w:rsidR="00B76BBD">
        <w:rPr>
          <w:rFonts w:cs="B Lotus" w:hint="cs"/>
          <w:sz w:val="24"/>
          <w:szCs w:val="24"/>
          <w:rtl/>
          <w:lang w:bidi="fa-IR"/>
        </w:rPr>
        <w:t xml:space="preserve">ی و </w:t>
      </w:r>
      <w:r w:rsidR="00B76BBD" w:rsidRPr="00C941EA">
        <w:rPr>
          <w:rFonts w:cs="B Lotus"/>
          <w:sz w:val="24"/>
          <w:szCs w:val="24"/>
          <w:rtl/>
          <w:lang w:bidi="fa-IR"/>
        </w:rPr>
        <w:t>عل</w:t>
      </w:r>
      <w:r w:rsidR="00B76BBD" w:rsidRPr="00C941EA">
        <w:rPr>
          <w:rFonts w:cs="B Lotus" w:hint="cs"/>
          <w:sz w:val="24"/>
          <w:szCs w:val="24"/>
          <w:rtl/>
          <w:lang w:bidi="fa-IR"/>
        </w:rPr>
        <w:t>ی</w:t>
      </w:r>
      <w:r w:rsidR="00B76BBD" w:rsidRPr="00C941EA">
        <w:rPr>
          <w:rFonts w:cs="B Lotus" w:hint="eastAsia"/>
          <w:sz w:val="24"/>
          <w:szCs w:val="24"/>
          <w:rtl/>
          <w:lang w:bidi="fa-IR"/>
        </w:rPr>
        <w:t>دوست</w:t>
      </w:r>
      <w:r w:rsidRPr="00C941EA">
        <w:rPr>
          <w:rFonts w:ascii="Times New Roman" w:hAnsi="Times New Roman" w:cs="B Lotus" w:hint="cs"/>
          <w:sz w:val="20"/>
          <w:szCs w:val="24"/>
          <w:rtl/>
        </w:rPr>
        <w:t>، 1394)</w:t>
      </w:r>
      <w:r w:rsidRPr="00C941EA">
        <w:rPr>
          <w:rFonts w:ascii="Times New Roman" w:hAnsi="Times New Roman" w:cs="B Lotus"/>
          <w:sz w:val="20"/>
          <w:szCs w:val="24"/>
          <w:rtl/>
        </w:rPr>
        <w:t>.</w:t>
      </w:r>
      <w:r w:rsidRPr="00C941EA">
        <w:rPr>
          <w:rFonts w:ascii="Times New Roman" w:hAnsi="Times New Roman" w:cs="B Lotus" w:hint="cs"/>
          <w:sz w:val="20"/>
          <w:szCs w:val="24"/>
          <w:rtl/>
        </w:rPr>
        <w:t xml:space="preserve"> </w:t>
      </w:r>
      <w:r w:rsidR="009568B4" w:rsidRPr="00C941EA">
        <w:rPr>
          <w:rFonts w:ascii="Times New Roman" w:hAnsi="Times New Roman" w:cs="B Lotus"/>
          <w:sz w:val="20"/>
          <w:szCs w:val="24"/>
          <w:rtl/>
        </w:rPr>
        <w:t>افراد مبتلا به اختلال دوقطب</w:t>
      </w:r>
      <w:r w:rsidR="009568B4" w:rsidRPr="00C941EA">
        <w:rPr>
          <w:rFonts w:ascii="Times New Roman" w:hAnsi="Times New Roman" w:cs="B Lotus" w:hint="cs"/>
          <w:sz w:val="20"/>
          <w:szCs w:val="24"/>
          <w:rtl/>
        </w:rPr>
        <w:t>ی</w:t>
      </w:r>
      <w:r w:rsidR="009568B4" w:rsidRPr="00C941EA">
        <w:rPr>
          <w:rFonts w:ascii="Times New Roman" w:hAnsi="Times New Roman" w:cs="B Lotus"/>
          <w:sz w:val="20"/>
          <w:szCs w:val="24"/>
          <w:rtl/>
        </w:rPr>
        <w:t xml:space="preserve"> دارا</w:t>
      </w:r>
      <w:r w:rsidR="009568B4" w:rsidRPr="00C941EA">
        <w:rPr>
          <w:rFonts w:ascii="Times New Roman" w:hAnsi="Times New Roman" w:cs="B Lotus" w:hint="cs"/>
          <w:sz w:val="20"/>
          <w:szCs w:val="24"/>
          <w:rtl/>
        </w:rPr>
        <w:t>ی</w:t>
      </w:r>
      <w:r w:rsidR="009568B4" w:rsidRPr="00C941EA">
        <w:rPr>
          <w:rFonts w:ascii="Times New Roman" w:hAnsi="Times New Roman" w:cs="B Lotus"/>
          <w:sz w:val="20"/>
          <w:szCs w:val="24"/>
          <w:rtl/>
        </w:rPr>
        <w:t xml:space="preserve"> نقص در دو بعد شناخت</w:t>
      </w:r>
      <w:r w:rsidR="009568B4" w:rsidRPr="00C941EA">
        <w:rPr>
          <w:rFonts w:ascii="Times New Roman" w:hAnsi="Times New Roman" w:cs="B Lotus" w:hint="cs"/>
          <w:sz w:val="20"/>
          <w:szCs w:val="24"/>
          <w:rtl/>
        </w:rPr>
        <w:t>ی</w:t>
      </w:r>
      <w:r w:rsidR="009568B4" w:rsidRPr="00C941EA">
        <w:rPr>
          <w:rFonts w:ascii="Times New Roman" w:hAnsi="Times New Roman" w:cs="B Lotus"/>
          <w:sz w:val="20"/>
          <w:szCs w:val="24"/>
          <w:rtl/>
        </w:rPr>
        <w:t xml:space="preserve"> و عاطف</w:t>
      </w:r>
      <w:r w:rsidR="009568B4" w:rsidRPr="00C941EA">
        <w:rPr>
          <w:rFonts w:ascii="Times New Roman" w:hAnsi="Times New Roman" w:cs="B Lotus" w:hint="cs"/>
          <w:sz w:val="20"/>
          <w:szCs w:val="24"/>
          <w:rtl/>
        </w:rPr>
        <w:t>ی</w:t>
      </w:r>
      <w:r w:rsidR="009568B4" w:rsidRPr="00C941EA">
        <w:rPr>
          <w:rFonts w:ascii="Times New Roman" w:hAnsi="Times New Roman" w:cs="B Lotus"/>
          <w:sz w:val="20"/>
          <w:szCs w:val="24"/>
          <w:rtl/>
        </w:rPr>
        <w:t xml:space="preserve"> نظر</w:t>
      </w:r>
      <w:r w:rsidR="009568B4" w:rsidRPr="00C941EA">
        <w:rPr>
          <w:rFonts w:ascii="Times New Roman" w:hAnsi="Times New Roman" w:cs="B Lotus" w:hint="cs"/>
          <w:sz w:val="20"/>
          <w:szCs w:val="24"/>
          <w:rtl/>
        </w:rPr>
        <w:t>ی</w:t>
      </w:r>
      <w:r w:rsidR="009568B4" w:rsidRPr="00C941EA">
        <w:rPr>
          <w:rFonts w:ascii="Times New Roman" w:hAnsi="Times New Roman" w:cs="B Lotus" w:hint="eastAsia"/>
          <w:sz w:val="20"/>
          <w:szCs w:val="24"/>
          <w:rtl/>
        </w:rPr>
        <w:t>ه</w:t>
      </w:r>
      <w:r w:rsidR="009568B4" w:rsidRPr="00C941EA">
        <w:rPr>
          <w:rFonts w:ascii="Times New Roman" w:hAnsi="Times New Roman" w:cs="B Lotus"/>
          <w:sz w:val="20"/>
          <w:szCs w:val="24"/>
          <w:rtl/>
        </w:rPr>
        <w:t xml:space="preserve"> ذهن هستند و در دوره فروکش علائم </w:t>
      </w:r>
      <w:r w:rsidR="00F53605">
        <w:rPr>
          <w:rFonts w:ascii="Times New Roman" w:hAnsi="Times New Roman" w:cs="B Lotus"/>
          <w:sz w:val="20"/>
          <w:szCs w:val="24"/>
          <w:rtl/>
        </w:rPr>
        <w:t>هم</w:t>
      </w:r>
      <w:r w:rsidR="009568B4" w:rsidRPr="00C941EA">
        <w:rPr>
          <w:rFonts w:ascii="Times New Roman" w:hAnsi="Times New Roman" w:cs="B Lotus"/>
          <w:sz w:val="20"/>
          <w:szCs w:val="24"/>
          <w:rtl/>
        </w:rPr>
        <w:t xml:space="preserve"> از همتا</w:t>
      </w:r>
      <w:r w:rsidR="009568B4" w:rsidRPr="00C941EA">
        <w:rPr>
          <w:rFonts w:ascii="Times New Roman" w:hAnsi="Times New Roman" w:cs="B Lotus" w:hint="cs"/>
          <w:sz w:val="20"/>
          <w:szCs w:val="24"/>
          <w:rtl/>
        </w:rPr>
        <w:t>ی</w:t>
      </w:r>
      <w:r w:rsidR="009568B4" w:rsidRPr="00C941EA">
        <w:rPr>
          <w:rFonts w:ascii="Times New Roman" w:hAnsi="Times New Roman" w:cs="B Lotus" w:hint="eastAsia"/>
          <w:sz w:val="20"/>
          <w:szCs w:val="24"/>
          <w:rtl/>
        </w:rPr>
        <w:t>ان</w:t>
      </w:r>
      <w:r w:rsidR="009568B4" w:rsidRPr="00C941EA">
        <w:rPr>
          <w:rFonts w:ascii="Times New Roman" w:hAnsi="Times New Roman" w:cs="B Lotus"/>
          <w:sz w:val="20"/>
          <w:szCs w:val="24"/>
          <w:rtl/>
        </w:rPr>
        <w:t xml:space="preserve"> سالم خود </w:t>
      </w:r>
      <w:r w:rsidR="00B327F5">
        <w:rPr>
          <w:rFonts w:ascii="Times New Roman" w:hAnsi="Times New Roman" w:cs="B Lotus"/>
          <w:sz w:val="20"/>
          <w:szCs w:val="24"/>
          <w:rtl/>
        </w:rPr>
        <w:t>ضع</w:t>
      </w:r>
      <w:r w:rsidR="00B327F5">
        <w:rPr>
          <w:rFonts w:ascii="Times New Roman" w:hAnsi="Times New Roman" w:cs="B Lotus" w:hint="cs"/>
          <w:sz w:val="20"/>
          <w:szCs w:val="24"/>
          <w:rtl/>
        </w:rPr>
        <w:t>یف‌تر</w:t>
      </w:r>
      <w:r w:rsidR="009568B4" w:rsidRPr="00C941EA">
        <w:rPr>
          <w:rFonts w:ascii="Times New Roman" w:hAnsi="Times New Roman" w:cs="B Lotus"/>
          <w:sz w:val="20"/>
          <w:szCs w:val="24"/>
          <w:rtl/>
        </w:rPr>
        <w:t xml:space="preserve"> عمل </w:t>
      </w:r>
      <w:r w:rsidR="00B327F5">
        <w:rPr>
          <w:rFonts w:ascii="Times New Roman" w:hAnsi="Times New Roman" w:cs="B Lotus"/>
          <w:sz w:val="20"/>
          <w:szCs w:val="24"/>
          <w:rtl/>
        </w:rPr>
        <w:t>می‌کنند</w:t>
      </w:r>
      <w:r w:rsidR="009568B4" w:rsidRPr="00C941EA">
        <w:rPr>
          <w:rFonts w:ascii="Times New Roman" w:hAnsi="Times New Roman" w:cs="B Lotus"/>
          <w:sz w:val="20"/>
          <w:szCs w:val="24"/>
          <w:rtl/>
        </w:rPr>
        <w:t>.</w:t>
      </w:r>
      <w:r w:rsidR="009568B4" w:rsidRPr="00C941EA">
        <w:rPr>
          <w:rFonts w:ascii="Times New Roman" w:hAnsi="Times New Roman" w:cs="B Lotus" w:hint="cs"/>
          <w:sz w:val="20"/>
          <w:szCs w:val="24"/>
          <w:rtl/>
        </w:rPr>
        <w:t xml:space="preserve"> </w:t>
      </w:r>
      <w:r w:rsidR="009C731A" w:rsidRPr="00C941EA">
        <w:rPr>
          <w:rFonts w:ascii="Times New Roman" w:hAnsi="Times New Roman" w:cs="B Lotus"/>
          <w:sz w:val="20"/>
          <w:szCs w:val="24"/>
          <w:rtl/>
        </w:rPr>
        <w:t>در رابطه با علت‌شناس</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اختلال دوقطب</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w:t>
      </w:r>
      <w:r w:rsidR="009C731A" w:rsidRPr="00C941EA">
        <w:rPr>
          <w:rFonts w:ascii="Times New Roman" w:hAnsi="Times New Roman" w:cs="B Lotus"/>
          <w:sz w:val="20"/>
          <w:szCs w:val="24"/>
          <w:rtl/>
        </w:rPr>
        <w:t xml:space="preserve"> نظر</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ات</w:t>
      </w:r>
      <w:r w:rsidR="009C731A" w:rsidRPr="00C941EA">
        <w:rPr>
          <w:rFonts w:ascii="Times New Roman" w:hAnsi="Times New Roman" w:cs="B Lotus"/>
          <w:sz w:val="20"/>
          <w:szCs w:val="24"/>
          <w:rtl/>
        </w:rPr>
        <w:t xml:space="preserve"> مختلف</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وجود دارد</w:t>
      </w:r>
      <w:r w:rsidR="009C731A" w:rsidRPr="00C941EA">
        <w:rPr>
          <w:rFonts w:ascii="Times New Roman" w:hAnsi="Times New Roman" w:cs="B Lotus"/>
          <w:sz w:val="20"/>
          <w:szCs w:val="24"/>
        </w:rPr>
        <w:t>.</w:t>
      </w:r>
      <w:r w:rsidR="009C731A" w:rsidRPr="00C941EA">
        <w:rPr>
          <w:rFonts w:ascii="Times New Roman" w:hAnsi="Times New Roman" w:cs="B Lotus" w:hint="cs"/>
          <w:sz w:val="20"/>
          <w:szCs w:val="24"/>
          <w:rtl/>
        </w:rPr>
        <w:t xml:space="preserve"> </w:t>
      </w:r>
      <w:r w:rsidR="00B327F5">
        <w:rPr>
          <w:rFonts w:ascii="Times New Roman" w:hAnsi="Times New Roman" w:cs="B Lotus"/>
          <w:sz w:val="20"/>
          <w:szCs w:val="24"/>
          <w:rtl/>
        </w:rPr>
        <w:t>ازجمله</w:t>
      </w:r>
      <w:r w:rsidR="009C731A" w:rsidRPr="00C941EA">
        <w:rPr>
          <w:rFonts w:ascii="Times New Roman" w:hAnsi="Times New Roman" w:cs="B Lotus"/>
          <w:sz w:val="20"/>
          <w:szCs w:val="24"/>
          <w:rtl/>
        </w:rPr>
        <w:t xml:space="preserve"> </w:t>
      </w:r>
      <w:r w:rsidR="00B327F5">
        <w:rPr>
          <w:rFonts w:ascii="Times New Roman" w:hAnsi="Times New Roman" w:cs="B Lotus"/>
          <w:sz w:val="20"/>
          <w:szCs w:val="24"/>
          <w:rtl/>
        </w:rPr>
        <w:t>مهم‌تر</w:t>
      </w:r>
      <w:r w:rsidR="00B327F5">
        <w:rPr>
          <w:rFonts w:ascii="Times New Roman" w:hAnsi="Times New Roman" w:cs="B Lotus" w:hint="cs"/>
          <w:sz w:val="20"/>
          <w:szCs w:val="24"/>
          <w:rtl/>
        </w:rPr>
        <w:t>ین</w:t>
      </w:r>
      <w:r w:rsidR="009C731A" w:rsidRPr="00C941EA">
        <w:rPr>
          <w:rFonts w:ascii="Times New Roman" w:hAnsi="Times New Roman" w:cs="B Lotus"/>
          <w:sz w:val="20"/>
          <w:szCs w:val="24"/>
          <w:rtl/>
        </w:rPr>
        <w:t xml:space="preserve"> ا</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ن</w:t>
      </w:r>
      <w:r w:rsidR="009C731A" w:rsidRPr="00C941EA">
        <w:rPr>
          <w:rFonts w:ascii="Times New Roman" w:hAnsi="Times New Roman" w:cs="B Lotus"/>
          <w:sz w:val="20"/>
          <w:szCs w:val="24"/>
          <w:rtl/>
        </w:rPr>
        <w:t xml:space="preserve"> نظر</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ات،</w:t>
      </w:r>
      <w:r w:rsidR="009C731A" w:rsidRPr="00C941EA">
        <w:rPr>
          <w:rFonts w:ascii="Times New Roman" w:hAnsi="Times New Roman" w:cs="B Lotus"/>
          <w:sz w:val="20"/>
          <w:szCs w:val="24"/>
          <w:rtl/>
        </w:rPr>
        <w:t xml:space="preserve"> نظر</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ه</w:t>
      </w:r>
      <w:r w:rsidR="009C731A" w:rsidRPr="00C941EA">
        <w:rPr>
          <w:rFonts w:ascii="Times New Roman" w:hAnsi="Times New Roman" w:cs="B Lotus"/>
          <w:sz w:val="20"/>
          <w:szCs w:val="24"/>
          <w:rtl/>
        </w:rPr>
        <w:t xml:space="preserve"> روان‌تحل</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ل‌گر</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است </w:t>
      </w:r>
      <w:r w:rsidR="009C731A" w:rsidRPr="00C941EA">
        <w:rPr>
          <w:rFonts w:ascii="Times New Roman" w:hAnsi="Times New Roman" w:cs="B Lotus" w:hint="cs"/>
          <w:sz w:val="20"/>
          <w:szCs w:val="24"/>
          <w:rtl/>
        </w:rPr>
        <w:t xml:space="preserve">و بیان </w:t>
      </w:r>
      <w:r w:rsidR="00B327F5">
        <w:rPr>
          <w:rFonts w:ascii="Times New Roman" w:hAnsi="Times New Roman" w:cs="B Lotus"/>
          <w:sz w:val="20"/>
          <w:szCs w:val="24"/>
          <w:rtl/>
        </w:rPr>
        <w:t>م</w:t>
      </w:r>
      <w:r w:rsidR="00B327F5">
        <w:rPr>
          <w:rFonts w:ascii="Times New Roman" w:hAnsi="Times New Roman" w:cs="B Lotus" w:hint="cs"/>
          <w:sz w:val="20"/>
          <w:szCs w:val="24"/>
          <w:rtl/>
        </w:rPr>
        <w:t>ی‌کند</w:t>
      </w:r>
      <w:r w:rsidR="009C731A" w:rsidRPr="00C941EA">
        <w:rPr>
          <w:rFonts w:ascii="Times New Roman" w:hAnsi="Times New Roman" w:cs="B Lotus" w:hint="cs"/>
          <w:sz w:val="20"/>
          <w:szCs w:val="24"/>
          <w:rtl/>
        </w:rPr>
        <w:t xml:space="preserve"> که</w:t>
      </w:r>
      <w:r w:rsidR="009C731A" w:rsidRPr="00C941EA">
        <w:rPr>
          <w:rFonts w:ascii="Times New Roman" w:hAnsi="Times New Roman" w:cs="B Lotus"/>
          <w:sz w:val="20"/>
          <w:szCs w:val="24"/>
          <w:rtl/>
        </w:rPr>
        <w:t xml:space="preserve"> ب</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ماران</w:t>
      </w:r>
      <w:r w:rsidR="009C731A" w:rsidRPr="00C941EA">
        <w:rPr>
          <w:rFonts w:ascii="Times New Roman" w:hAnsi="Times New Roman" w:cs="B Lotus"/>
          <w:sz w:val="20"/>
          <w:szCs w:val="24"/>
          <w:rtl/>
        </w:rPr>
        <w:t xml:space="preserve"> مبتلا به اختلال دوقطب</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w:t>
      </w:r>
      <w:r w:rsidR="009C731A" w:rsidRPr="00C941EA">
        <w:rPr>
          <w:rFonts w:ascii="Times New Roman" w:hAnsi="Times New Roman" w:cs="B Lotus"/>
          <w:sz w:val="20"/>
          <w:szCs w:val="24"/>
          <w:rtl/>
        </w:rPr>
        <w:t xml:space="preserve"> </w:t>
      </w:r>
      <w:r w:rsidR="00B327F5">
        <w:rPr>
          <w:rFonts w:ascii="Times New Roman" w:hAnsi="Times New Roman" w:cs="B Lotus"/>
          <w:sz w:val="20"/>
          <w:szCs w:val="24"/>
          <w:rtl/>
        </w:rPr>
        <w:t>بر اساس</w:t>
      </w:r>
      <w:r w:rsidR="009C731A" w:rsidRPr="00C941EA">
        <w:rPr>
          <w:rFonts w:ascii="Times New Roman" w:hAnsi="Times New Roman" w:cs="B Lotus"/>
          <w:sz w:val="20"/>
          <w:szCs w:val="24"/>
          <w:rtl/>
        </w:rPr>
        <w:t xml:space="preserve"> گر</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ز</w:t>
      </w:r>
      <w:r w:rsidR="009C731A" w:rsidRPr="00C941EA">
        <w:rPr>
          <w:rFonts w:ascii="Times New Roman" w:hAnsi="Times New Roman" w:cs="B Lotus"/>
          <w:sz w:val="20"/>
          <w:szCs w:val="24"/>
          <w:rtl/>
        </w:rPr>
        <w:t xml:space="preserve"> در سبک</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از زندگ</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که با شتاب فکر</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و حرکت</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مشخص م</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شود،</w:t>
      </w:r>
      <w:r w:rsidR="009C731A" w:rsidRPr="00C941EA">
        <w:rPr>
          <w:rFonts w:ascii="Times New Roman" w:hAnsi="Times New Roman" w:cs="B Lotus"/>
          <w:sz w:val="20"/>
          <w:szCs w:val="24"/>
          <w:rtl/>
        </w:rPr>
        <w:t xml:space="preserve"> از تعارض وحشتناک ناش</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از فقدان، اجتناب م</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ورزند</w:t>
      </w:r>
      <w:r w:rsidR="009C731A" w:rsidRPr="00C941EA">
        <w:rPr>
          <w:rFonts w:ascii="Times New Roman" w:hAnsi="Times New Roman" w:cs="B Lotus" w:hint="cs"/>
          <w:sz w:val="20"/>
          <w:szCs w:val="24"/>
          <w:rtl/>
        </w:rPr>
        <w:t xml:space="preserve"> (دادستان، 1383). </w:t>
      </w:r>
      <w:r w:rsidR="009C731A" w:rsidRPr="00C941EA">
        <w:rPr>
          <w:rFonts w:ascii="Times New Roman" w:hAnsi="Times New Roman" w:cs="B Lotus" w:hint="eastAsia"/>
          <w:sz w:val="20"/>
          <w:szCs w:val="24"/>
          <w:rtl/>
        </w:rPr>
        <w:t>رفتارگرا</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ان</w:t>
      </w:r>
      <w:r w:rsidR="009C731A" w:rsidRPr="00C941EA">
        <w:rPr>
          <w:rFonts w:ascii="Times New Roman" w:hAnsi="Times New Roman" w:cs="B Lotus"/>
          <w:sz w:val="20"/>
          <w:szCs w:val="24"/>
          <w:rtl/>
        </w:rPr>
        <w:t xml:space="preserve"> و شناخت‌گرا</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ان</w:t>
      </w:r>
      <w:r w:rsidR="009C731A" w:rsidRPr="00C941EA">
        <w:rPr>
          <w:rFonts w:ascii="Times New Roman" w:hAnsi="Times New Roman" w:cs="B Lotus"/>
          <w:sz w:val="20"/>
          <w:szCs w:val="24"/>
          <w:rtl/>
        </w:rPr>
        <w:t xml:space="preserve"> ن</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ز</w:t>
      </w:r>
      <w:r w:rsidR="009C731A" w:rsidRPr="00C941EA">
        <w:rPr>
          <w:rFonts w:ascii="Times New Roman" w:hAnsi="Times New Roman" w:cs="B Lotus"/>
          <w:sz w:val="20"/>
          <w:szCs w:val="24"/>
          <w:rtl/>
        </w:rPr>
        <w:t xml:space="preserve"> در رابطه با علت‌شناس</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ا</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ن</w:t>
      </w:r>
      <w:r w:rsidR="009C731A" w:rsidRPr="00C941EA">
        <w:rPr>
          <w:rFonts w:ascii="Times New Roman" w:hAnsi="Times New Roman" w:cs="B Lotus"/>
          <w:sz w:val="20"/>
          <w:szCs w:val="24"/>
          <w:rtl/>
        </w:rPr>
        <w:t xml:space="preserve"> اختلال، نظر</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ات</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را داده‌اند که ب</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شتر</w:t>
      </w:r>
      <w:r w:rsidR="009C731A" w:rsidRPr="00C941EA">
        <w:rPr>
          <w:rFonts w:ascii="Times New Roman" w:hAnsi="Times New Roman" w:cs="B Lotus"/>
          <w:sz w:val="20"/>
          <w:szCs w:val="24"/>
          <w:rtl/>
        </w:rPr>
        <w:t xml:space="preserve"> به بررس</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گستره افسردگ</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ا</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ن</w:t>
      </w:r>
      <w:r w:rsidR="009C731A" w:rsidRPr="00C941EA">
        <w:rPr>
          <w:rFonts w:ascii="Times New Roman" w:hAnsi="Times New Roman" w:cs="B Lotus"/>
          <w:sz w:val="20"/>
          <w:szCs w:val="24"/>
          <w:rtl/>
        </w:rPr>
        <w:t xml:space="preserve"> اختلال در ا</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ن</w:t>
      </w:r>
      <w:r w:rsidR="009C731A" w:rsidRPr="00C941EA">
        <w:rPr>
          <w:rFonts w:ascii="Times New Roman" w:hAnsi="Times New Roman" w:cs="B Lotus"/>
          <w:sz w:val="20"/>
          <w:szCs w:val="24"/>
          <w:rtl/>
        </w:rPr>
        <w:t xml:space="preserve"> مکاتب پرداخته شده، </w:t>
      </w:r>
      <w:r w:rsidR="00B327F5">
        <w:rPr>
          <w:rFonts w:ascii="Times New Roman" w:hAnsi="Times New Roman" w:cs="B Lotus"/>
          <w:sz w:val="20"/>
          <w:szCs w:val="24"/>
          <w:rtl/>
        </w:rPr>
        <w:t>چراکه</w:t>
      </w:r>
      <w:r w:rsidR="009C731A" w:rsidRPr="00C941EA">
        <w:rPr>
          <w:rFonts w:ascii="Times New Roman" w:hAnsi="Times New Roman" w:cs="B Lotus"/>
          <w:sz w:val="20"/>
          <w:szCs w:val="24"/>
          <w:rtl/>
        </w:rPr>
        <w:t xml:space="preserve"> عده‌ا</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از روان‌شناسان اعتقاد دارند که در اختلال دوقطب</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w:t>
      </w:r>
      <w:r w:rsidR="009C731A" w:rsidRPr="00C941EA">
        <w:rPr>
          <w:rFonts w:ascii="Times New Roman" w:hAnsi="Times New Roman" w:cs="B Lotus"/>
          <w:sz w:val="20"/>
          <w:szCs w:val="24"/>
          <w:rtl/>
        </w:rPr>
        <w:t xml:space="preserve"> مشکل اصل</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افسردگ</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است. به عبارت</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w:t>
      </w:r>
      <w:r w:rsidR="009C731A" w:rsidRPr="00C941EA">
        <w:rPr>
          <w:rFonts w:ascii="Times New Roman" w:hAnsi="Times New Roman" w:cs="B Lotus"/>
          <w:sz w:val="20"/>
          <w:szCs w:val="24"/>
          <w:rtl/>
        </w:rPr>
        <w:t xml:space="preserve"> اعتقا</w:t>
      </w:r>
      <w:r w:rsidR="009C731A" w:rsidRPr="00C941EA">
        <w:rPr>
          <w:rFonts w:ascii="Times New Roman" w:hAnsi="Times New Roman" w:cs="B Lotus" w:hint="eastAsia"/>
          <w:sz w:val="20"/>
          <w:szCs w:val="24"/>
          <w:rtl/>
        </w:rPr>
        <w:t>د</w:t>
      </w:r>
      <w:r w:rsidR="009C731A" w:rsidRPr="00C941EA">
        <w:rPr>
          <w:rFonts w:ascii="Times New Roman" w:hAnsi="Times New Roman" w:cs="B Lotus"/>
          <w:sz w:val="20"/>
          <w:szCs w:val="24"/>
          <w:rtl/>
        </w:rPr>
        <w:t xml:space="preserve"> آنان بر ا</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ن</w:t>
      </w:r>
      <w:r w:rsidR="009C731A" w:rsidRPr="00C941EA">
        <w:rPr>
          <w:rFonts w:ascii="Times New Roman" w:hAnsi="Times New Roman" w:cs="B Lotus"/>
          <w:sz w:val="20"/>
          <w:szCs w:val="24"/>
          <w:rtl/>
        </w:rPr>
        <w:t xml:space="preserve"> است که افراد در خلال دوره‌ها</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وجد ن</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ز</w:t>
      </w:r>
      <w:r w:rsidR="009C731A" w:rsidRPr="00C941EA">
        <w:rPr>
          <w:rFonts w:ascii="Times New Roman" w:hAnsi="Times New Roman" w:cs="B Lotus"/>
          <w:sz w:val="20"/>
          <w:szCs w:val="24"/>
          <w:rtl/>
        </w:rPr>
        <w:t xml:space="preserve"> افسردگ</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دارند، چون در اوج شاد</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w:t>
      </w:r>
      <w:r w:rsidR="00B327F5">
        <w:rPr>
          <w:rFonts w:ascii="Times New Roman" w:hAnsi="Times New Roman" w:cs="B Lotus"/>
          <w:sz w:val="20"/>
          <w:szCs w:val="24"/>
          <w:rtl/>
        </w:rPr>
        <w:t>به‌راحت</w:t>
      </w:r>
      <w:r w:rsidR="00B327F5">
        <w:rPr>
          <w:rFonts w:ascii="Times New Roman" w:hAnsi="Times New Roman" w:cs="B Lotus" w:hint="cs"/>
          <w:sz w:val="20"/>
          <w:szCs w:val="24"/>
          <w:rtl/>
        </w:rPr>
        <w:t>ی</w:t>
      </w:r>
      <w:r w:rsidR="009C731A" w:rsidRPr="00C941EA">
        <w:rPr>
          <w:rFonts w:ascii="Times New Roman" w:hAnsi="Times New Roman" w:cs="B Lotus"/>
          <w:sz w:val="20"/>
          <w:szCs w:val="24"/>
          <w:rtl/>
        </w:rPr>
        <w:t xml:space="preserve"> به گر</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ه</w:t>
      </w:r>
      <w:r w:rsidR="009C731A" w:rsidRPr="00C941EA">
        <w:rPr>
          <w:rFonts w:ascii="Times New Roman" w:hAnsi="Times New Roman" w:cs="B Lotus"/>
          <w:sz w:val="20"/>
          <w:szCs w:val="24"/>
          <w:rtl/>
        </w:rPr>
        <w:t xml:space="preserve"> م</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افتند</w:t>
      </w:r>
      <w:r w:rsidR="009C731A" w:rsidRPr="00C941EA">
        <w:rPr>
          <w:rFonts w:ascii="Times New Roman" w:hAnsi="Times New Roman" w:cs="B Lotus"/>
          <w:sz w:val="20"/>
          <w:szCs w:val="24"/>
          <w:rtl/>
        </w:rPr>
        <w:t xml:space="preserve"> که از ا</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ن</w:t>
      </w:r>
      <w:r w:rsidR="009C731A" w:rsidRPr="00C941EA">
        <w:rPr>
          <w:rFonts w:ascii="Times New Roman" w:hAnsi="Times New Roman" w:cs="B Lotus"/>
          <w:sz w:val="20"/>
          <w:szCs w:val="24"/>
          <w:rtl/>
        </w:rPr>
        <w:t xml:space="preserve"> بابت رفتارها</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مان</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ا</w:t>
      </w:r>
      <w:r w:rsidR="009C731A" w:rsidRPr="00C941EA">
        <w:rPr>
          <w:rFonts w:ascii="Times New Roman" w:hAnsi="Times New Roman" w:cs="B Lotus"/>
          <w:sz w:val="20"/>
          <w:szCs w:val="24"/>
          <w:rtl/>
        </w:rPr>
        <w:t xml:space="preserve"> </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ا</w:t>
      </w:r>
      <w:r w:rsidR="009C731A" w:rsidRPr="00C941EA">
        <w:rPr>
          <w:rFonts w:ascii="Times New Roman" w:hAnsi="Times New Roman" w:cs="B Lotus"/>
          <w:sz w:val="20"/>
          <w:szCs w:val="24"/>
          <w:rtl/>
        </w:rPr>
        <w:t xml:space="preserve"> وجد را دفاع فرد م</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دانند</w:t>
      </w:r>
      <w:r w:rsidR="009C731A" w:rsidRPr="00C941EA">
        <w:rPr>
          <w:rFonts w:ascii="Times New Roman" w:hAnsi="Times New Roman" w:cs="B Lotus"/>
          <w:sz w:val="20"/>
          <w:szCs w:val="24"/>
          <w:rtl/>
        </w:rPr>
        <w:t xml:space="preserve"> در برابر </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ک</w:t>
      </w:r>
      <w:r w:rsidR="009C731A" w:rsidRPr="00C941EA">
        <w:rPr>
          <w:rFonts w:ascii="Times New Roman" w:hAnsi="Times New Roman" w:cs="B Lotus"/>
          <w:sz w:val="20"/>
          <w:szCs w:val="24"/>
          <w:rtl/>
        </w:rPr>
        <w:t xml:space="preserve"> افسردگ</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عم</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ق</w:t>
      </w:r>
      <w:r w:rsidR="009C731A" w:rsidRPr="00C941EA">
        <w:rPr>
          <w:rFonts w:ascii="Times New Roman" w:hAnsi="Times New Roman" w:cs="B Lotus"/>
          <w:sz w:val="20"/>
          <w:szCs w:val="24"/>
          <w:rtl/>
        </w:rPr>
        <w:t xml:space="preserve"> و ر</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شه‌دار</w:t>
      </w:r>
      <w:r w:rsidR="009C731A" w:rsidRPr="00C941EA">
        <w:rPr>
          <w:rFonts w:ascii="Times New Roman" w:hAnsi="Times New Roman" w:cs="B Lotus" w:hint="cs"/>
          <w:sz w:val="20"/>
          <w:szCs w:val="24"/>
          <w:rtl/>
        </w:rPr>
        <w:t xml:space="preserve"> (شاملو، 1383)</w:t>
      </w:r>
      <w:r w:rsidR="009C731A" w:rsidRPr="00C941EA">
        <w:rPr>
          <w:rFonts w:ascii="Times New Roman" w:hAnsi="Times New Roman" w:cs="B Lotus"/>
          <w:sz w:val="20"/>
          <w:szCs w:val="24"/>
        </w:rPr>
        <w:t>.</w:t>
      </w:r>
      <w:r w:rsidR="009C731A" w:rsidRPr="00C941EA">
        <w:rPr>
          <w:rFonts w:ascii="Times New Roman" w:hAnsi="Times New Roman" w:cs="B Lotus" w:hint="cs"/>
          <w:sz w:val="20"/>
          <w:szCs w:val="24"/>
          <w:rtl/>
        </w:rPr>
        <w:t xml:space="preserve"> </w:t>
      </w:r>
      <w:r w:rsidR="009C731A" w:rsidRPr="00C941EA">
        <w:rPr>
          <w:rFonts w:ascii="Times New Roman" w:hAnsi="Times New Roman" w:cs="B Lotus" w:hint="eastAsia"/>
          <w:sz w:val="20"/>
          <w:szCs w:val="24"/>
          <w:rtl/>
        </w:rPr>
        <w:t>ول</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امروزه با پ</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شرفت</w:t>
      </w:r>
      <w:r w:rsidR="009C731A" w:rsidRPr="00C941EA">
        <w:rPr>
          <w:rFonts w:ascii="Times New Roman" w:hAnsi="Times New Roman" w:cs="B Lotus"/>
          <w:sz w:val="20"/>
          <w:szCs w:val="24"/>
          <w:rtl/>
        </w:rPr>
        <w:t xml:space="preserve"> علوم پزشک</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و آزما</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شگاه</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و </w:t>
      </w:r>
      <w:r w:rsidR="0037714B">
        <w:rPr>
          <w:rFonts w:ascii="Times New Roman" w:hAnsi="Times New Roman" w:cs="B Lotus"/>
          <w:sz w:val="20"/>
          <w:szCs w:val="24"/>
          <w:rtl/>
        </w:rPr>
        <w:t>عدم‌تأ</w:t>
      </w:r>
      <w:r w:rsidR="0037714B">
        <w:rPr>
          <w:rFonts w:ascii="Times New Roman" w:hAnsi="Times New Roman" w:cs="B Lotus" w:hint="cs"/>
          <w:sz w:val="20"/>
          <w:szCs w:val="24"/>
          <w:rtl/>
        </w:rPr>
        <w:t>یید</w:t>
      </w:r>
      <w:r w:rsidR="009C731A" w:rsidRPr="00C941EA">
        <w:rPr>
          <w:rFonts w:ascii="Times New Roman" w:hAnsi="Times New Roman" w:cs="B Lotus"/>
          <w:sz w:val="20"/>
          <w:szCs w:val="24"/>
          <w:rtl/>
        </w:rPr>
        <w:t xml:space="preserve"> صر</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ح</w:t>
      </w:r>
      <w:r w:rsidR="009C731A" w:rsidRPr="00C941EA">
        <w:rPr>
          <w:rFonts w:ascii="Times New Roman" w:hAnsi="Times New Roman" w:cs="B Lotus"/>
          <w:sz w:val="20"/>
          <w:szCs w:val="24"/>
          <w:rtl/>
        </w:rPr>
        <w:t xml:space="preserve"> نظر</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ات</w:t>
      </w:r>
      <w:r w:rsidR="009C731A" w:rsidRPr="00C941EA">
        <w:rPr>
          <w:rFonts w:ascii="Times New Roman" w:hAnsi="Times New Roman" w:cs="B Lotus"/>
          <w:sz w:val="20"/>
          <w:szCs w:val="24"/>
          <w:rtl/>
        </w:rPr>
        <w:t xml:space="preserve"> مختلف روان‌شناس</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w:t>
      </w:r>
      <w:r w:rsidR="00B327F5">
        <w:rPr>
          <w:rFonts w:ascii="Times New Roman" w:hAnsi="Times New Roman" w:cs="B Lotus"/>
          <w:sz w:val="20"/>
          <w:szCs w:val="24"/>
          <w:rtl/>
        </w:rPr>
        <w:t>ازجمله</w:t>
      </w:r>
      <w:r w:rsidR="009C731A" w:rsidRPr="00C941EA">
        <w:rPr>
          <w:rFonts w:ascii="Times New Roman" w:hAnsi="Times New Roman" w:cs="B Lotus"/>
          <w:sz w:val="20"/>
          <w:szCs w:val="24"/>
          <w:rtl/>
        </w:rPr>
        <w:t xml:space="preserve"> روان‌تحل</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ل‌گر</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در بحث اختلالات دوقطب</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w:t>
      </w:r>
      <w:r w:rsidR="009C731A" w:rsidRPr="00C941EA">
        <w:rPr>
          <w:rFonts w:ascii="Times New Roman" w:hAnsi="Times New Roman" w:cs="B Lotus"/>
          <w:sz w:val="20"/>
          <w:szCs w:val="24"/>
          <w:rtl/>
        </w:rPr>
        <w:t xml:space="preserve"> پژوهشگران </w:t>
      </w:r>
      <w:r w:rsidR="00B327F5">
        <w:rPr>
          <w:rFonts w:ascii="Times New Roman" w:hAnsi="Times New Roman" w:cs="B Lotus"/>
          <w:sz w:val="20"/>
          <w:szCs w:val="24"/>
          <w:rtl/>
        </w:rPr>
        <w:t>بر اساس</w:t>
      </w:r>
      <w:r w:rsidR="009C731A" w:rsidRPr="00C941EA">
        <w:rPr>
          <w:rFonts w:ascii="Times New Roman" w:hAnsi="Times New Roman" w:cs="B Lotus"/>
          <w:sz w:val="20"/>
          <w:szCs w:val="24"/>
          <w:rtl/>
        </w:rPr>
        <w:t xml:space="preserve"> شواهد ع</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ن</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و </w:t>
      </w:r>
      <w:r w:rsidR="00B327F5">
        <w:rPr>
          <w:rFonts w:ascii="Times New Roman" w:hAnsi="Times New Roman" w:cs="B Lotus"/>
          <w:sz w:val="20"/>
          <w:szCs w:val="24"/>
          <w:rtl/>
        </w:rPr>
        <w:t>قابل‌لمس</w:t>
      </w:r>
      <w:r w:rsidR="009C731A" w:rsidRPr="00C941EA">
        <w:rPr>
          <w:rFonts w:ascii="Times New Roman" w:hAnsi="Times New Roman" w:cs="B Lotus"/>
          <w:sz w:val="20"/>
          <w:szCs w:val="24"/>
          <w:rtl/>
        </w:rPr>
        <w:t xml:space="preserve"> ژنت</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ک،</w:t>
      </w:r>
      <w:r w:rsidR="009C731A" w:rsidRPr="00C941EA">
        <w:rPr>
          <w:rFonts w:ascii="Times New Roman" w:hAnsi="Times New Roman" w:cs="B Lotus"/>
          <w:sz w:val="20"/>
          <w:szCs w:val="24"/>
          <w:rtl/>
        </w:rPr>
        <w:t xml:space="preserve"> انتقال‌دهندگان عصب</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و غ</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ره</w:t>
      </w:r>
      <w:r w:rsidR="009C731A" w:rsidRPr="00C941EA">
        <w:rPr>
          <w:rFonts w:ascii="Times New Roman" w:hAnsi="Times New Roman" w:cs="B Lotus"/>
          <w:sz w:val="20"/>
          <w:szCs w:val="24"/>
          <w:rtl/>
        </w:rPr>
        <w:t xml:space="preserve"> به بررس</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علت اختلال دوقطب</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پرداخته‌اند. فرض</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ه</w:t>
      </w:r>
      <w:r w:rsidR="009C731A" w:rsidRPr="00C941EA">
        <w:rPr>
          <w:rFonts w:ascii="Times New Roman" w:hAnsi="Times New Roman" w:cs="B Lotus"/>
          <w:sz w:val="20"/>
          <w:szCs w:val="24"/>
          <w:rtl/>
        </w:rPr>
        <w:t xml:space="preserve"> امرو</w:t>
      </w:r>
      <w:r w:rsidR="009C731A" w:rsidRPr="00C941EA">
        <w:rPr>
          <w:rFonts w:ascii="Times New Roman" w:hAnsi="Times New Roman" w:cs="B Lotus" w:hint="eastAsia"/>
          <w:sz w:val="20"/>
          <w:szCs w:val="24"/>
          <w:rtl/>
        </w:rPr>
        <w:t>ز</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پژوهشگران در رابطه با ا</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ن</w:t>
      </w:r>
      <w:r w:rsidR="009C731A" w:rsidRPr="00C941EA">
        <w:rPr>
          <w:rFonts w:ascii="Times New Roman" w:hAnsi="Times New Roman" w:cs="B Lotus"/>
          <w:sz w:val="20"/>
          <w:szCs w:val="24"/>
          <w:rtl/>
        </w:rPr>
        <w:t xml:space="preserve"> اختلال حاک</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از آن است که افزا</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ش</w:t>
      </w:r>
      <w:r w:rsidR="009C731A" w:rsidRPr="00C941EA">
        <w:rPr>
          <w:rFonts w:ascii="Times New Roman" w:hAnsi="Times New Roman" w:cs="B Lotus"/>
          <w:sz w:val="20"/>
          <w:szCs w:val="24"/>
          <w:rtl/>
        </w:rPr>
        <w:t xml:space="preserve"> نوراپ</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نفر</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ن</w:t>
      </w:r>
      <w:r w:rsidR="009C731A" w:rsidRPr="00C941EA">
        <w:rPr>
          <w:rFonts w:ascii="Times New Roman" w:hAnsi="Times New Roman" w:cs="B Lotus"/>
          <w:sz w:val="20"/>
          <w:szCs w:val="24"/>
          <w:rtl/>
        </w:rPr>
        <w:t xml:space="preserve"> به ا</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جاد</w:t>
      </w:r>
      <w:r w:rsidR="009C731A" w:rsidRPr="00C941EA">
        <w:rPr>
          <w:rFonts w:ascii="Times New Roman" w:hAnsi="Times New Roman" w:cs="B Lotus"/>
          <w:sz w:val="20"/>
          <w:szCs w:val="24"/>
          <w:rtl/>
        </w:rPr>
        <w:t xml:space="preserve"> آشفتگ</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م</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انجامد</w:t>
      </w:r>
      <w:r w:rsidR="009C731A" w:rsidRPr="00C941EA">
        <w:rPr>
          <w:rFonts w:ascii="Times New Roman" w:hAnsi="Times New Roman" w:cs="B Lotus"/>
          <w:sz w:val="20"/>
          <w:szCs w:val="24"/>
          <w:rtl/>
        </w:rPr>
        <w:t>. در حال حاضر ل</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ت</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وم</w:t>
      </w:r>
      <w:r w:rsidR="009C731A" w:rsidRPr="00C941EA">
        <w:rPr>
          <w:rFonts w:ascii="Times New Roman" w:hAnsi="Times New Roman" w:cs="B Lotus"/>
          <w:sz w:val="20"/>
          <w:szCs w:val="24"/>
          <w:rtl/>
        </w:rPr>
        <w:t xml:space="preserve"> </w:t>
      </w:r>
      <w:r w:rsidR="00B327F5">
        <w:rPr>
          <w:rFonts w:ascii="Times New Roman" w:hAnsi="Times New Roman" w:cs="B Lotus"/>
          <w:sz w:val="20"/>
          <w:szCs w:val="24"/>
          <w:rtl/>
        </w:rPr>
        <w:t>به‌عنوان</w:t>
      </w:r>
      <w:r w:rsidR="009C731A" w:rsidRPr="00C941EA">
        <w:rPr>
          <w:rFonts w:ascii="Times New Roman" w:hAnsi="Times New Roman" w:cs="B Lotus"/>
          <w:sz w:val="20"/>
          <w:szCs w:val="24"/>
          <w:rtl/>
        </w:rPr>
        <w:t xml:space="preserve"> مؤثرتر</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ن</w:t>
      </w:r>
      <w:r w:rsidR="009C731A" w:rsidRPr="00C941EA">
        <w:rPr>
          <w:rFonts w:ascii="Times New Roman" w:hAnsi="Times New Roman" w:cs="B Lotus"/>
          <w:sz w:val="20"/>
          <w:szCs w:val="24"/>
          <w:rtl/>
        </w:rPr>
        <w:t xml:space="preserve"> دارو و درمان اختلال‌ها</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دوقطب</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شناخته شده است و تحق</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قات</w:t>
      </w:r>
      <w:r w:rsidR="009C731A" w:rsidRPr="00C941EA">
        <w:rPr>
          <w:rFonts w:ascii="Times New Roman" w:hAnsi="Times New Roman" w:cs="B Lotus"/>
          <w:sz w:val="20"/>
          <w:szCs w:val="24"/>
          <w:rtl/>
        </w:rPr>
        <w:t xml:space="preserve"> نشان داده‌اند که ا</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ن</w:t>
      </w:r>
      <w:r w:rsidR="009C731A" w:rsidRPr="00C941EA">
        <w:rPr>
          <w:rFonts w:ascii="Times New Roman" w:hAnsi="Times New Roman" w:cs="B Lotus"/>
          <w:sz w:val="20"/>
          <w:szCs w:val="24"/>
          <w:rtl/>
        </w:rPr>
        <w:t xml:space="preserve"> دارو در مکان</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سم</w:t>
      </w:r>
      <w:r w:rsidR="009C731A" w:rsidRPr="00C941EA">
        <w:rPr>
          <w:rFonts w:ascii="Times New Roman" w:hAnsi="Times New Roman" w:cs="B Lotus"/>
          <w:sz w:val="20"/>
          <w:szCs w:val="24"/>
          <w:rtl/>
        </w:rPr>
        <w:t xml:space="preserve"> عمل، موجب کاهش نوراپ</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‌نفر</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ن</w:t>
      </w:r>
      <w:r w:rsidR="009C731A" w:rsidRPr="00C941EA">
        <w:rPr>
          <w:rFonts w:ascii="Times New Roman" w:hAnsi="Times New Roman" w:cs="B Lotus"/>
          <w:sz w:val="20"/>
          <w:szCs w:val="24"/>
          <w:rtl/>
        </w:rPr>
        <w:t xml:space="preserve"> در جا</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گاه‌ها</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اصل</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نورون م</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شود</w:t>
      </w:r>
      <w:r w:rsidR="009C731A" w:rsidRPr="00C941EA">
        <w:rPr>
          <w:rFonts w:ascii="Times New Roman" w:hAnsi="Times New Roman" w:cs="B Lotus"/>
          <w:sz w:val="20"/>
          <w:szCs w:val="24"/>
          <w:rtl/>
        </w:rPr>
        <w:t xml:space="preserve"> و هم</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ن</w:t>
      </w:r>
      <w:r w:rsidR="009C731A" w:rsidRPr="00C941EA">
        <w:rPr>
          <w:rFonts w:ascii="Times New Roman" w:hAnsi="Times New Roman" w:cs="B Lotus"/>
          <w:sz w:val="20"/>
          <w:szCs w:val="24"/>
          <w:rtl/>
        </w:rPr>
        <w:t xml:space="preserve"> بررس</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ها</w:t>
      </w:r>
      <w:r w:rsidR="009C731A" w:rsidRPr="00C941EA">
        <w:rPr>
          <w:rFonts w:ascii="Times New Roman" w:hAnsi="Times New Roman" w:cs="B Lotus" w:hint="cs"/>
          <w:sz w:val="20"/>
          <w:szCs w:val="24"/>
          <w:rtl/>
        </w:rPr>
        <w:t>یی</w:t>
      </w:r>
      <w:r w:rsidR="009C731A" w:rsidRPr="00C941EA">
        <w:rPr>
          <w:rFonts w:ascii="Times New Roman" w:hAnsi="Times New Roman" w:cs="B Lotus"/>
          <w:sz w:val="20"/>
          <w:szCs w:val="24"/>
          <w:rtl/>
        </w:rPr>
        <w:t xml:space="preserve"> که درباره چگونگ</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اثر ل</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ت</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وم</w:t>
      </w:r>
      <w:r w:rsidR="009C731A" w:rsidRPr="00C941EA">
        <w:rPr>
          <w:rFonts w:ascii="Times New Roman" w:hAnsi="Times New Roman" w:cs="B Lotus"/>
          <w:sz w:val="20"/>
          <w:szCs w:val="24"/>
          <w:rtl/>
        </w:rPr>
        <w:t xml:space="preserve"> انجام شدند، ا</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ن</w:t>
      </w:r>
      <w:r w:rsidR="009C731A" w:rsidRPr="00C941EA">
        <w:rPr>
          <w:rFonts w:ascii="Times New Roman" w:hAnsi="Times New Roman" w:cs="B Lotus"/>
          <w:sz w:val="20"/>
          <w:szCs w:val="24"/>
          <w:rtl/>
        </w:rPr>
        <w:t xml:space="preserve"> باور را که آشفتگ</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با بالا بودن سطح نوراپ</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نفر</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ن</w:t>
      </w:r>
      <w:r w:rsidR="009C731A" w:rsidRPr="00C941EA">
        <w:rPr>
          <w:rFonts w:ascii="Times New Roman" w:hAnsi="Times New Roman" w:cs="B Lotus"/>
          <w:sz w:val="20"/>
          <w:szCs w:val="24"/>
          <w:rtl/>
        </w:rPr>
        <w:t xml:space="preserve"> مرتبط است، مورد </w:t>
      </w:r>
      <w:r w:rsidR="00B327F5">
        <w:rPr>
          <w:rFonts w:ascii="Times New Roman" w:hAnsi="Times New Roman" w:cs="B Lotus"/>
          <w:sz w:val="20"/>
          <w:szCs w:val="24"/>
          <w:rtl/>
        </w:rPr>
        <w:t>تأیید</w:t>
      </w:r>
      <w:r w:rsidR="009C731A" w:rsidRPr="00C941EA">
        <w:rPr>
          <w:rFonts w:ascii="Times New Roman" w:hAnsi="Times New Roman" w:cs="B Lotus"/>
          <w:sz w:val="20"/>
          <w:szCs w:val="24"/>
          <w:rtl/>
        </w:rPr>
        <w:t xml:space="preserve"> قرار دادند</w:t>
      </w:r>
      <w:r w:rsidR="009C731A" w:rsidRPr="00C941EA">
        <w:rPr>
          <w:rFonts w:ascii="Times New Roman" w:hAnsi="Times New Roman" w:cs="B Lotus"/>
          <w:sz w:val="20"/>
          <w:szCs w:val="24"/>
        </w:rPr>
        <w:t>.</w:t>
      </w:r>
      <w:r w:rsidR="009C731A" w:rsidRPr="00C941EA">
        <w:rPr>
          <w:rFonts w:ascii="Times New Roman" w:hAnsi="Times New Roman" w:cs="B Lotus" w:hint="cs"/>
          <w:sz w:val="20"/>
          <w:szCs w:val="24"/>
          <w:rtl/>
        </w:rPr>
        <w:t xml:space="preserve"> </w:t>
      </w:r>
      <w:r w:rsidR="009C731A" w:rsidRPr="00C941EA">
        <w:rPr>
          <w:rFonts w:ascii="Times New Roman" w:hAnsi="Times New Roman" w:cs="B Lotus" w:hint="eastAsia"/>
          <w:sz w:val="20"/>
          <w:szCs w:val="24"/>
          <w:rtl/>
        </w:rPr>
        <w:t>در</w:t>
      </w:r>
      <w:r w:rsidR="009C731A" w:rsidRPr="00C941EA">
        <w:rPr>
          <w:rFonts w:ascii="Times New Roman" w:hAnsi="Times New Roman" w:cs="B Lotus"/>
          <w:sz w:val="20"/>
          <w:szCs w:val="24"/>
          <w:rtl/>
        </w:rPr>
        <w:t xml:space="preserve"> رابطه با عوامل ژنت</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ک</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ن</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ز</w:t>
      </w:r>
      <w:r w:rsidR="009C731A" w:rsidRPr="00C941EA">
        <w:rPr>
          <w:rFonts w:ascii="Times New Roman" w:hAnsi="Times New Roman" w:cs="B Lotus"/>
          <w:sz w:val="20"/>
          <w:szCs w:val="24"/>
          <w:rtl/>
        </w:rPr>
        <w:t xml:space="preserve"> نظر</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ه‌پردازان</w:t>
      </w:r>
      <w:r w:rsidR="009C731A" w:rsidRPr="00C941EA">
        <w:rPr>
          <w:rFonts w:ascii="Times New Roman" w:hAnsi="Times New Roman" w:cs="B Lotus"/>
          <w:sz w:val="20"/>
          <w:szCs w:val="24"/>
          <w:rtl/>
        </w:rPr>
        <w:t xml:space="preserve"> ز</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ست‌شناس</w:t>
      </w:r>
      <w:r w:rsidR="009C731A" w:rsidRPr="00C941EA">
        <w:rPr>
          <w:rFonts w:ascii="Times New Roman" w:hAnsi="Times New Roman" w:cs="B Lotus"/>
          <w:sz w:val="20"/>
          <w:szCs w:val="24"/>
          <w:rtl/>
        </w:rPr>
        <w:t xml:space="preserve"> معتقدند که نابهنجار</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ز</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ست</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در ز</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ربنا</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اختلالات دوقطب</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وجود دارد که </w:t>
      </w:r>
      <w:r w:rsidR="00B327F5">
        <w:rPr>
          <w:rFonts w:ascii="Times New Roman" w:hAnsi="Times New Roman" w:cs="B Lotus"/>
          <w:sz w:val="20"/>
          <w:szCs w:val="24"/>
          <w:rtl/>
        </w:rPr>
        <w:t>به‌صورت</w:t>
      </w:r>
      <w:r w:rsidR="009C731A" w:rsidRPr="00C941EA">
        <w:rPr>
          <w:rFonts w:ascii="Times New Roman" w:hAnsi="Times New Roman" w:cs="B Lotus"/>
          <w:sz w:val="20"/>
          <w:szCs w:val="24"/>
          <w:rtl/>
        </w:rPr>
        <w:t xml:space="preserve"> ارث</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ن</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ز</w:t>
      </w:r>
      <w:r w:rsidR="009C731A" w:rsidRPr="00C941EA">
        <w:rPr>
          <w:rFonts w:ascii="Times New Roman" w:hAnsi="Times New Roman" w:cs="B Lotus"/>
          <w:sz w:val="20"/>
          <w:szCs w:val="24"/>
          <w:rtl/>
        </w:rPr>
        <w:t xml:space="preserve"> منتقل م</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شود</w:t>
      </w:r>
      <w:r w:rsidR="009C731A" w:rsidRPr="00C941EA">
        <w:rPr>
          <w:rFonts w:ascii="Times New Roman" w:hAnsi="Times New Roman" w:cs="B Lotus"/>
          <w:sz w:val="20"/>
          <w:szCs w:val="24"/>
          <w:rtl/>
        </w:rPr>
        <w:t>. به‌طور خلاصه، گروه</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از پژوهشگران ا</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ن</w:t>
      </w:r>
      <w:r w:rsidR="009C731A" w:rsidRPr="00C941EA">
        <w:rPr>
          <w:rFonts w:ascii="Times New Roman" w:hAnsi="Times New Roman" w:cs="B Lotus"/>
          <w:sz w:val="20"/>
          <w:szCs w:val="24"/>
          <w:rtl/>
        </w:rPr>
        <w:t xml:space="preserve"> علم در ابتدا نت</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جه</w:t>
      </w:r>
      <w:r w:rsidR="009C731A" w:rsidRPr="00C941EA">
        <w:rPr>
          <w:rFonts w:ascii="Times New Roman" w:hAnsi="Times New Roman" w:cs="B Lotus"/>
          <w:sz w:val="20"/>
          <w:szCs w:val="24"/>
          <w:rtl/>
        </w:rPr>
        <w:t xml:space="preserve"> گرفتند که </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ک</w:t>
      </w:r>
      <w:r w:rsidR="009C731A" w:rsidRPr="00C941EA">
        <w:rPr>
          <w:rFonts w:ascii="Times New Roman" w:hAnsi="Times New Roman" w:cs="B Lotus"/>
          <w:sz w:val="20"/>
          <w:szCs w:val="24"/>
          <w:rtl/>
        </w:rPr>
        <w:t xml:space="preserve"> ژن </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ا</w:t>
      </w:r>
      <w:r w:rsidR="009C731A" w:rsidRPr="00C941EA">
        <w:rPr>
          <w:rFonts w:ascii="Times New Roman" w:hAnsi="Times New Roman" w:cs="B Lotus"/>
          <w:sz w:val="20"/>
          <w:szCs w:val="24"/>
          <w:rtl/>
        </w:rPr>
        <w:t xml:space="preserve"> گروه</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از ژن‌ها</w:t>
      </w:r>
      <w:r w:rsidR="009C731A" w:rsidRPr="00C941EA">
        <w:rPr>
          <w:rFonts w:ascii="Times New Roman" w:hAnsi="Times New Roman" w:cs="B Lotus" w:hint="cs"/>
          <w:sz w:val="20"/>
          <w:szCs w:val="24"/>
          <w:rtl/>
        </w:rPr>
        <w:t>یی</w:t>
      </w:r>
      <w:r w:rsidR="009C731A" w:rsidRPr="00C941EA">
        <w:rPr>
          <w:rFonts w:ascii="Times New Roman" w:hAnsi="Times New Roman" w:cs="B Lotus"/>
          <w:sz w:val="20"/>
          <w:szCs w:val="24"/>
          <w:rtl/>
        </w:rPr>
        <w:t xml:space="preserve"> که در ناح</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ه</w:t>
      </w:r>
      <w:r w:rsidR="009C731A" w:rsidRPr="00C941EA">
        <w:rPr>
          <w:rFonts w:ascii="Times New Roman" w:hAnsi="Times New Roman" w:cs="B Lotus"/>
          <w:sz w:val="20"/>
          <w:szCs w:val="24"/>
          <w:rtl/>
        </w:rPr>
        <w:t xml:space="preserve"> ک</w:t>
      </w:r>
      <w:r w:rsidR="009C731A" w:rsidRPr="00C941EA">
        <w:rPr>
          <w:rFonts w:ascii="Times New Roman" w:hAnsi="Times New Roman" w:cs="B Lotus" w:hint="eastAsia"/>
          <w:sz w:val="20"/>
          <w:szCs w:val="24"/>
          <w:rtl/>
        </w:rPr>
        <w:t>روموزوم</w:t>
      </w:r>
      <w:r w:rsidR="009C731A" w:rsidRPr="00C941EA">
        <w:rPr>
          <w:rFonts w:ascii="Times New Roman" w:hAnsi="Times New Roman" w:cs="B Lotus"/>
          <w:sz w:val="20"/>
          <w:szCs w:val="24"/>
          <w:rtl/>
        </w:rPr>
        <w:t xml:space="preserve"> ۱۱ قرار دارند، آمادگ</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ابتلا</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به اختلال دوقطب</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را ا</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جاد</w:t>
      </w:r>
      <w:r w:rsidR="009C731A" w:rsidRPr="00C941EA">
        <w:rPr>
          <w:rFonts w:ascii="Times New Roman" w:hAnsi="Times New Roman" w:cs="B Lotus"/>
          <w:sz w:val="20"/>
          <w:szCs w:val="24"/>
          <w:rtl/>
        </w:rPr>
        <w:t xml:space="preserve"> م</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کنند</w:t>
      </w:r>
      <w:r w:rsidR="009C731A" w:rsidRPr="00C941EA">
        <w:rPr>
          <w:rFonts w:ascii="Times New Roman" w:hAnsi="Times New Roman" w:cs="B Lotus"/>
          <w:sz w:val="20"/>
          <w:szCs w:val="24"/>
          <w:rtl/>
        </w:rPr>
        <w:t>. ول</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امروزه محققان مناطق احتمال</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را رو</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کروموزوم‌ها</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۸، ۱۰، ۱۶ و ۲۰ شناسا</w:t>
      </w:r>
      <w:r w:rsidR="009C731A" w:rsidRPr="00C941EA">
        <w:rPr>
          <w:rFonts w:ascii="Times New Roman" w:hAnsi="Times New Roman" w:cs="B Lotus" w:hint="cs"/>
          <w:sz w:val="20"/>
          <w:szCs w:val="24"/>
          <w:rtl/>
        </w:rPr>
        <w:t>یی</w:t>
      </w:r>
      <w:r w:rsidR="009C731A" w:rsidRPr="00C941EA">
        <w:rPr>
          <w:rFonts w:ascii="Times New Roman" w:hAnsi="Times New Roman" w:cs="B Lotus"/>
          <w:sz w:val="20"/>
          <w:szCs w:val="24"/>
          <w:rtl/>
        </w:rPr>
        <w:t xml:space="preserve"> کرده‌اند که </w:t>
      </w:r>
      <w:r w:rsidR="00B327F5">
        <w:rPr>
          <w:rFonts w:ascii="Times New Roman" w:hAnsi="Times New Roman" w:cs="B Lotus"/>
          <w:sz w:val="20"/>
          <w:szCs w:val="24"/>
          <w:rtl/>
        </w:rPr>
        <w:t>تأثیرات</w:t>
      </w:r>
      <w:r w:rsidR="009C731A" w:rsidRPr="00C941EA">
        <w:rPr>
          <w:rFonts w:ascii="Times New Roman" w:hAnsi="Times New Roman" w:cs="B Lotus"/>
          <w:sz w:val="20"/>
          <w:szCs w:val="24"/>
          <w:rtl/>
        </w:rPr>
        <w:t xml:space="preserve"> بارز</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بر اختلالات دوقطب</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دارند</w:t>
      </w:r>
      <w:r w:rsidR="00225C9A" w:rsidRPr="00C941EA">
        <w:rPr>
          <w:rFonts w:ascii="Times New Roman" w:hAnsi="Times New Roman" w:cs="B Lotus" w:hint="cs"/>
          <w:sz w:val="20"/>
          <w:szCs w:val="24"/>
          <w:rtl/>
        </w:rPr>
        <w:t>.</w:t>
      </w:r>
      <w:r w:rsidR="009C731A" w:rsidRPr="00C941EA">
        <w:rPr>
          <w:rFonts w:ascii="Times New Roman" w:hAnsi="Times New Roman" w:cs="B Lotus"/>
          <w:sz w:val="20"/>
          <w:szCs w:val="24"/>
          <w:rtl/>
        </w:rPr>
        <w:t xml:space="preserve"> دسته د</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گر</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از پژوهشگران ز</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ست‌شناس</w:t>
      </w:r>
      <w:r w:rsidR="009C731A" w:rsidRPr="00C941EA">
        <w:rPr>
          <w:rFonts w:ascii="Times New Roman" w:hAnsi="Times New Roman" w:cs="B Lotus" w:hint="cs"/>
          <w:sz w:val="20"/>
          <w:szCs w:val="24"/>
          <w:rtl/>
        </w:rPr>
        <w:t>ی</w:t>
      </w:r>
      <w:r w:rsidR="009C731A" w:rsidRPr="00C941EA">
        <w:rPr>
          <w:rFonts w:ascii="Times New Roman" w:hAnsi="Times New Roman" w:cs="B Lotus"/>
          <w:sz w:val="20"/>
          <w:szCs w:val="24"/>
          <w:rtl/>
        </w:rPr>
        <w:t xml:space="preserve"> </w:t>
      </w:r>
      <w:r w:rsidR="00225C9A" w:rsidRPr="00C941EA">
        <w:rPr>
          <w:rFonts w:ascii="Times New Roman" w:hAnsi="Times New Roman" w:cs="B Lotus" w:hint="cs"/>
          <w:sz w:val="20"/>
          <w:szCs w:val="24"/>
          <w:rtl/>
        </w:rPr>
        <w:t xml:space="preserve">نیز </w:t>
      </w:r>
      <w:r w:rsidR="009C731A" w:rsidRPr="00C941EA">
        <w:rPr>
          <w:rFonts w:ascii="Times New Roman" w:hAnsi="Times New Roman" w:cs="B Lotus"/>
          <w:sz w:val="20"/>
          <w:szCs w:val="24"/>
          <w:rtl/>
        </w:rPr>
        <w:t xml:space="preserve">به نقش کروموزوم </w:t>
      </w:r>
      <w:r w:rsidR="009C731A" w:rsidRPr="00C941EA">
        <w:rPr>
          <w:rFonts w:ascii="Times New Roman" w:hAnsi="Times New Roman" w:cs="B Lotus"/>
          <w:sz w:val="20"/>
          <w:szCs w:val="24"/>
        </w:rPr>
        <w:t>x</w:t>
      </w:r>
      <w:r w:rsidR="009C731A" w:rsidRPr="00C941EA">
        <w:rPr>
          <w:rFonts w:ascii="Times New Roman" w:hAnsi="Times New Roman" w:cs="B Lotus"/>
          <w:sz w:val="20"/>
          <w:szCs w:val="24"/>
          <w:rtl/>
        </w:rPr>
        <w:t xml:space="preserve"> در ا</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جاد</w:t>
      </w:r>
      <w:r w:rsidR="009C731A" w:rsidRPr="00C941EA">
        <w:rPr>
          <w:rFonts w:ascii="Times New Roman" w:hAnsi="Times New Roman" w:cs="B Lotus"/>
          <w:sz w:val="20"/>
          <w:szCs w:val="24"/>
          <w:rtl/>
        </w:rPr>
        <w:t xml:space="preserve"> ا</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ن</w:t>
      </w:r>
      <w:r w:rsidR="009C731A" w:rsidRPr="00C941EA">
        <w:rPr>
          <w:rFonts w:ascii="Times New Roman" w:hAnsi="Times New Roman" w:cs="B Lotus"/>
          <w:sz w:val="20"/>
          <w:szCs w:val="24"/>
          <w:rtl/>
        </w:rPr>
        <w:t xml:space="preserve"> اختلال اشاره م</w:t>
      </w:r>
      <w:r w:rsidR="009C731A" w:rsidRPr="00C941EA">
        <w:rPr>
          <w:rFonts w:ascii="Times New Roman" w:hAnsi="Times New Roman" w:cs="B Lotus" w:hint="cs"/>
          <w:sz w:val="20"/>
          <w:szCs w:val="24"/>
          <w:rtl/>
        </w:rPr>
        <w:t>ی‌</w:t>
      </w:r>
      <w:r w:rsidR="009C731A" w:rsidRPr="00C941EA">
        <w:rPr>
          <w:rFonts w:ascii="Times New Roman" w:hAnsi="Times New Roman" w:cs="B Lotus" w:hint="eastAsia"/>
          <w:sz w:val="20"/>
          <w:szCs w:val="24"/>
          <w:rtl/>
        </w:rPr>
        <w:t>کنند</w:t>
      </w:r>
      <w:r w:rsidR="009C731A" w:rsidRPr="00C941EA">
        <w:rPr>
          <w:rFonts w:ascii="Times New Roman" w:hAnsi="Times New Roman" w:cs="B Lotus"/>
          <w:sz w:val="20"/>
          <w:szCs w:val="24"/>
          <w:rtl/>
        </w:rPr>
        <w:t>.</w:t>
      </w:r>
    </w:p>
    <w:p w:rsidR="00E939E8" w:rsidRPr="00C941EA" w:rsidRDefault="00684167" w:rsidP="005A159C">
      <w:pPr>
        <w:pStyle w:val="NoSpacing"/>
        <w:bidi/>
        <w:jc w:val="both"/>
        <w:rPr>
          <w:rFonts w:ascii="Times New Roman" w:hAnsi="Times New Roman" w:cs="B Lotus"/>
          <w:sz w:val="20"/>
          <w:szCs w:val="24"/>
          <w:rtl/>
        </w:rPr>
      </w:pPr>
      <w:r>
        <w:rPr>
          <w:rFonts w:ascii="Times New Roman" w:hAnsi="Times New Roman" w:cs="B Lotus" w:hint="cs"/>
          <w:sz w:val="20"/>
          <w:szCs w:val="24"/>
          <w:rtl/>
          <w:lang w:bidi="fa-IR"/>
        </w:rPr>
        <w:t>مک</w:t>
      </w:r>
      <w:r>
        <w:rPr>
          <w:rFonts w:ascii="Times New Roman" w:hAnsi="Times New Roman" w:cs="B Lotus"/>
          <w:sz w:val="20"/>
          <w:szCs w:val="24"/>
          <w:rtl/>
          <w:lang w:bidi="fa-IR"/>
        </w:rPr>
        <w:softHyphen/>
      </w:r>
      <w:r>
        <w:rPr>
          <w:rFonts w:ascii="Times New Roman" w:hAnsi="Times New Roman" w:cs="B Lotus" w:hint="cs"/>
          <w:sz w:val="20"/>
          <w:szCs w:val="24"/>
          <w:rtl/>
          <w:lang w:bidi="fa-IR"/>
        </w:rPr>
        <w:t>گینتی، جانوس، سای، یانگ</w:t>
      </w:r>
      <w:r>
        <w:rPr>
          <w:rFonts w:ascii="Times New Roman" w:hAnsi="Times New Roman" w:cs="B Lotus"/>
          <w:sz w:val="20"/>
          <w:szCs w:val="24"/>
          <w:rtl/>
          <w:lang w:bidi="fa-IR"/>
        </w:rPr>
        <w:softHyphen/>
      </w:r>
      <w:r>
        <w:rPr>
          <w:rFonts w:ascii="Times New Roman" w:hAnsi="Times New Roman" w:cs="B Lotus" w:hint="cs"/>
          <w:sz w:val="20"/>
          <w:szCs w:val="24"/>
          <w:rtl/>
          <w:lang w:bidi="fa-IR"/>
        </w:rPr>
        <w:t>استورم، فایندلینگ، یانگ</w:t>
      </w:r>
      <w:r>
        <w:rPr>
          <w:rFonts w:ascii="Times New Roman" w:hAnsi="Times New Roman" w:cs="B Lotus"/>
          <w:sz w:val="20"/>
          <w:szCs w:val="24"/>
          <w:rtl/>
          <w:lang w:bidi="fa-IR"/>
        </w:rPr>
        <w:softHyphen/>
      </w:r>
      <w:r>
        <w:rPr>
          <w:rFonts w:ascii="Times New Roman" w:hAnsi="Times New Roman" w:cs="B Lotus" w:hint="cs"/>
          <w:sz w:val="20"/>
          <w:szCs w:val="24"/>
          <w:rtl/>
          <w:lang w:bidi="fa-IR"/>
        </w:rPr>
        <w:t>استورم</w:t>
      </w:r>
      <w:r>
        <w:rPr>
          <w:rStyle w:val="FootnoteReference"/>
          <w:rFonts w:ascii="Times New Roman" w:hAnsi="Times New Roman" w:cs="B Lotus"/>
          <w:sz w:val="20"/>
          <w:szCs w:val="24"/>
          <w:rtl/>
        </w:rPr>
        <w:footnoteReference w:id="1"/>
      </w:r>
      <w:r w:rsidR="00F67AB9" w:rsidRPr="00C941EA">
        <w:rPr>
          <w:rFonts w:ascii="Times New Roman" w:hAnsi="Times New Roman" w:cs="B Lotus" w:hint="cs"/>
          <w:sz w:val="20"/>
          <w:szCs w:val="24"/>
          <w:rtl/>
        </w:rPr>
        <w:t xml:space="preserve"> </w:t>
      </w:r>
      <w:r>
        <w:rPr>
          <w:rFonts w:ascii="Times New Roman" w:hAnsi="Times New Roman" w:cs="B Lotus" w:hint="cs"/>
          <w:sz w:val="20"/>
          <w:szCs w:val="24"/>
          <w:rtl/>
        </w:rPr>
        <w:t xml:space="preserve">و همکاران </w:t>
      </w:r>
      <w:r w:rsidR="00F67AB9" w:rsidRPr="00C941EA">
        <w:rPr>
          <w:rFonts w:ascii="Times New Roman" w:hAnsi="Times New Roman" w:cs="B Lotus" w:hint="cs"/>
          <w:sz w:val="20"/>
          <w:szCs w:val="24"/>
          <w:rtl/>
        </w:rPr>
        <w:t xml:space="preserve">(2023)، در </w:t>
      </w:r>
      <w:r w:rsidR="00B327F5">
        <w:rPr>
          <w:rFonts w:ascii="Times New Roman" w:hAnsi="Times New Roman" w:cs="B Lotus" w:hint="cs"/>
          <w:sz w:val="20"/>
          <w:szCs w:val="24"/>
          <w:rtl/>
        </w:rPr>
        <w:t>مقاله‌ای</w:t>
      </w:r>
      <w:r w:rsidR="00F67AB9" w:rsidRPr="00C941EA">
        <w:rPr>
          <w:rFonts w:ascii="Times New Roman" w:hAnsi="Times New Roman" w:cs="B Lotus" w:hint="cs"/>
          <w:sz w:val="20"/>
          <w:szCs w:val="24"/>
          <w:rtl/>
        </w:rPr>
        <w:t xml:space="preserve"> به </w:t>
      </w:r>
      <w:r w:rsidR="00F67AB9" w:rsidRPr="00C941EA">
        <w:rPr>
          <w:rFonts w:ascii="Times New Roman" w:hAnsi="Times New Roman" w:cs="B Lotus"/>
          <w:sz w:val="20"/>
          <w:szCs w:val="24"/>
          <w:rtl/>
        </w:rPr>
        <w:t>مقا</w:t>
      </w:r>
      <w:r w:rsidR="00F67AB9" w:rsidRPr="00C941EA">
        <w:rPr>
          <w:rFonts w:ascii="Times New Roman" w:hAnsi="Times New Roman" w:cs="B Lotus" w:hint="cs"/>
          <w:sz w:val="20"/>
          <w:szCs w:val="24"/>
          <w:rtl/>
        </w:rPr>
        <w:t>ی</w:t>
      </w:r>
      <w:r w:rsidR="00F67AB9" w:rsidRPr="00C941EA">
        <w:rPr>
          <w:rFonts w:ascii="Times New Roman" w:hAnsi="Times New Roman" w:cs="B Lotus" w:hint="eastAsia"/>
          <w:sz w:val="20"/>
          <w:szCs w:val="24"/>
          <w:rtl/>
        </w:rPr>
        <w:t>سه</w:t>
      </w:r>
      <w:r w:rsidR="00F67AB9" w:rsidRPr="00C941EA">
        <w:rPr>
          <w:rFonts w:ascii="Times New Roman" w:hAnsi="Times New Roman" w:cs="B Lotus"/>
          <w:sz w:val="20"/>
          <w:szCs w:val="24"/>
          <w:rtl/>
        </w:rPr>
        <w:t xml:space="preserve"> ک</w:t>
      </w:r>
      <w:r w:rsidR="00F67AB9" w:rsidRPr="00C941EA">
        <w:rPr>
          <w:rFonts w:ascii="Times New Roman" w:hAnsi="Times New Roman" w:cs="B Lotus" w:hint="cs"/>
          <w:sz w:val="20"/>
          <w:szCs w:val="24"/>
          <w:rtl/>
        </w:rPr>
        <w:t>ی</w:t>
      </w:r>
      <w:r w:rsidR="00F67AB9" w:rsidRPr="00C941EA">
        <w:rPr>
          <w:rFonts w:ascii="Times New Roman" w:hAnsi="Times New Roman" w:cs="B Lotus" w:hint="eastAsia"/>
          <w:sz w:val="20"/>
          <w:szCs w:val="24"/>
          <w:rtl/>
        </w:rPr>
        <w:t>ف</w:t>
      </w:r>
      <w:r w:rsidR="00F67AB9" w:rsidRPr="00C941EA">
        <w:rPr>
          <w:rFonts w:ascii="Times New Roman" w:hAnsi="Times New Roman" w:cs="B Lotus" w:hint="cs"/>
          <w:sz w:val="20"/>
          <w:szCs w:val="24"/>
          <w:rtl/>
        </w:rPr>
        <w:t>ی</w:t>
      </w:r>
      <w:r w:rsidR="00F67AB9" w:rsidRPr="00C941EA">
        <w:rPr>
          <w:rFonts w:ascii="Times New Roman" w:hAnsi="Times New Roman" w:cs="B Lotus" w:hint="eastAsia"/>
          <w:sz w:val="20"/>
          <w:szCs w:val="24"/>
          <w:rtl/>
        </w:rPr>
        <w:t>ت</w:t>
      </w:r>
      <w:r w:rsidR="00F67AB9" w:rsidRPr="00C941EA">
        <w:rPr>
          <w:rFonts w:ascii="Times New Roman" w:hAnsi="Times New Roman" w:cs="B Lotus"/>
          <w:sz w:val="20"/>
          <w:szCs w:val="24"/>
          <w:rtl/>
        </w:rPr>
        <w:t xml:space="preserve"> زندگ</w:t>
      </w:r>
      <w:r w:rsidR="00F67AB9" w:rsidRPr="00C941EA">
        <w:rPr>
          <w:rFonts w:ascii="Times New Roman" w:hAnsi="Times New Roman" w:cs="B Lotus" w:hint="cs"/>
          <w:sz w:val="20"/>
          <w:szCs w:val="24"/>
          <w:rtl/>
        </w:rPr>
        <w:t>ی</w:t>
      </w:r>
      <w:r w:rsidR="00F67AB9" w:rsidRPr="00C941EA">
        <w:rPr>
          <w:rFonts w:ascii="Times New Roman" w:hAnsi="Times New Roman" w:cs="B Lotus"/>
          <w:sz w:val="20"/>
          <w:szCs w:val="24"/>
          <w:rtl/>
        </w:rPr>
        <w:t xml:space="preserve"> خود گزارش شده در جوانان مبتلا به اختلالات دوقطب</w:t>
      </w:r>
      <w:r w:rsidR="00F67AB9" w:rsidRPr="00C941EA">
        <w:rPr>
          <w:rFonts w:ascii="Times New Roman" w:hAnsi="Times New Roman" w:cs="B Lotus" w:hint="cs"/>
          <w:sz w:val="20"/>
          <w:szCs w:val="24"/>
          <w:rtl/>
        </w:rPr>
        <w:t>ی</w:t>
      </w:r>
      <w:r w:rsidR="00F67AB9" w:rsidRPr="00C941EA">
        <w:rPr>
          <w:rFonts w:ascii="Times New Roman" w:hAnsi="Times New Roman" w:cs="B Lotus"/>
          <w:sz w:val="20"/>
          <w:szCs w:val="24"/>
          <w:rtl/>
        </w:rPr>
        <w:t xml:space="preserve"> در مقابل سا</w:t>
      </w:r>
      <w:r w:rsidR="00F67AB9" w:rsidRPr="00C941EA">
        <w:rPr>
          <w:rFonts w:ascii="Times New Roman" w:hAnsi="Times New Roman" w:cs="B Lotus" w:hint="cs"/>
          <w:sz w:val="20"/>
          <w:szCs w:val="24"/>
          <w:rtl/>
        </w:rPr>
        <w:t>ی</w:t>
      </w:r>
      <w:r w:rsidR="00F67AB9" w:rsidRPr="00C941EA">
        <w:rPr>
          <w:rFonts w:ascii="Times New Roman" w:hAnsi="Times New Roman" w:cs="B Lotus" w:hint="eastAsia"/>
          <w:sz w:val="20"/>
          <w:szCs w:val="24"/>
          <w:rtl/>
        </w:rPr>
        <w:t>ر</w:t>
      </w:r>
      <w:r w:rsidR="00F67AB9" w:rsidRPr="00C941EA">
        <w:rPr>
          <w:rFonts w:ascii="Times New Roman" w:hAnsi="Times New Roman" w:cs="B Lotus"/>
          <w:sz w:val="20"/>
          <w:szCs w:val="24"/>
          <w:rtl/>
        </w:rPr>
        <w:t xml:space="preserve"> اختلالات</w:t>
      </w:r>
      <w:r w:rsidR="00F67AB9" w:rsidRPr="00C941EA">
        <w:rPr>
          <w:rFonts w:ascii="Times New Roman" w:hAnsi="Times New Roman" w:cs="B Lotus" w:hint="cs"/>
          <w:sz w:val="20"/>
          <w:szCs w:val="24"/>
          <w:rtl/>
        </w:rPr>
        <w:t xml:space="preserve"> پرداختند. نتایج این مطالعه نشان داد </w:t>
      </w:r>
      <w:r w:rsidR="00F67AB9" w:rsidRPr="00C941EA">
        <w:rPr>
          <w:rFonts w:ascii="Times New Roman" w:hAnsi="Times New Roman" w:cs="B Lotus"/>
          <w:sz w:val="20"/>
          <w:szCs w:val="24"/>
          <w:rtl/>
        </w:rPr>
        <w:t xml:space="preserve">جوانان مبتلا به </w:t>
      </w:r>
      <w:r w:rsidR="00F67AB9" w:rsidRPr="00C941EA">
        <w:rPr>
          <w:rFonts w:ascii="Times New Roman" w:hAnsi="Times New Roman" w:cs="B Lotus" w:hint="cs"/>
          <w:sz w:val="20"/>
          <w:szCs w:val="24"/>
          <w:rtl/>
        </w:rPr>
        <w:t>اختلال دوقطبی</w:t>
      </w:r>
      <w:r w:rsidR="00F67AB9" w:rsidRPr="00C941EA">
        <w:rPr>
          <w:rFonts w:ascii="Times New Roman" w:hAnsi="Times New Roman" w:cs="B Lotus"/>
          <w:sz w:val="20"/>
          <w:szCs w:val="24"/>
          <w:rtl/>
        </w:rPr>
        <w:t xml:space="preserve"> در اکثر خرده </w:t>
      </w:r>
      <w:r w:rsidR="00B327F5">
        <w:rPr>
          <w:rFonts w:ascii="Times New Roman" w:hAnsi="Times New Roman" w:cs="B Lotus"/>
          <w:sz w:val="20"/>
          <w:szCs w:val="24"/>
          <w:rtl/>
        </w:rPr>
        <w:t>مقیاس‌ها</w:t>
      </w:r>
      <w:r w:rsidR="00F67AB9" w:rsidRPr="00C941EA">
        <w:rPr>
          <w:rFonts w:ascii="Times New Roman" w:hAnsi="Times New Roman" w:cs="B Lotus"/>
          <w:sz w:val="20"/>
          <w:szCs w:val="24"/>
          <w:rtl/>
        </w:rPr>
        <w:t xml:space="preserve"> ک</w:t>
      </w:r>
      <w:r w:rsidR="00F67AB9" w:rsidRPr="00C941EA">
        <w:rPr>
          <w:rFonts w:ascii="Times New Roman" w:hAnsi="Times New Roman" w:cs="B Lotus" w:hint="cs"/>
          <w:sz w:val="20"/>
          <w:szCs w:val="24"/>
          <w:rtl/>
        </w:rPr>
        <w:t>ی</w:t>
      </w:r>
      <w:r w:rsidR="00F67AB9" w:rsidRPr="00C941EA">
        <w:rPr>
          <w:rFonts w:ascii="Times New Roman" w:hAnsi="Times New Roman" w:cs="B Lotus" w:hint="eastAsia"/>
          <w:sz w:val="20"/>
          <w:szCs w:val="24"/>
          <w:rtl/>
        </w:rPr>
        <w:t>ف</w:t>
      </w:r>
      <w:r w:rsidR="00F67AB9" w:rsidRPr="00C941EA">
        <w:rPr>
          <w:rFonts w:ascii="Times New Roman" w:hAnsi="Times New Roman" w:cs="B Lotus" w:hint="cs"/>
          <w:sz w:val="20"/>
          <w:szCs w:val="24"/>
          <w:rtl/>
        </w:rPr>
        <w:t>ی</w:t>
      </w:r>
      <w:r w:rsidR="00F67AB9" w:rsidRPr="00C941EA">
        <w:rPr>
          <w:rFonts w:ascii="Times New Roman" w:hAnsi="Times New Roman" w:cs="B Lotus" w:hint="eastAsia"/>
          <w:sz w:val="20"/>
          <w:szCs w:val="24"/>
          <w:rtl/>
        </w:rPr>
        <w:t>ت</w:t>
      </w:r>
      <w:r w:rsidR="00F67AB9" w:rsidRPr="00C941EA">
        <w:rPr>
          <w:rFonts w:ascii="Times New Roman" w:hAnsi="Times New Roman" w:cs="B Lotus"/>
          <w:sz w:val="20"/>
          <w:szCs w:val="24"/>
          <w:rtl/>
        </w:rPr>
        <w:t xml:space="preserve"> زندگ</w:t>
      </w:r>
      <w:r w:rsidR="00F67AB9" w:rsidRPr="00C941EA">
        <w:rPr>
          <w:rFonts w:ascii="Times New Roman" w:hAnsi="Times New Roman" w:cs="B Lotus" w:hint="cs"/>
          <w:sz w:val="20"/>
          <w:szCs w:val="24"/>
          <w:rtl/>
        </w:rPr>
        <w:t>ی</w:t>
      </w:r>
      <w:r w:rsidR="00F67AB9" w:rsidRPr="00C941EA">
        <w:rPr>
          <w:rFonts w:ascii="Times New Roman" w:hAnsi="Times New Roman" w:cs="B Lotus"/>
          <w:sz w:val="20"/>
          <w:szCs w:val="24"/>
          <w:rtl/>
        </w:rPr>
        <w:t xml:space="preserve"> </w:t>
      </w:r>
      <w:r w:rsidR="00B327F5">
        <w:rPr>
          <w:rFonts w:ascii="Times New Roman" w:hAnsi="Times New Roman" w:cs="B Lotus"/>
          <w:sz w:val="20"/>
          <w:szCs w:val="24"/>
          <w:rtl/>
        </w:rPr>
        <w:t>ضعیف‌تری</w:t>
      </w:r>
      <w:r w:rsidR="00F67AB9" w:rsidRPr="00C941EA">
        <w:rPr>
          <w:rFonts w:ascii="Times New Roman" w:hAnsi="Times New Roman" w:cs="B Lotus"/>
          <w:sz w:val="20"/>
          <w:szCs w:val="24"/>
          <w:rtl/>
        </w:rPr>
        <w:t xml:space="preserve"> را در مقا</w:t>
      </w:r>
      <w:r w:rsidR="00F67AB9" w:rsidRPr="00C941EA">
        <w:rPr>
          <w:rFonts w:ascii="Times New Roman" w:hAnsi="Times New Roman" w:cs="B Lotus" w:hint="cs"/>
          <w:sz w:val="20"/>
          <w:szCs w:val="24"/>
          <w:rtl/>
        </w:rPr>
        <w:t>ی</w:t>
      </w:r>
      <w:r w:rsidR="00F67AB9" w:rsidRPr="00C941EA">
        <w:rPr>
          <w:rFonts w:ascii="Times New Roman" w:hAnsi="Times New Roman" w:cs="B Lotus" w:hint="eastAsia"/>
          <w:sz w:val="20"/>
          <w:szCs w:val="24"/>
          <w:rtl/>
        </w:rPr>
        <w:t>سه</w:t>
      </w:r>
      <w:r w:rsidR="00F67AB9" w:rsidRPr="00C941EA">
        <w:rPr>
          <w:rFonts w:ascii="Times New Roman" w:hAnsi="Times New Roman" w:cs="B Lotus"/>
          <w:sz w:val="20"/>
          <w:szCs w:val="24"/>
          <w:rtl/>
        </w:rPr>
        <w:t xml:space="preserve"> با جوانان سالم، جوانان مبتلا به </w:t>
      </w:r>
      <w:r w:rsidR="00B327F5">
        <w:rPr>
          <w:rFonts w:ascii="Times New Roman" w:hAnsi="Times New Roman" w:cs="B Lotus"/>
          <w:sz w:val="20"/>
          <w:szCs w:val="24"/>
          <w:rtl/>
        </w:rPr>
        <w:t>ب</w:t>
      </w:r>
      <w:r w:rsidR="00B327F5">
        <w:rPr>
          <w:rFonts w:ascii="Times New Roman" w:hAnsi="Times New Roman" w:cs="B Lotus" w:hint="cs"/>
          <w:sz w:val="20"/>
          <w:szCs w:val="24"/>
          <w:rtl/>
        </w:rPr>
        <w:t>یماری‌های</w:t>
      </w:r>
      <w:r w:rsidR="00F67AB9" w:rsidRPr="00C941EA">
        <w:rPr>
          <w:rFonts w:ascii="Times New Roman" w:hAnsi="Times New Roman" w:cs="B Lotus"/>
          <w:sz w:val="20"/>
          <w:szCs w:val="24"/>
          <w:rtl/>
        </w:rPr>
        <w:t xml:space="preserve"> مزمن پزشک</w:t>
      </w:r>
      <w:r w:rsidR="00F67AB9" w:rsidRPr="00C941EA">
        <w:rPr>
          <w:rFonts w:ascii="Times New Roman" w:hAnsi="Times New Roman" w:cs="B Lotus" w:hint="cs"/>
          <w:sz w:val="20"/>
          <w:szCs w:val="24"/>
          <w:rtl/>
        </w:rPr>
        <w:t>ی</w:t>
      </w:r>
      <w:r w:rsidR="00F67AB9" w:rsidRPr="00C941EA">
        <w:rPr>
          <w:rFonts w:ascii="Times New Roman" w:hAnsi="Times New Roman" w:cs="B Lotus" w:hint="eastAsia"/>
          <w:sz w:val="20"/>
          <w:szCs w:val="24"/>
          <w:rtl/>
        </w:rPr>
        <w:t>،</w:t>
      </w:r>
      <w:r w:rsidR="00F67AB9" w:rsidRPr="00C941EA">
        <w:rPr>
          <w:rFonts w:ascii="Times New Roman" w:hAnsi="Times New Roman" w:cs="B Lotus"/>
          <w:sz w:val="20"/>
          <w:szCs w:val="24"/>
          <w:rtl/>
        </w:rPr>
        <w:t xml:space="preserve"> جوانان مبتلا به اختلالات رفتار</w:t>
      </w:r>
      <w:r w:rsidR="00F67AB9" w:rsidRPr="00C941EA">
        <w:rPr>
          <w:rFonts w:ascii="Times New Roman" w:hAnsi="Times New Roman" w:cs="B Lotus" w:hint="cs"/>
          <w:sz w:val="20"/>
          <w:szCs w:val="24"/>
          <w:rtl/>
        </w:rPr>
        <w:t>ی</w:t>
      </w:r>
      <w:r w:rsidR="00F67AB9" w:rsidRPr="00C941EA">
        <w:rPr>
          <w:rFonts w:ascii="Times New Roman" w:hAnsi="Times New Roman" w:cs="B Lotus"/>
          <w:sz w:val="20"/>
          <w:szCs w:val="24"/>
          <w:rtl/>
        </w:rPr>
        <w:t xml:space="preserve"> و جوانان با سا</w:t>
      </w:r>
      <w:r w:rsidR="00F67AB9" w:rsidRPr="00C941EA">
        <w:rPr>
          <w:rFonts w:ascii="Times New Roman" w:hAnsi="Times New Roman" w:cs="B Lotus" w:hint="cs"/>
          <w:sz w:val="20"/>
          <w:szCs w:val="24"/>
          <w:rtl/>
        </w:rPr>
        <w:t>ی</w:t>
      </w:r>
      <w:r w:rsidR="00F67AB9" w:rsidRPr="00C941EA">
        <w:rPr>
          <w:rFonts w:ascii="Times New Roman" w:hAnsi="Times New Roman" w:cs="B Lotus" w:hint="eastAsia"/>
          <w:sz w:val="20"/>
          <w:szCs w:val="24"/>
          <w:rtl/>
        </w:rPr>
        <w:t>ر</w:t>
      </w:r>
      <w:r w:rsidR="00F67AB9" w:rsidRPr="00C941EA">
        <w:rPr>
          <w:rFonts w:ascii="Times New Roman" w:hAnsi="Times New Roman" w:cs="B Lotus"/>
          <w:sz w:val="20"/>
          <w:szCs w:val="24"/>
          <w:rtl/>
        </w:rPr>
        <w:t xml:space="preserve"> اختلالات غ</w:t>
      </w:r>
      <w:r w:rsidR="00F67AB9" w:rsidRPr="00C941EA">
        <w:rPr>
          <w:rFonts w:ascii="Times New Roman" w:hAnsi="Times New Roman" w:cs="B Lotus" w:hint="cs"/>
          <w:sz w:val="20"/>
          <w:szCs w:val="24"/>
          <w:rtl/>
        </w:rPr>
        <w:t>ی</w:t>
      </w:r>
      <w:r w:rsidR="00F67AB9" w:rsidRPr="00C941EA">
        <w:rPr>
          <w:rFonts w:ascii="Times New Roman" w:hAnsi="Times New Roman" w:cs="B Lotus" w:hint="eastAsia"/>
          <w:sz w:val="20"/>
          <w:szCs w:val="24"/>
          <w:rtl/>
        </w:rPr>
        <w:t>ر</w:t>
      </w:r>
      <w:r w:rsidR="00F67AB9" w:rsidRPr="00C941EA">
        <w:rPr>
          <w:rFonts w:ascii="Times New Roman" w:hAnsi="Times New Roman" w:cs="B Lotus"/>
          <w:sz w:val="20"/>
          <w:szCs w:val="24"/>
          <w:rtl/>
        </w:rPr>
        <w:t xml:space="preserve"> رفتار</w:t>
      </w:r>
      <w:r w:rsidR="00F67AB9" w:rsidRPr="00C941EA">
        <w:rPr>
          <w:rFonts w:ascii="Times New Roman" w:hAnsi="Times New Roman" w:cs="B Lotus" w:hint="cs"/>
          <w:sz w:val="20"/>
          <w:szCs w:val="24"/>
          <w:rtl/>
        </w:rPr>
        <w:t>ی</w:t>
      </w:r>
      <w:r w:rsidR="00F67AB9" w:rsidRPr="00C941EA">
        <w:rPr>
          <w:rFonts w:ascii="Times New Roman" w:hAnsi="Times New Roman" w:cs="B Lotus"/>
          <w:sz w:val="20"/>
          <w:szCs w:val="24"/>
          <w:rtl/>
        </w:rPr>
        <w:t>/غ</w:t>
      </w:r>
      <w:r w:rsidR="00F67AB9" w:rsidRPr="00C941EA">
        <w:rPr>
          <w:rFonts w:ascii="Times New Roman" w:hAnsi="Times New Roman" w:cs="B Lotus" w:hint="cs"/>
          <w:sz w:val="20"/>
          <w:szCs w:val="24"/>
          <w:rtl/>
        </w:rPr>
        <w:t>ی</w:t>
      </w:r>
      <w:r w:rsidR="00F67AB9" w:rsidRPr="00C941EA">
        <w:rPr>
          <w:rFonts w:ascii="Times New Roman" w:hAnsi="Times New Roman" w:cs="B Lotus" w:hint="eastAsia"/>
          <w:sz w:val="20"/>
          <w:szCs w:val="24"/>
          <w:rtl/>
        </w:rPr>
        <w:t>ر</w:t>
      </w:r>
      <w:r w:rsidR="00F67AB9" w:rsidRPr="00C941EA">
        <w:rPr>
          <w:rFonts w:ascii="Times New Roman" w:hAnsi="Times New Roman" w:cs="B Lotus"/>
          <w:sz w:val="20"/>
          <w:szCs w:val="24"/>
          <w:rtl/>
        </w:rPr>
        <w:t xml:space="preserve"> خلق</w:t>
      </w:r>
      <w:r w:rsidR="00F67AB9" w:rsidRPr="00C941EA">
        <w:rPr>
          <w:rFonts w:ascii="Times New Roman" w:hAnsi="Times New Roman" w:cs="B Lotus" w:hint="cs"/>
          <w:sz w:val="20"/>
          <w:szCs w:val="24"/>
          <w:rtl/>
        </w:rPr>
        <w:t>ی</w:t>
      </w:r>
      <w:r w:rsidR="00E939E8" w:rsidRPr="00C941EA">
        <w:rPr>
          <w:rFonts w:ascii="Times New Roman" w:hAnsi="Times New Roman" w:cs="B Lotus"/>
          <w:sz w:val="20"/>
          <w:szCs w:val="24"/>
          <w:rtl/>
        </w:rPr>
        <w:t xml:space="preserve"> گزارش کردن</w:t>
      </w:r>
      <w:r w:rsidR="00E939E8" w:rsidRPr="00C941EA">
        <w:rPr>
          <w:rFonts w:ascii="Times New Roman" w:hAnsi="Times New Roman" w:cs="B Lotus" w:hint="cs"/>
          <w:sz w:val="20"/>
          <w:szCs w:val="24"/>
          <w:rtl/>
        </w:rPr>
        <w:t>د</w:t>
      </w:r>
      <w:r w:rsidR="008A77BD">
        <w:rPr>
          <w:rFonts w:ascii="Times New Roman" w:hAnsi="Times New Roman" w:cs="B Lotus"/>
          <w:sz w:val="20"/>
          <w:szCs w:val="24"/>
          <w:rtl/>
        </w:rPr>
        <w:t>.</w:t>
      </w:r>
      <w:r w:rsidR="008A77BD">
        <w:rPr>
          <w:rFonts w:ascii="Times New Roman" w:hAnsi="Times New Roman" w:cs="B Lotus" w:hint="cs"/>
          <w:sz w:val="20"/>
          <w:szCs w:val="24"/>
          <w:rtl/>
        </w:rPr>
        <w:t xml:space="preserve"> تایلور، لوبلن، هاداراگ </w:t>
      </w:r>
      <w:r w:rsidR="003B499B" w:rsidRPr="00C941EA">
        <w:rPr>
          <w:rFonts w:ascii="Times New Roman" w:hAnsi="Times New Roman" w:cs="B Lotus" w:hint="cs"/>
          <w:sz w:val="20"/>
          <w:szCs w:val="24"/>
          <w:rtl/>
        </w:rPr>
        <w:t xml:space="preserve">و </w:t>
      </w:r>
      <w:r w:rsidR="008A77BD">
        <w:rPr>
          <w:rFonts w:ascii="Times New Roman" w:hAnsi="Times New Roman" w:cs="B Lotus" w:hint="cs"/>
          <w:sz w:val="20"/>
          <w:szCs w:val="24"/>
          <w:rtl/>
        </w:rPr>
        <w:lastRenderedPageBreak/>
        <w:t>جونز</w:t>
      </w:r>
      <w:r w:rsidR="008A77BD">
        <w:rPr>
          <w:rStyle w:val="FootnoteReference"/>
          <w:rFonts w:ascii="Times New Roman" w:hAnsi="Times New Roman" w:cs="B Lotus"/>
          <w:sz w:val="20"/>
          <w:szCs w:val="24"/>
          <w:rtl/>
        </w:rPr>
        <w:footnoteReference w:id="2"/>
      </w:r>
      <w:r w:rsidR="003B499B" w:rsidRPr="00C941EA">
        <w:rPr>
          <w:rFonts w:ascii="Times New Roman" w:hAnsi="Times New Roman" w:cs="B Lotus" w:hint="cs"/>
          <w:sz w:val="20"/>
          <w:szCs w:val="24"/>
          <w:rtl/>
        </w:rPr>
        <w:t xml:space="preserve"> (</w:t>
      </w:r>
      <w:r w:rsidR="008A77BD">
        <w:rPr>
          <w:rFonts w:ascii="Times New Roman" w:hAnsi="Times New Roman" w:cs="B Lotus" w:hint="cs"/>
          <w:sz w:val="20"/>
          <w:szCs w:val="24"/>
          <w:rtl/>
        </w:rPr>
        <w:t>2022</w:t>
      </w:r>
      <w:r w:rsidR="003B499B" w:rsidRPr="00C941EA">
        <w:rPr>
          <w:rFonts w:ascii="Times New Roman" w:hAnsi="Times New Roman" w:cs="B Lotus" w:hint="cs"/>
          <w:sz w:val="20"/>
          <w:szCs w:val="24"/>
          <w:rtl/>
        </w:rPr>
        <w:t xml:space="preserve">)، طی </w:t>
      </w:r>
      <w:r w:rsidR="003B499B" w:rsidRPr="00C941EA">
        <w:rPr>
          <w:rFonts w:ascii="Times New Roman" w:hAnsi="Times New Roman" w:cs="B Lotus"/>
          <w:sz w:val="20"/>
          <w:szCs w:val="24"/>
          <w:rtl/>
        </w:rPr>
        <w:t>بررس</w:t>
      </w:r>
      <w:r w:rsidR="003B499B" w:rsidRPr="00C941EA">
        <w:rPr>
          <w:rFonts w:ascii="Times New Roman" w:hAnsi="Times New Roman" w:cs="B Lotus" w:hint="cs"/>
          <w:sz w:val="20"/>
          <w:szCs w:val="24"/>
          <w:rtl/>
        </w:rPr>
        <w:t>ی</w:t>
      </w:r>
      <w:r w:rsidR="003B499B" w:rsidRPr="00C941EA">
        <w:rPr>
          <w:rFonts w:ascii="Times New Roman" w:hAnsi="Times New Roman" w:cs="B Lotus"/>
          <w:sz w:val="20"/>
          <w:szCs w:val="24"/>
          <w:rtl/>
        </w:rPr>
        <w:t xml:space="preserve"> س</w:t>
      </w:r>
      <w:r w:rsidR="003B499B" w:rsidRPr="00C941EA">
        <w:rPr>
          <w:rFonts w:ascii="Times New Roman" w:hAnsi="Times New Roman" w:cs="B Lotus" w:hint="cs"/>
          <w:sz w:val="20"/>
          <w:szCs w:val="24"/>
          <w:rtl/>
        </w:rPr>
        <w:t>ی</w:t>
      </w:r>
      <w:r w:rsidR="003B499B" w:rsidRPr="00C941EA">
        <w:rPr>
          <w:rFonts w:ascii="Times New Roman" w:hAnsi="Times New Roman" w:cs="B Lotus" w:hint="eastAsia"/>
          <w:sz w:val="20"/>
          <w:szCs w:val="24"/>
          <w:rtl/>
        </w:rPr>
        <w:t>ستمات</w:t>
      </w:r>
      <w:r w:rsidR="003B499B" w:rsidRPr="00C941EA">
        <w:rPr>
          <w:rFonts w:ascii="Times New Roman" w:hAnsi="Times New Roman" w:cs="B Lotus" w:hint="cs"/>
          <w:sz w:val="20"/>
          <w:szCs w:val="24"/>
          <w:rtl/>
        </w:rPr>
        <w:t>ی</w:t>
      </w:r>
      <w:r w:rsidR="003B499B" w:rsidRPr="00C941EA">
        <w:rPr>
          <w:rFonts w:ascii="Times New Roman" w:hAnsi="Times New Roman" w:cs="B Lotus" w:hint="eastAsia"/>
          <w:sz w:val="20"/>
          <w:szCs w:val="24"/>
          <w:rtl/>
        </w:rPr>
        <w:t>ک</w:t>
      </w:r>
      <w:r w:rsidR="003B499B" w:rsidRPr="00C941EA">
        <w:rPr>
          <w:rFonts w:ascii="Times New Roman" w:hAnsi="Times New Roman" w:cs="B Lotus"/>
          <w:sz w:val="20"/>
          <w:szCs w:val="24"/>
          <w:rtl/>
        </w:rPr>
        <w:t xml:space="preserve"> عملکرد روان</w:t>
      </w:r>
      <w:r w:rsidR="003B499B" w:rsidRPr="00C941EA">
        <w:rPr>
          <w:rFonts w:ascii="Times New Roman" w:hAnsi="Times New Roman" w:cs="B Lotus" w:hint="cs"/>
          <w:sz w:val="20"/>
          <w:szCs w:val="24"/>
          <w:rtl/>
        </w:rPr>
        <w:t>ی</w:t>
      </w:r>
      <w:r w:rsidR="003B499B" w:rsidRPr="00C941EA">
        <w:rPr>
          <w:rFonts w:ascii="Times New Roman" w:hAnsi="Times New Roman" w:cs="B Lotus"/>
          <w:sz w:val="20"/>
          <w:szCs w:val="24"/>
          <w:rtl/>
        </w:rPr>
        <w:t xml:space="preserve"> اجتماع</w:t>
      </w:r>
      <w:r w:rsidR="003B499B" w:rsidRPr="00C941EA">
        <w:rPr>
          <w:rFonts w:ascii="Times New Roman" w:hAnsi="Times New Roman" w:cs="B Lotus" w:hint="cs"/>
          <w:sz w:val="20"/>
          <w:szCs w:val="24"/>
          <w:rtl/>
        </w:rPr>
        <w:t>ی</w:t>
      </w:r>
      <w:r w:rsidR="003B499B" w:rsidRPr="00C941EA">
        <w:rPr>
          <w:rFonts w:ascii="Times New Roman" w:hAnsi="Times New Roman" w:cs="B Lotus"/>
          <w:sz w:val="20"/>
          <w:szCs w:val="24"/>
          <w:rtl/>
        </w:rPr>
        <w:t xml:space="preserve"> و ک</w:t>
      </w:r>
      <w:r w:rsidR="003B499B" w:rsidRPr="00C941EA">
        <w:rPr>
          <w:rFonts w:ascii="Times New Roman" w:hAnsi="Times New Roman" w:cs="B Lotus" w:hint="cs"/>
          <w:sz w:val="20"/>
          <w:szCs w:val="24"/>
          <w:rtl/>
        </w:rPr>
        <w:t>ی</w:t>
      </w:r>
      <w:r w:rsidR="003B499B" w:rsidRPr="00C941EA">
        <w:rPr>
          <w:rFonts w:ascii="Times New Roman" w:hAnsi="Times New Roman" w:cs="B Lotus" w:hint="eastAsia"/>
          <w:sz w:val="20"/>
          <w:szCs w:val="24"/>
          <w:rtl/>
        </w:rPr>
        <w:t>ف</w:t>
      </w:r>
      <w:r w:rsidR="003B499B" w:rsidRPr="00C941EA">
        <w:rPr>
          <w:rFonts w:ascii="Times New Roman" w:hAnsi="Times New Roman" w:cs="B Lotus" w:hint="cs"/>
          <w:sz w:val="20"/>
          <w:szCs w:val="24"/>
          <w:rtl/>
        </w:rPr>
        <w:t>ی</w:t>
      </w:r>
      <w:r w:rsidR="003B499B" w:rsidRPr="00C941EA">
        <w:rPr>
          <w:rFonts w:ascii="Times New Roman" w:hAnsi="Times New Roman" w:cs="B Lotus" w:hint="eastAsia"/>
          <w:sz w:val="20"/>
          <w:szCs w:val="24"/>
          <w:rtl/>
        </w:rPr>
        <w:t>ت</w:t>
      </w:r>
      <w:r w:rsidR="003B499B" w:rsidRPr="00C941EA">
        <w:rPr>
          <w:rFonts w:ascii="Times New Roman" w:hAnsi="Times New Roman" w:cs="B Lotus"/>
          <w:sz w:val="20"/>
          <w:szCs w:val="24"/>
          <w:rtl/>
        </w:rPr>
        <w:t xml:space="preserve"> زندگ</w:t>
      </w:r>
      <w:r w:rsidR="003B499B" w:rsidRPr="00C941EA">
        <w:rPr>
          <w:rFonts w:ascii="Times New Roman" w:hAnsi="Times New Roman" w:cs="B Lotus" w:hint="cs"/>
          <w:sz w:val="20"/>
          <w:szCs w:val="24"/>
          <w:rtl/>
        </w:rPr>
        <w:t>ی</w:t>
      </w:r>
      <w:r w:rsidR="003B499B" w:rsidRPr="00C941EA">
        <w:rPr>
          <w:rFonts w:ascii="Times New Roman" w:hAnsi="Times New Roman" w:cs="B Lotus"/>
          <w:sz w:val="20"/>
          <w:szCs w:val="24"/>
          <w:rtl/>
        </w:rPr>
        <w:t xml:space="preserve"> در افراد مسن مبتلا به اختلال دوقطب</w:t>
      </w:r>
      <w:r w:rsidR="003B499B" w:rsidRPr="00C941EA">
        <w:rPr>
          <w:rFonts w:ascii="Times New Roman" w:hAnsi="Times New Roman" w:cs="B Lotus" w:hint="cs"/>
          <w:sz w:val="20"/>
          <w:szCs w:val="24"/>
          <w:rtl/>
        </w:rPr>
        <w:t>ی</w:t>
      </w:r>
      <w:r w:rsidR="008B00B7" w:rsidRPr="00C941EA">
        <w:rPr>
          <w:rFonts w:ascii="Times New Roman" w:hAnsi="Times New Roman" w:cs="B Lotus" w:hint="cs"/>
          <w:sz w:val="20"/>
          <w:szCs w:val="24"/>
          <w:rtl/>
        </w:rPr>
        <w:t xml:space="preserve"> دریافتند </w:t>
      </w:r>
      <w:r w:rsidR="008B00B7" w:rsidRPr="00C941EA">
        <w:rPr>
          <w:rFonts w:ascii="Times New Roman" w:hAnsi="Times New Roman" w:cs="B Lotus"/>
          <w:sz w:val="20"/>
          <w:szCs w:val="24"/>
          <w:rtl/>
        </w:rPr>
        <w:t xml:space="preserve">افراد مسن مبتلا به </w:t>
      </w:r>
      <w:r w:rsidR="008B00B7" w:rsidRPr="00C941EA">
        <w:rPr>
          <w:rFonts w:ascii="Times New Roman" w:hAnsi="Times New Roman" w:cs="B Lotus" w:hint="cs"/>
          <w:sz w:val="20"/>
          <w:szCs w:val="24"/>
          <w:rtl/>
        </w:rPr>
        <w:t>اختلال دوقطبی</w:t>
      </w:r>
      <w:r w:rsidR="008B00B7" w:rsidRPr="00C941EA">
        <w:rPr>
          <w:rFonts w:ascii="Times New Roman" w:hAnsi="Times New Roman" w:cs="B Lotus"/>
          <w:sz w:val="20"/>
          <w:szCs w:val="24"/>
          <w:rtl/>
        </w:rPr>
        <w:t xml:space="preserve"> با ط</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ف</w:t>
      </w:r>
      <w:r w:rsidR="008B00B7" w:rsidRPr="00C941EA">
        <w:rPr>
          <w:rFonts w:ascii="Times New Roman" w:hAnsi="Times New Roman" w:cs="B Lotus"/>
          <w:sz w:val="20"/>
          <w:szCs w:val="24"/>
          <w:rtl/>
        </w:rPr>
        <w:t xml:space="preserve"> </w:t>
      </w:r>
      <w:r w:rsidR="00B327F5">
        <w:rPr>
          <w:rFonts w:ascii="Times New Roman" w:hAnsi="Times New Roman" w:cs="B Lotus"/>
          <w:sz w:val="20"/>
          <w:szCs w:val="24"/>
          <w:rtl/>
        </w:rPr>
        <w:t>گسترده‌ا</w:t>
      </w:r>
      <w:r w:rsidR="00B327F5">
        <w:rPr>
          <w:rFonts w:ascii="Times New Roman" w:hAnsi="Times New Roman" w:cs="B Lotus" w:hint="cs"/>
          <w:sz w:val="20"/>
          <w:szCs w:val="24"/>
          <w:rtl/>
        </w:rPr>
        <w:t>ی</w:t>
      </w:r>
      <w:r w:rsidR="008B00B7" w:rsidRPr="00C941EA">
        <w:rPr>
          <w:rFonts w:ascii="Times New Roman" w:hAnsi="Times New Roman" w:cs="B Lotus"/>
          <w:sz w:val="20"/>
          <w:szCs w:val="24"/>
          <w:rtl/>
        </w:rPr>
        <w:t xml:space="preserve"> از عملکرد، از «اختلالات عمده» تا «بالاتر» برخوردار هستند. </w:t>
      </w:r>
      <w:r w:rsidR="00AC3FA1">
        <w:rPr>
          <w:rFonts w:ascii="Times New Roman" w:hAnsi="Times New Roman" w:cs="B Lotus" w:hint="cs"/>
          <w:sz w:val="20"/>
          <w:szCs w:val="24"/>
          <w:rtl/>
        </w:rPr>
        <w:t xml:space="preserve">در مطالعه دیگری آنیایو، آشابا، کاگوا، مالینگ </w:t>
      </w:r>
      <w:r w:rsidR="007329D7" w:rsidRPr="00C941EA">
        <w:rPr>
          <w:rFonts w:ascii="Times New Roman" w:hAnsi="Times New Roman" w:cs="B Lotus" w:hint="cs"/>
          <w:sz w:val="20"/>
          <w:szCs w:val="24"/>
          <w:rtl/>
        </w:rPr>
        <w:t xml:space="preserve">و </w:t>
      </w:r>
      <w:r w:rsidR="00AC3FA1">
        <w:rPr>
          <w:rFonts w:ascii="Times New Roman" w:hAnsi="Times New Roman" w:cs="B Lotus" w:hint="cs"/>
          <w:sz w:val="20"/>
          <w:szCs w:val="24"/>
          <w:rtl/>
        </w:rPr>
        <w:t>ناکیمکولی مپونگو</w:t>
      </w:r>
      <w:r w:rsidR="00AC3FA1">
        <w:rPr>
          <w:rStyle w:val="FootnoteReference"/>
          <w:rFonts w:ascii="Times New Roman" w:hAnsi="Times New Roman" w:cs="B Lotus"/>
          <w:sz w:val="20"/>
          <w:szCs w:val="24"/>
          <w:rtl/>
        </w:rPr>
        <w:footnoteReference w:id="3"/>
      </w:r>
      <w:r w:rsidR="007329D7" w:rsidRPr="00C941EA">
        <w:rPr>
          <w:rFonts w:ascii="Times New Roman" w:hAnsi="Times New Roman" w:cs="B Lotus" w:hint="cs"/>
          <w:sz w:val="20"/>
          <w:szCs w:val="24"/>
          <w:rtl/>
        </w:rPr>
        <w:t xml:space="preserve"> (2021)، </w:t>
      </w:r>
      <w:r w:rsidR="007329D7" w:rsidRPr="00C941EA">
        <w:rPr>
          <w:rFonts w:ascii="Times New Roman" w:hAnsi="Times New Roman" w:cs="B Lotus"/>
          <w:sz w:val="20"/>
          <w:szCs w:val="24"/>
          <w:rtl/>
        </w:rPr>
        <w:t>ک</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ف</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ت</w:t>
      </w:r>
      <w:r w:rsidR="007329D7" w:rsidRPr="00C941EA">
        <w:rPr>
          <w:rFonts w:ascii="Times New Roman" w:hAnsi="Times New Roman" w:cs="B Lotus"/>
          <w:sz w:val="20"/>
          <w:szCs w:val="24"/>
          <w:rtl/>
        </w:rPr>
        <w:t xml:space="preserve"> زندگ</w:t>
      </w:r>
      <w:r w:rsidR="007329D7" w:rsidRPr="00C941EA">
        <w:rPr>
          <w:rFonts w:ascii="Times New Roman" w:hAnsi="Times New Roman" w:cs="B Lotus" w:hint="cs"/>
          <w:sz w:val="20"/>
          <w:szCs w:val="24"/>
          <w:rtl/>
        </w:rPr>
        <w:t>ی</w:t>
      </w:r>
      <w:r w:rsidR="007329D7" w:rsidRPr="00C941EA">
        <w:rPr>
          <w:rFonts w:ascii="Times New Roman" w:hAnsi="Times New Roman" w:cs="B Lotus"/>
          <w:sz w:val="20"/>
          <w:szCs w:val="24"/>
          <w:rtl/>
        </w:rPr>
        <w:t xml:space="preserve"> مرتبط با سلامت در م</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ان</w:t>
      </w:r>
      <w:r w:rsidR="007329D7" w:rsidRPr="00C941EA">
        <w:rPr>
          <w:rFonts w:ascii="Times New Roman" w:hAnsi="Times New Roman" w:cs="B Lotus"/>
          <w:sz w:val="20"/>
          <w:szCs w:val="24"/>
          <w:rtl/>
        </w:rPr>
        <w:t xml:space="preserve"> ب</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ماران</w:t>
      </w:r>
      <w:r w:rsidR="007329D7" w:rsidRPr="00C941EA">
        <w:rPr>
          <w:rFonts w:ascii="Times New Roman" w:hAnsi="Times New Roman" w:cs="B Lotus"/>
          <w:sz w:val="20"/>
          <w:szCs w:val="24"/>
          <w:rtl/>
        </w:rPr>
        <w:t xml:space="preserve"> مبتلا به اختلال دوقطب</w:t>
      </w:r>
      <w:r w:rsidR="007329D7" w:rsidRPr="00C941EA">
        <w:rPr>
          <w:rFonts w:ascii="Times New Roman" w:hAnsi="Times New Roman" w:cs="B Lotus" w:hint="cs"/>
          <w:sz w:val="20"/>
          <w:szCs w:val="24"/>
          <w:rtl/>
        </w:rPr>
        <w:t xml:space="preserve">ی را </w:t>
      </w:r>
      <w:r w:rsidR="0037714B">
        <w:rPr>
          <w:rFonts w:ascii="Times New Roman" w:hAnsi="Times New Roman" w:cs="B Lotus"/>
          <w:sz w:val="20"/>
          <w:szCs w:val="24"/>
          <w:rtl/>
        </w:rPr>
        <w:t>موردمطالعه</w:t>
      </w:r>
      <w:r w:rsidR="007329D7" w:rsidRPr="00C941EA">
        <w:rPr>
          <w:rFonts w:ascii="Times New Roman" w:hAnsi="Times New Roman" w:cs="B Lotus" w:hint="cs"/>
          <w:sz w:val="20"/>
          <w:szCs w:val="24"/>
          <w:rtl/>
        </w:rPr>
        <w:t xml:space="preserve"> </w:t>
      </w:r>
      <w:r w:rsidR="0037714B">
        <w:rPr>
          <w:rFonts w:ascii="Times New Roman" w:hAnsi="Times New Roman" w:cs="B Lotus"/>
          <w:sz w:val="20"/>
          <w:szCs w:val="24"/>
          <w:rtl/>
        </w:rPr>
        <w:t>قراردادند</w:t>
      </w:r>
      <w:r w:rsidR="007329D7" w:rsidRPr="00C941EA">
        <w:rPr>
          <w:rFonts w:ascii="Times New Roman" w:hAnsi="Times New Roman" w:cs="B Lotus" w:hint="cs"/>
          <w:sz w:val="20"/>
          <w:szCs w:val="24"/>
          <w:rtl/>
        </w:rPr>
        <w:t xml:space="preserve">. </w:t>
      </w:r>
      <w:r w:rsidR="00B327F5">
        <w:rPr>
          <w:rFonts w:ascii="Times New Roman" w:hAnsi="Times New Roman" w:cs="B Lotus" w:hint="cs"/>
          <w:sz w:val="20"/>
          <w:szCs w:val="24"/>
          <w:rtl/>
        </w:rPr>
        <w:t>یافته‌ها</w:t>
      </w:r>
      <w:r w:rsidR="007329D7" w:rsidRPr="00C941EA">
        <w:rPr>
          <w:rFonts w:ascii="Times New Roman" w:hAnsi="Times New Roman" w:cs="B Lotus" w:hint="cs"/>
          <w:sz w:val="20"/>
          <w:szCs w:val="24"/>
          <w:rtl/>
        </w:rPr>
        <w:t xml:space="preserve"> نشان داد </w:t>
      </w:r>
      <w:r w:rsidR="007329D7" w:rsidRPr="00C941EA">
        <w:rPr>
          <w:rFonts w:ascii="Times New Roman" w:hAnsi="Times New Roman" w:cs="B Lotus"/>
          <w:sz w:val="20"/>
          <w:szCs w:val="24"/>
          <w:rtl/>
        </w:rPr>
        <w:t>ک</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ف</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ت</w:t>
      </w:r>
      <w:r w:rsidR="007329D7" w:rsidRPr="00C941EA">
        <w:rPr>
          <w:rFonts w:ascii="Times New Roman" w:hAnsi="Times New Roman" w:cs="B Lotus"/>
          <w:sz w:val="20"/>
          <w:szCs w:val="24"/>
          <w:rtl/>
        </w:rPr>
        <w:t xml:space="preserve"> زندگ</w:t>
      </w:r>
      <w:r w:rsidR="007329D7" w:rsidRPr="00C941EA">
        <w:rPr>
          <w:rFonts w:ascii="Times New Roman" w:hAnsi="Times New Roman" w:cs="B Lotus" w:hint="cs"/>
          <w:sz w:val="20"/>
          <w:szCs w:val="24"/>
          <w:rtl/>
        </w:rPr>
        <w:t>ی</w:t>
      </w:r>
      <w:r w:rsidR="007329D7" w:rsidRPr="00C941EA">
        <w:rPr>
          <w:rFonts w:ascii="Times New Roman" w:hAnsi="Times New Roman" w:cs="B Lotus"/>
          <w:sz w:val="20"/>
          <w:szCs w:val="24"/>
          <w:rtl/>
        </w:rPr>
        <w:t xml:space="preserve"> ذهن</w:t>
      </w:r>
      <w:r w:rsidR="007329D7" w:rsidRPr="00C941EA">
        <w:rPr>
          <w:rFonts w:ascii="Times New Roman" w:hAnsi="Times New Roman" w:cs="B Lotus" w:hint="cs"/>
          <w:sz w:val="20"/>
          <w:szCs w:val="24"/>
          <w:rtl/>
        </w:rPr>
        <w:t>ی</w:t>
      </w:r>
      <w:r w:rsidR="007329D7" w:rsidRPr="00C941EA">
        <w:rPr>
          <w:rFonts w:ascii="Times New Roman" w:hAnsi="Times New Roman" w:cs="B Lotus"/>
          <w:sz w:val="20"/>
          <w:szCs w:val="24"/>
          <w:rtl/>
        </w:rPr>
        <w:t xml:space="preserve"> و ف</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ز</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ک</w:t>
      </w:r>
      <w:r w:rsidR="007329D7" w:rsidRPr="00C941EA">
        <w:rPr>
          <w:rFonts w:ascii="Times New Roman" w:hAnsi="Times New Roman" w:cs="B Lotus" w:hint="cs"/>
          <w:sz w:val="20"/>
          <w:szCs w:val="24"/>
          <w:rtl/>
        </w:rPr>
        <w:t>ی</w:t>
      </w:r>
      <w:r w:rsidR="007329D7" w:rsidRPr="00C941EA">
        <w:rPr>
          <w:rFonts w:ascii="Times New Roman" w:hAnsi="Times New Roman" w:cs="B Lotus"/>
          <w:sz w:val="20"/>
          <w:szCs w:val="24"/>
          <w:rtl/>
        </w:rPr>
        <w:t xml:space="preserve"> </w:t>
      </w:r>
      <w:r w:rsidR="00B327F5">
        <w:rPr>
          <w:rFonts w:ascii="Times New Roman" w:hAnsi="Times New Roman" w:cs="B Lotus"/>
          <w:sz w:val="20"/>
          <w:szCs w:val="24"/>
          <w:rtl/>
        </w:rPr>
        <w:t>شرکت‌کنندگان</w:t>
      </w:r>
      <w:r w:rsidR="007329D7" w:rsidRPr="00C941EA">
        <w:rPr>
          <w:rFonts w:ascii="Times New Roman" w:hAnsi="Times New Roman" w:cs="B Lotus"/>
          <w:sz w:val="20"/>
          <w:szCs w:val="24"/>
          <w:rtl/>
        </w:rPr>
        <w:t xml:space="preserve"> </w:t>
      </w:r>
      <w:r w:rsidR="007329D7" w:rsidRPr="00C941EA">
        <w:rPr>
          <w:rFonts w:ascii="Times New Roman" w:hAnsi="Times New Roman" w:cs="B Lotus" w:hint="cs"/>
          <w:sz w:val="20"/>
          <w:szCs w:val="24"/>
          <w:rtl/>
        </w:rPr>
        <w:t>در تح</w:t>
      </w:r>
      <w:r w:rsidR="00E939E8" w:rsidRPr="00C941EA">
        <w:rPr>
          <w:rFonts w:ascii="Times New Roman" w:hAnsi="Times New Roman" w:cs="B Lotus" w:hint="cs"/>
          <w:sz w:val="20"/>
          <w:szCs w:val="24"/>
          <w:rtl/>
        </w:rPr>
        <w:t>ق</w:t>
      </w:r>
      <w:r w:rsidR="007329D7" w:rsidRPr="00C941EA">
        <w:rPr>
          <w:rFonts w:ascii="Times New Roman" w:hAnsi="Times New Roman" w:cs="B Lotus" w:hint="cs"/>
          <w:sz w:val="20"/>
          <w:szCs w:val="24"/>
          <w:rtl/>
        </w:rPr>
        <w:t>یق</w:t>
      </w:r>
      <w:r w:rsidR="007329D7" w:rsidRPr="00C941EA">
        <w:rPr>
          <w:rFonts w:ascii="Times New Roman" w:hAnsi="Times New Roman" w:cs="B Lotus"/>
          <w:sz w:val="20"/>
          <w:szCs w:val="24"/>
          <w:rtl/>
        </w:rPr>
        <w:t xml:space="preserve"> ضع</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ف</w:t>
      </w:r>
      <w:r w:rsidR="007329D7" w:rsidRPr="00C941EA">
        <w:rPr>
          <w:rFonts w:ascii="Times New Roman" w:hAnsi="Times New Roman" w:cs="B Lotus"/>
          <w:sz w:val="20"/>
          <w:szCs w:val="24"/>
          <w:rtl/>
        </w:rPr>
        <w:t xml:space="preserve"> بود و سابقه افکار خودکش</w:t>
      </w:r>
      <w:r w:rsidR="007329D7" w:rsidRPr="00C941EA">
        <w:rPr>
          <w:rFonts w:ascii="Times New Roman" w:hAnsi="Times New Roman" w:cs="B Lotus" w:hint="cs"/>
          <w:sz w:val="20"/>
          <w:szCs w:val="24"/>
          <w:rtl/>
        </w:rPr>
        <w:t>ی</w:t>
      </w:r>
      <w:r w:rsidR="007329D7" w:rsidRPr="00C941EA">
        <w:rPr>
          <w:rFonts w:ascii="Times New Roman" w:hAnsi="Times New Roman" w:cs="B Lotus"/>
          <w:sz w:val="20"/>
          <w:szCs w:val="24"/>
          <w:rtl/>
        </w:rPr>
        <w:t xml:space="preserve"> و علائم </w:t>
      </w:r>
      <w:r w:rsidR="00B327F5">
        <w:rPr>
          <w:rFonts w:ascii="Times New Roman" w:hAnsi="Times New Roman" w:cs="B Lotus"/>
          <w:sz w:val="20"/>
          <w:szCs w:val="24"/>
          <w:rtl/>
        </w:rPr>
        <w:t>روان‌پر</w:t>
      </w:r>
      <w:r w:rsidR="00B327F5">
        <w:rPr>
          <w:rFonts w:ascii="Times New Roman" w:hAnsi="Times New Roman" w:cs="B Lotus" w:hint="cs"/>
          <w:sz w:val="20"/>
          <w:szCs w:val="24"/>
          <w:rtl/>
        </w:rPr>
        <w:t>یشی</w:t>
      </w:r>
      <w:r w:rsidR="007329D7" w:rsidRPr="00C941EA">
        <w:rPr>
          <w:rFonts w:ascii="Times New Roman" w:hAnsi="Times New Roman" w:cs="B Lotus"/>
          <w:sz w:val="20"/>
          <w:szCs w:val="24"/>
          <w:rtl/>
        </w:rPr>
        <w:t xml:space="preserve"> با ک</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ف</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ت</w:t>
      </w:r>
      <w:r w:rsidR="007329D7" w:rsidRPr="00C941EA">
        <w:rPr>
          <w:rFonts w:ascii="Times New Roman" w:hAnsi="Times New Roman" w:cs="B Lotus"/>
          <w:sz w:val="20"/>
          <w:szCs w:val="24"/>
          <w:rtl/>
        </w:rPr>
        <w:t xml:space="preserve"> زندگ</w:t>
      </w:r>
      <w:r w:rsidR="007329D7" w:rsidRPr="00C941EA">
        <w:rPr>
          <w:rFonts w:ascii="Times New Roman" w:hAnsi="Times New Roman" w:cs="B Lotus" w:hint="cs"/>
          <w:sz w:val="20"/>
          <w:szCs w:val="24"/>
          <w:rtl/>
        </w:rPr>
        <w:t>ی</w:t>
      </w:r>
      <w:r w:rsidR="007329D7" w:rsidRPr="00C941EA">
        <w:rPr>
          <w:rFonts w:ascii="Times New Roman" w:hAnsi="Times New Roman" w:cs="B Lotus"/>
          <w:sz w:val="20"/>
          <w:szCs w:val="24"/>
          <w:rtl/>
        </w:rPr>
        <w:t xml:space="preserve"> پا</w:t>
      </w:r>
      <w:r w:rsidR="007329D7" w:rsidRPr="00C941EA">
        <w:rPr>
          <w:rFonts w:ascii="Times New Roman" w:hAnsi="Times New Roman" w:cs="B Lotus" w:hint="cs"/>
          <w:sz w:val="20"/>
          <w:szCs w:val="24"/>
          <w:rtl/>
        </w:rPr>
        <w:t>یی</w:t>
      </w:r>
      <w:r w:rsidR="007329D7" w:rsidRPr="00C941EA">
        <w:rPr>
          <w:rFonts w:ascii="Times New Roman" w:hAnsi="Times New Roman" w:cs="B Lotus" w:hint="eastAsia"/>
          <w:sz w:val="20"/>
          <w:szCs w:val="24"/>
          <w:rtl/>
        </w:rPr>
        <w:t>ن</w:t>
      </w:r>
      <w:r w:rsidR="00E939E8" w:rsidRPr="00C941EA">
        <w:rPr>
          <w:rFonts w:ascii="Times New Roman" w:hAnsi="Times New Roman" w:cs="B Lotus"/>
          <w:sz w:val="20"/>
          <w:szCs w:val="24"/>
          <w:rtl/>
        </w:rPr>
        <w:t xml:space="preserve"> همراه بود.</w:t>
      </w:r>
      <w:r w:rsidR="003253B8">
        <w:rPr>
          <w:rFonts w:ascii="Times New Roman" w:hAnsi="Times New Roman" w:cs="B Lotus" w:hint="cs"/>
          <w:sz w:val="20"/>
          <w:szCs w:val="24"/>
          <w:rtl/>
        </w:rPr>
        <w:t xml:space="preserve"> کوترنا، برانکو، شانسیس </w:t>
      </w:r>
      <w:r w:rsidR="001000DE" w:rsidRPr="00C941EA">
        <w:rPr>
          <w:rFonts w:ascii="Times New Roman" w:hAnsi="Times New Roman" w:cs="B Lotus" w:hint="cs"/>
          <w:sz w:val="20"/>
          <w:szCs w:val="24"/>
          <w:rtl/>
        </w:rPr>
        <w:t xml:space="preserve">و </w:t>
      </w:r>
      <w:r w:rsidR="003253B8">
        <w:rPr>
          <w:rFonts w:ascii="Times New Roman" w:hAnsi="Times New Roman" w:cs="B Lotus" w:hint="cs"/>
          <w:sz w:val="20"/>
          <w:szCs w:val="24"/>
          <w:rtl/>
        </w:rPr>
        <w:t>فونسکا</w:t>
      </w:r>
      <w:r w:rsidR="003253B8">
        <w:rPr>
          <w:rStyle w:val="FootnoteReference"/>
          <w:rFonts w:ascii="Times New Roman" w:hAnsi="Times New Roman" w:cs="B Lotus"/>
          <w:sz w:val="20"/>
          <w:szCs w:val="24"/>
          <w:rtl/>
        </w:rPr>
        <w:footnoteReference w:id="4"/>
      </w:r>
      <w:r w:rsidR="001000DE" w:rsidRPr="00C941EA">
        <w:rPr>
          <w:rFonts w:ascii="Times New Roman" w:hAnsi="Times New Roman" w:cs="B Lotus" w:hint="cs"/>
          <w:sz w:val="20"/>
          <w:szCs w:val="24"/>
          <w:rtl/>
        </w:rPr>
        <w:t xml:space="preserve"> (2020) </w:t>
      </w:r>
      <w:r w:rsidR="00E939E8" w:rsidRPr="00C941EA">
        <w:rPr>
          <w:rFonts w:ascii="Times New Roman" w:hAnsi="Times New Roman" w:cs="B Lotus" w:hint="cs"/>
          <w:sz w:val="20"/>
          <w:szCs w:val="24"/>
          <w:rtl/>
        </w:rPr>
        <w:t xml:space="preserve">نیز طی </w:t>
      </w:r>
      <w:r w:rsidR="00B327F5">
        <w:rPr>
          <w:rFonts w:ascii="Times New Roman" w:hAnsi="Times New Roman" w:cs="B Lotus"/>
          <w:sz w:val="20"/>
          <w:szCs w:val="24"/>
          <w:rtl/>
        </w:rPr>
        <w:t>مطالعه‌ا</w:t>
      </w:r>
      <w:r w:rsidR="00B327F5">
        <w:rPr>
          <w:rFonts w:ascii="Times New Roman" w:hAnsi="Times New Roman" w:cs="B Lotus" w:hint="cs"/>
          <w:sz w:val="20"/>
          <w:szCs w:val="24"/>
          <w:rtl/>
        </w:rPr>
        <w:t>ی</w:t>
      </w:r>
      <w:r w:rsidR="00E939E8" w:rsidRPr="00C941EA">
        <w:rPr>
          <w:rFonts w:ascii="Times New Roman" w:hAnsi="Times New Roman" w:cs="B Lotus" w:hint="cs"/>
          <w:sz w:val="20"/>
          <w:szCs w:val="24"/>
          <w:rtl/>
        </w:rPr>
        <w:t xml:space="preserve"> دریافتند</w:t>
      </w:r>
      <w:r w:rsidR="001000DE" w:rsidRPr="00C941EA">
        <w:rPr>
          <w:rFonts w:ascii="Times New Roman" w:hAnsi="Times New Roman" w:cs="B Lotus"/>
          <w:sz w:val="20"/>
          <w:szCs w:val="24"/>
          <w:rtl/>
        </w:rPr>
        <w:t xml:space="preserve"> که مد</w:t>
      </w:r>
      <w:r w:rsidR="001000DE" w:rsidRPr="00C941EA">
        <w:rPr>
          <w:rFonts w:ascii="Times New Roman" w:hAnsi="Times New Roman" w:cs="B Lotus" w:hint="cs"/>
          <w:sz w:val="20"/>
          <w:szCs w:val="24"/>
          <w:rtl/>
        </w:rPr>
        <w:t>ی</w:t>
      </w:r>
      <w:r w:rsidR="001000DE" w:rsidRPr="00C941EA">
        <w:rPr>
          <w:rFonts w:ascii="Times New Roman" w:hAnsi="Times New Roman" w:cs="B Lotus" w:hint="eastAsia"/>
          <w:sz w:val="20"/>
          <w:szCs w:val="24"/>
          <w:rtl/>
        </w:rPr>
        <w:t>ر</w:t>
      </w:r>
      <w:r w:rsidR="001000DE" w:rsidRPr="00C941EA">
        <w:rPr>
          <w:rFonts w:ascii="Times New Roman" w:hAnsi="Times New Roman" w:cs="B Lotus" w:hint="cs"/>
          <w:sz w:val="20"/>
          <w:szCs w:val="24"/>
          <w:rtl/>
        </w:rPr>
        <w:t>ی</w:t>
      </w:r>
      <w:r w:rsidR="001000DE" w:rsidRPr="00C941EA">
        <w:rPr>
          <w:rFonts w:ascii="Times New Roman" w:hAnsi="Times New Roman" w:cs="B Lotus" w:hint="eastAsia"/>
          <w:sz w:val="20"/>
          <w:szCs w:val="24"/>
          <w:rtl/>
        </w:rPr>
        <w:t>ت</w:t>
      </w:r>
      <w:r w:rsidR="001000DE" w:rsidRPr="00C941EA">
        <w:rPr>
          <w:rFonts w:ascii="Times New Roman" w:hAnsi="Times New Roman" w:cs="B Lotus"/>
          <w:sz w:val="20"/>
          <w:szCs w:val="24"/>
          <w:rtl/>
        </w:rPr>
        <w:t xml:space="preserve"> علائم افسردگ</w:t>
      </w:r>
      <w:r w:rsidR="001000DE" w:rsidRPr="00C941EA">
        <w:rPr>
          <w:rFonts w:ascii="Times New Roman" w:hAnsi="Times New Roman" w:cs="B Lotus" w:hint="cs"/>
          <w:sz w:val="20"/>
          <w:szCs w:val="24"/>
          <w:rtl/>
        </w:rPr>
        <w:t>ی</w:t>
      </w:r>
      <w:r w:rsidR="001000DE" w:rsidRPr="00C941EA">
        <w:rPr>
          <w:rFonts w:ascii="Times New Roman" w:hAnsi="Times New Roman" w:cs="B Lotus"/>
          <w:sz w:val="20"/>
          <w:szCs w:val="24"/>
          <w:rtl/>
        </w:rPr>
        <w:t xml:space="preserve"> و تقو</w:t>
      </w:r>
      <w:r w:rsidR="001000DE" w:rsidRPr="00C941EA">
        <w:rPr>
          <w:rFonts w:ascii="Times New Roman" w:hAnsi="Times New Roman" w:cs="B Lotus" w:hint="cs"/>
          <w:sz w:val="20"/>
          <w:szCs w:val="24"/>
          <w:rtl/>
        </w:rPr>
        <w:t>ی</w:t>
      </w:r>
      <w:r w:rsidR="001000DE" w:rsidRPr="00C941EA">
        <w:rPr>
          <w:rFonts w:ascii="Times New Roman" w:hAnsi="Times New Roman" w:cs="B Lotus" w:hint="eastAsia"/>
          <w:sz w:val="20"/>
          <w:szCs w:val="24"/>
          <w:rtl/>
        </w:rPr>
        <w:t>ت</w:t>
      </w:r>
      <w:r w:rsidR="001000DE" w:rsidRPr="00C941EA">
        <w:rPr>
          <w:rFonts w:ascii="Times New Roman" w:hAnsi="Times New Roman" w:cs="B Lotus"/>
          <w:sz w:val="20"/>
          <w:szCs w:val="24"/>
          <w:rtl/>
        </w:rPr>
        <w:t xml:space="preserve"> ذخ</w:t>
      </w:r>
      <w:r w:rsidR="001000DE" w:rsidRPr="00C941EA">
        <w:rPr>
          <w:rFonts w:ascii="Times New Roman" w:hAnsi="Times New Roman" w:cs="B Lotus" w:hint="cs"/>
          <w:sz w:val="20"/>
          <w:szCs w:val="24"/>
          <w:rtl/>
        </w:rPr>
        <w:t>ی</w:t>
      </w:r>
      <w:r w:rsidR="001000DE" w:rsidRPr="00C941EA">
        <w:rPr>
          <w:rFonts w:ascii="Times New Roman" w:hAnsi="Times New Roman" w:cs="B Lotus" w:hint="eastAsia"/>
          <w:sz w:val="20"/>
          <w:szCs w:val="24"/>
          <w:rtl/>
        </w:rPr>
        <w:t>ره</w:t>
      </w:r>
      <w:r w:rsidR="001000DE" w:rsidRPr="00C941EA">
        <w:rPr>
          <w:rFonts w:ascii="Times New Roman" w:hAnsi="Times New Roman" w:cs="B Lotus"/>
          <w:sz w:val="20"/>
          <w:szCs w:val="24"/>
          <w:rtl/>
        </w:rPr>
        <w:t xml:space="preserve"> شناخت</w:t>
      </w:r>
      <w:r w:rsidR="001000DE" w:rsidRPr="00C941EA">
        <w:rPr>
          <w:rFonts w:ascii="Times New Roman" w:hAnsi="Times New Roman" w:cs="B Lotus" w:hint="cs"/>
          <w:sz w:val="20"/>
          <w:szCs w:val="24"/>
          <w:rtl/>
        </w:rPr>
        <w:t>ی</w:t>
      </w:r>
      <w:r w:rsidR="001000DE" w:rsidRPr="00C941EA">
        <w:rPr>
          <w:rFonts w:ascii="Times New Roman" w:hAnsi="Times New Roman" w:cs="B Lotus"/>
          <w:sz w:val="20"/>
          <w:szCs w:val="24"/>
          <w:rtl/>
        </w:rPr>
        <w:t xml:space="preserve"> ممکن است ک</w:t>
      </w:r>
      <w:r w:rsidR="001000DE" w:rsidRPr="00C941EA">
        <w:rPr>
          <w:rFonts w:ascii="Times New Roman" w:hAnsi="Times New Roman" w:cs="B Lotus" w:hint="cs"/>
          <w:sz w:val="20"/>
          <w:szCs w:val="24"/>
          <w:rtl/>
        </w:rPr>
        <w:t>ی</w:t>
      </w:r>
      <w:r w:rsidR="001000DE" w:rsidRPr="00C941EA">
        <w:rPr>
          <w:rFonts w:ascii="Times New Roman" w:hAnsi="Times New Roman" w:cs="B Lotus" w:hint="eastAsia"/>
          <w:sz w:val="20"/>
          <w:szCs w:val="24"/>
          <w:rtl/>
        </w:rPr>
        <w:t>ف</w:t>
      </w:r>
      <w:r w:rsidR="001000DE" w:rsidRPr="00C941EA">
        <w:rPr>
          <w:rFonts w:ascii="Times New Roman" w:hAnsi="Times New Roman" w:cs="B Lotus" w:hint="cs"/>
          <w:sz w:val="20"/>
          <w:szCs w:val="24"/>
          <w:rtl/>
        </w:rPr>
        <w:t>ی</w:t>
      </w:r>
      <w:r w:rsidR="001000DE" w:rsidRPr="00C941EA">
        <w:rPr>
          <w:rFonts w:ascii="Times New Roman" w:hAnsi="Times New Roman" w:cs="B Lotus" w:hint="eastAsia"/>
          <w:sz w:val="20"/>
          <w:szCs w:val="24"/>
          <w:rtl/>
        </w:rPr>
        <w:t>ت</w:t>
      </w:r>
      <w:r w:rsidR="001000DE" w:rsidRPr="00C941EA">
        <w:rPr>
          <w:rFonts w:ascii="Times New Roman" w:hAnsi="Times New Roman" w:cs="B Lotus"/>
          <w:sz w:val="20"/>
          <w:szCs w:val="24"/>
          <w:rtl/>
        </w:rPr>
        <w:t xml:space="preserve"> زندگ</w:t>
      </w:r>
      <w:r w:rsidR="001000DE" w:rsidRPr="00C941EA">
        <w:rPr>
          <w:rFonts w:ascii="Times New Roman" w:hAnsi="Times New Roman" w:cs="B Lotus" w:hint="cs"/>
          <w:sz w:val="20"/>
          <w:szCs w:val="24"/>
          <w:rtl/>
        </w:rPr>
        <w:t>ی</w:t>
      </w:r>
      <w:r w:rsidR="001000DE" w:rsidRPr="00C941EA">
        <w:rPr>
          <w:rFonts w:ascii="Times New Roman" w:hAnsi="Times New Roman" w:cs="B Lotus"/>
          <w:sz w:val="20"/>
          <w:szCs w:val="24"/>
          <w:rtl/>
        </w:rPr>
        <w:t xml:space="preserve"> را در </w:t>
      </w:r>
      <w:r w:rsidR="00E939E8" w:rsidRPr="00C941EA">
        <w:rPr>
          <w:rFonts w:ascii="Times New Roman" w:hAnsi="Times New Roman" w:cs="B Lotus" w:hint="cs"/>
          <w:sz w:val="20"/>
          <w:szCs w:val="24"/>
          <w:rtl/>
        </w:rPr>
        <w:t>بیماران</w:t>
      </w:r>
      <w:r w:rsidR="001000DE" w:rsidRPr="00C941EA">
        <w:rPr>
          <w:rFonts w:ascii="Times New Roman" w:hAnsi="Times New Roman" w:cs="B Lotus" w:hint="cs"/>
          <w:sz w:val="20"/>
          <w:szCs w:val="24"/>
          <w:rtl/>
        </w:rPr>
        <w:t xml:space="preserve"> مبتلا به اختلال دوقطبی</w:t>
      </w:r>
      <w:r w:rsidR="001000DE" w:rsidRPr="00C941EA">
        <w:rPr>
          <w:rFonts w:ascii="Times New Roman" w:hAnsi="Times New Roman" w:cs="B Lotus"/>
          <w:sz w:val="20"/>
          <w:szCs w:val="24"/>
          <w:rtl/>
        </w:rPr>
        <w:t xml:space="preserve"> بهبود بخشد. </w:t>
      </w:r>
      <w:r w:rsidR="0009646C">
        <w:rPr>
          <w:rFonts w:ascii="Times New Roman" w:hAnsi="Times New Roman" w:cs="B Lotus" w:hint="cs"/>
          <w:sz w:val="20"/>
          <w:szCs w:val="24"/>
          <w:rtl/>
        </w:rPr>
        <w:t>نتایج تحقیق سیه</w:t>
      </w:r>
      <w:r w:rsidR="0009646C">
        <w:rPr>
          <w:rFonts w:ascii="Times New Roman" w:hAnsi="Times New Roman" w:cs="B Lotus"/>
          <w:sz w:val="20"/>
          <w:szCs w:val="24"/>
          <w:rtl/>
        </w:rPr>
        <w:softHyphen/>
      </w:r>
      <w:r w:rsidR="0009646C">
        <w:rPr>
          <w:rFonts w:ascii="Times New Roman" w:hAnsi="Times New Roman" w:cs="B Lotus" w:hint="cs"/>
          <w:sz w:val="20"/>
          <w:szCs w:val="24"/>
          <w:rtl/>
        </w:rPr>
        <w:t xml:space="preserve">را، لیویانوس </w:t>
      </w:r>
      <w:r w:rsidR="008B00B7" w:rsidRPr="00C941EA">
        <w:rPr>
          <w:rFonts w:ascii="Times New Roman" w:hAnsi="Times New Roman" w:cs="B Lotus" w:hint="cs"/>
          <w:sz w:val="20"/>
          <w:szCs w:val="24"/>
          <w:rtl/>
        </w:rPr>
        <w:t xml:space="preserve">و </w:t>
      </w:r>
      <w:r w:rsidR="0009646C">
        <w:rPr>
          <w:rFonts w:ascii="Times New Roman" w:hAnsi="Times New Roman" w:cs="B Lotus" w:hint="cs"/>
          <w:sz w:val="20"/>
          <w:szCs w:val="24"/>
          <w:rtl/>
        </w:rPr>
        <w:t>راجو</w:t>
      </w:r>
      <w:r w:rsidR="0009646C">
        <w:rPr>
          <w:rStyle w:val="FootnoteReference"/>
          <w:rFonts w:ascii="Times New Roman" w:hAnsi="Times New Roman" w:cs="B Lotus"/>
          <w:sz w:val="20"/>
          <w:szCs w:val="24"/>
          <w:rtl/>
        </w:rPr>
        <w:footnoteReference w:id="5"/>
      </w:r>
      <w:r w:rsidR="008B00B7" w:rsidRPr="00C941EA">
        <w:rPr>
          <w:rFonts w:ascii="Times New Roman" w:hAnsi="Times New Roman" w:cs="B Lotus" w:hint="cs"/>
          <w:sz w:val="20"/>
          <w:szCs w:val="24"/>
          <w:rtl/>
        </w:rPr>
        <w:t xml:space="preserve"> (2005) </w:t>
      </w:r>
      <w:r w:rsidR="00C62950" w:rsidRPr="00C941EA">
        <w:rPr>
          <w:rFonts w:ascii="Times New Roman" w:hAnsi="Times New Roman" w:cs="B Lotus" w:hint="cs"/>
          <w:sz w:val="20"/>
          <w:szCs w:val="24"/>
          <w:rtl/>
        </w:rPr>
        <w:t xml:space="preserve">نیز </w:t>
      </w:r>
      <w:r w:rsidR="008B00B7" w:rsidRPr="00C941EA">
        <w:rPr>
          <w:rFonts w:ascii="Times New Roman" w:hAnsi="Times New Roman" w:cs="B Lotus" w:hint="cs"/>
          <w:sz w:val="20"/>
          <w:szCs w:val="24"/>
          <w:rtl/>
        </w:rPr>
        <w:t xml:space="preserve">نشان داد </w:t>
      </w:r>
      <w:r w:rsidR="008B00B7" w:rsidRPr="00C941EA">
        <w:rPr>
          <w:rFonts w:ascii="Times New Roman" w:hAnsi="Times New Roman" w:cs="B Lotus"/>
          <w:sz w:val="20"/>
          <w:szCs w:val="24"/>
          <w:rtl/>
        </w:rPr>
        <w:t>ب</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ماران</w:t>
      </w:r>
      <w:r w:rsidR="008B00B7" w:rsidRPr="00C941EA">
        <w:rPr>
          <w:rFonts w:ascii="Times New Roman" w:hAnsi="Times New Roman" w:cs="B Lotus"/>
          <w:sz w:val="20"/>
          <w:szCs w:val="24"/>
          <w:rtl/>
        </w:rPr>
        <w:t xml:space="preserve"> دوقطب</w:t>
      </w:r>
      <w:r w:rsidR="008B00B7" w:rsidRPr="00C941EA">
        <w:rPr>
          <w:rFonts w:ascii="Times New Roman" w:hAnsi="Times New Roman" w:cs="B Lotus" w:hint="cs"/>
          <w:sz w:val="20"/>
          <w:szCs w:val="24"/>
          <w:rtl/>
        </w:rPr>
        <w:t>ی</w:t>
      </w:r>
      <w:r w:rsidR="008B00B7" w:rsidRPr="00C941EA">
        <w:rPr>
          <w:rFonts w:ascii="Times New Roman" w:hAnsi="Times New Roman" w:cs="B Lotus"/>
          <w:sz w:val="20"/>
          <w:szCs w:val="24"/>
          <w:rtl/>
        </w:rPr>
        <w:t xml:space="preserve"> حت</w:t>
      </w:r>
      <w:r w:rsidR="008B00B7" w:rsidRPr="00C941EA">
        <w:rPr>
          <w:rFonts w:ascii="Times New Roman" w:hAnsi="Times New Roman" w:cs="B Lotus" w:hint="cs"/>
          <w:sz w:val="20"/>
          <w:szCs w:val="24"/>
          <w:rtl/>
        </w:rPr>
        <w:t>ی</w:t>
      </w:r>
      <w:r w:rsidR="008B00B7" w:rsidRPr="00C941EA">
        <w:rPr>
          <w:rFonts w:ascii="Times New Roman" w:hAnsi="Times New Roman" w:cs="B Lotus"/>
          <w:sz w:val="20"/>
          <w:szCs w:val="24"/>
          <w:rtl/>
        </w:rPr>
        <w:t xml:space="preserve"> در مرحله پا</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دار</w:t>
      </w:r>
      <w:r w:rsidR="008B00B7" w:rsidRPr="00C941EA">
        <w:rPr>
          <w:rFonts w:ascii="Times New Roman" w:hAnsi="Times New Roman" w:cs="B Lotus"/>
          <w:sz w:val="20"/>
          <w:szCs w:val="24"/>
          <w:rtl/>
        </w:rPr>
        <w:t xml:space="preserve"> </w:t>
      </w:r>
      <w:r w:rsidR="008B00B7" w:rsidRPr="00C941EA">
        <w:rPr>
          <w:rFonts w:ascii="Times New Roman" w:hAnsi="Times New Roman" w:cs="B Lotus" w:hint="cs"/>
          <w:sz w:val="20"/>
          <w:szCs w:val="24"/>
          <w:rtl/>
        </w:rPr>
        <w:t>بیماری،</w:t>
      </w:r>
      <w:r w:rsidR="008B00B7" w:rsidRPr="00C941EA">
        <w:rPr>
          <w:rFonts w:ascii="Times New Roman" w:hAnsi="Times New Roman" w:cs="B Lotus"/>
          <w:sz w:val="20"/>
          <w:szCs w:val="24"/>
          <w:rtl/>
        </w:rPr>
        <w:t xml:space="preserve"> عملکرد و بهز</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ست</w:t>
      </w:r>
      <w:r w:rsidR="008B00B7" w:rsidRPr="00C941EA">
        <w:rPr>
          <w:rFonts w:ascii="Times New Roman" w:hAnsi="Times New Roman" w:cs="B Lotus" w:hint="cs"/>
          <w:sz w:val="20"/>
          <w:szCs w:val="24"/>
          <w:rtl/>
        </w:rPr>
        <w:t>ی</w:t>
      </w:r>
      <w:r w:rsidR="008B00B7" w:rsidRPr="00C941EA">
        <w:rPr>
          <w:rFonts w:ascii="Times New Roman" w:hAnsi="Times New Roman" w:cs="B Lotus"/>
          <w:sz w:val="20"/>
          <w:szCs w:val="24"/>
          <w:rtl/>
        </w:rPr>
        <w:t xml:space="preserve"> کمتر</w:t>
      </w:r>
      <w:r w:rsidR="008B00B7" w:rsidRPr="00C941EA">
        <w:rPr>
          <w:rFonts w:ascii="Times New Roman" w:hAnsi="Times New Roman" w:cs="B Lotus" w:hint="cs"/>
          <w:sz w:val="20"/>
          <w:szCs w:val="24"/>
          <w:rtl/>
        </w:rPr>
        <w:t>ی</w:t>
      </w:r>
      <w:r w:rsidR="008B00B7" w:rsidRPr="00C941EA">
        <w:rPr>
          <w:rFonts w:ascii="Times New Roman" w:hAnsi="Times New Roman" w:cs="B Lotus"/>
          <w:sz w:val="20"/>
          <w:szCs w:val="24"/>
          <w:rtl/>
        </w:rPr>
        <w:t xml:space="preserve"> را تجربه م</w:t>
      </w:r>
      <w:r w:rsidR="008B00B7" w:rsidRPr="00C941EA">
        <w:rPr>
          <w:rFonts w:ascii="Times New Roman" w:hAnsi="Times New Roman" w:cs="B Lotus" w:hint="cs"/>
          <w:sz w:val="20"/>
          <w:szCs w:val="24"/>
          <w:rtl/>
        </w:rPr>
        <w:t>ی‌</w:t>
      </w:r>
      <w:r w:rsidR="008B00B7" w:rsidRPr="00C941EA">
        <w:rPr>
          <w:rFonts w:ascii="Times New Roman" w:hAnsi="Times New Roman" w:cs="B Lotus" w:hint="eastAsia"/>
          <w:sz w:val="20"/>
          <w:szCs w:val="24"/>
          <w:rtl/>
        </w:rPr>
        <w:t>کنند</w:t>
      </w:r>
      <w:r w:rsidR="008B00B7" w:rsidRPr="00C941EA">
        <w:rPr>
          <w:rFonts w:ascii="Times New Roman" w:hAnsi="Times New Roman" w:cs="B Lotus"/>
          <w:sz w:val="20"/>
          <w:szCs w:val="24"/>
          <w:rtl/>
        </w:rPr>
        <w:t>.</w:t>
      </w:r>
      <w:r w:rsidR="00BE74BC">
        <w:rPr>
          <w:rFonts w:ascii="Times New Roman" w:hAnsi="Times New Roman" w:cs="B Lotus" w:hint="cs"/>
          <w:sz w:val="20"/>
          <w:szCs w:val="24"/>
          <w:rtl/>
        </w:rPr>
        <w:t xml:space="preserve"> در پژوهش دیگری سیلویا، مونتانا، دکرسباخ، تاسه، توهن، ریلی هرینگتون</w:t>
      </w:r>
      <w:r w:rsidR="00BE74BC">
        <w:rPr>
          <w:rStyle w:val="FootnoteReference"/>
          <w:rFonts w:ascii="Times New Roman" w:hAnsi="Times New Roman" w:cs="B Lotus"/>
          <w:sz w:val="20"/>
          <w:szCs w:val="24"/>
          <w:rtl/>
        </w:rPr>
        <w:footnoteReference w:id="6"/>
      </w:r>
      <w:r w:rsidR="00BE74BC">
        <w:rPr>
          <w:rFonts w:ascii="Times New Roman" w:hAnsi="Times New Roman" w:cs="B Lotus" w:hint="cs"/>
          <w:sz w:val="20"/>
          <w:szCs w:val="24"/>
          <w:rtl/>
        </w:rPr>
        <w:t xml:space="preserve"> </w:t>
      </w:r>
      <w:r w:rsidR="007329D7" w:rsidRPr="00C941EA">
        <w:rPr>
          <w:rFonts w:ascii="Times New Roman" w:hAnsi="Times New Roman" w:cs="B Lotus" w:hint="cs"/>
          <w:sz w:val="20"/>
          <w:szCs w:val="24"/>
          <w:rtl/>
        </w:rPr>
        <w:t xml:space="preserve">و همکاران (2017) </w:t>
      </w:r>
      <w:r w:rsidR="00F32EE3" w:rsidRPr="00C941EA">
        <w:rPr>
          <w:rFonts w:ascii="Times New Roman" w:hAnsi="Times New Roman" w:cs="B Lotus" w:hint="cs"/>
          <w:sz w:val="20"/>
          <w:szCs w:val="24"/>
          <w:rtl/>
        </w:rPr>
        <w:t>دریافتند</w:t>
      </w:r>
      <w:r w:rsidR="007329D7" w:rsidRPr="00C941EA">
        <w:rPr>
          <w:rFonts w:ascii="Times New Roman" w:hAnsi="Times New Roman" w:cs="B Lotus" w:hint="cs"/>
          <w:sz w:val="20"/>
          <w:szCs w:val="24"/>
          <w:rtl/>
        </w:rPr>
        <w:t xml:space="preserve"> افرادی</w:t>
      </w:r>
      <w:r w:rsidR="007329D7" w:rsidRPr="00C941EA">
        <w:rPr>
          <w:rFonts w:ascii="Times New Roman" w:hAnsi="Times New Roman" w:cs="B Lotus"/>
          <w:sz w:val="20"/>
          <w:szCs w:val="24"/>
          <w:rtl/>
        </w:rPr>
        <w:t xml:space="preserve"> که علائم افسردگ</w:t>
      </w:r>
      <w:r w:rsidR="007329D7" w:rsidRPr="00C941EA">
        <w:rPr>
          <w:rFonts w:ascii="Times New Roman" w:hAnsi="Times New Roman" w:cs="B Lotus" w:hint="cs"/>
          <w:sz w:val="20"/>
          <w:szCs w:val="24"/>
          <w:rtl/>
        </w:rPr>
        <w:t>ی</w:t>
      </w:r>
      <w:r w:rsidR="007329D7" w:rsidRPr="00C941EA">
        <w:rPr>
          <w:rFonts w:ascii="Times New Roman" w:hAnsi="Times New Roman" w:cs="B Lotus"/>
          <w:sz w:val="20"/>
          <w:szCs w:val="24"/>
          <w:rtl/>
        </w:rPr>
        <w:t xml:space="preserve"> و تحر</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ک‌پذ</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ر</w:t>
      </w:r>
      <w:r w:rsidR="007329D7" w:rsidRPr="00C941EA">
        <w:rPr>
          <w:rFonts w:ascii="Times New Roman" w:hAnsi="Times New Roman" w:cs="B Lotus" w:hint="cs"/>
          <w:sz w:val="20"/>
          <w:szCs w:val="24"/>
          <w:rtl/>
        </w:rPr>
        <w:t>ی</w:t>
      </w:r>
      <w:r w:rsidR="007329D7" w:rsidRPr="00C941EA">
        <w:rPr>
          <w:rFonts w:ascii="Times New Roman" w:hAnsi="Times New Roman" w:cs="B Lotus"/>
          <w:sz w:val="20"/>
          <w:szCs w:val="24"/>
          <w:rtl/>
        </w:rPr>
        <w:t xml:space="preserve"> شد</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دتر</w:t>
      </w:r>
      <w:r w:rsidR="007329D7" w:rsidRPr="00C941EA">
        <w:rPr>
          <w:rFonts w:ascii="Times New Roman" w:hAnsi="Times New Roman" w:cs="B Lotus"/>
          <w:sz w:val="20"/>
          <w:szCs w:val="24"/>
          <w:rtl/>
        </w:rPr>
        <w:t xml:space="preserve"> داشتند، ک</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ف</w:t>
      </w:r>
      <w:r w:rsidR="007329D7" w:rsidRPr="00C941EA">
        <w:rPr>
          <w:rFonts w:ascii="Times New Roman" w:hAnsi="Times New Roman" w:cs="B Lotus" w:hint="cs"/>
          <w:sz w:val="20"/>
          <w:szCs w:val="24"/>
          <w:rtl/>
        </w:rPr>
        <w:t>ی</w:t>
      </w:r>
      <w:r w:rsidR="007329D7" w:rsidRPr="00C941EA">
        <w:rPr>
          <w:rFonts w:ascii="Times New Roman" w:hAnsi="Times New Roman" w:cs="B Lotus" w:hint="eastAsia"/>
          <w:sz w:val="20"/>
          <w:szCs w:val="24"/>
          <w:rtl/>
        </w:rPr>
        <w:t>ت</w:t>
      </w:r>
      <w:r w:rsidR="007329D7" w:rsidRPr="00C941EA">
        <w:rPr>
          <w:rFonts w:ascii="Times New Roman" w:hAnsi="Times New Roman" w:cs="B Lotus"/>
          <w:sz w:val="20"/>
          <w:szCs w:val="24"/>
          <w:rtl/>
        </w:rPr>
        <w:t xml:space="preserve"> زندگ</w:t>
      </w:r>
      <w:r w:rsidR="007329D7" w:rsidRPr="00C941EA">
        <w:rPr>
          <w:rFonts w:ascii="Times New Roman" w:hAnsi="Times New Roman" w:cs="B Lotus" w:hint="cs"/>
          <w:sz w:val="20"/>
          <w:szCs w:val="24"/>
          <w:rtl/>
        </w:rPr>
        <w:t>ی</w:t>
      </w:r>
      <w:r w:rsidR="007329D7" w:rsidRPr="00C941EA">
        <w:rPr>
          <w:rFonts w:ascii="Times New Roman" w:hAnsi="Times New Roman" w:cs="B Lotus"/>
          <w:sz w:val="20"/>
          <w:szCs w:val="24"/>
          <w:rtl/>
        </w:rPr>
        <w:t xml:space="preserve"> پا</w:t>
      </w:r>
      <w:r w:rsidR="007329D7" w:rsidRPr="00C941EA">
        <w:rPr>
          <w:rFonts w:ascii="Times New Roman" w:hAnsi="Times New Roman" w:cs="B Lotus" w:hint="cs"/>
          <w:sz w:val="20"/>
          <w:szCs w:val="24"/>
          <w:rtl/>
        </w:rPr>
        <w:t>یی</w:t>
      </w:r>
      <w:r w:rsidR="007329D7" w:rsidRPr="00C941EA">
        <w:rPr>
          <w:rFonts w:ascii="Times New Roman" w:hAnsi="Times New Roman" w:cs="B Lotus" w:hint="eastAsia"/>
          <w:sz w:val="20"/>
          <w:szCs w:val="24"/>
          <w:rtl/>
        </w:rPr>
        <w:t>ن‌تر</w:t>
      </w:r>
      <w:r w:rsidR="007329D7" w:rsidRPr="00C941EA">
        <w:rPr>
          <w:rFonts w:ascii="Times New Roman" w:hAnsi="Times New Roman" w:cs="B Lotus"/>
          <w:sz w:val="20"/>
          <w:szCs w:val="24"/>
          <w:rtl/>
        </w:rPr>
        <w:t xml:space="preserve"> و اختلال عملکرد</w:t>
      </w:r>
      <w:r w:rsidR="007329D7" w:rsidRPr="00C941EA">
        <w:rPr>
          <w:rFonts w:ascii="Times New Roman" w:hAnsi="Times New Roman" w:cs="B Lotus" w:hint="cs"/>
          <w:sz w:val="20"/>
          <w:szCs w:val="24"/>
          <w:rtl/>
        </w:rPr>
        <w:t>ی</w:t>
      </w:r>
      <w:r w:rsidR="007329D7" w:rsidRPr="00C941EA">
        <w:rPr>
          <w:rFonts w:ascii="Times New Roman" w:hAnsi="Times New Roman" w:cs="B Lotus"/>
          <w:sz w:val="20"/>
          <w:szCs w:val="24"/>
          <w:rtl/>
        </w:rPr>
        <w:t xml:space="preserve"> بالاتر</w:t>
      </w:r>
      <w:r w:rsidR="007329D7" w:rsidRPr="00C941EA">
        <w:rPr>
          <w:rFonts w:ascii="Times New Roman" w:hAnsi="Times New Roman" w:cs="B Lotus" w:hint="cs"/>
          <w:sz w:val="20"/>
          <w:szCs w:val="24"/>
          <w:rtl/>
        </w:rPr>
        <w:t>ی</w:t>
      </w:r>
      <w:r w:rsidR="007329D7" w:rsidRPr="00C941EA">
        <w:rPr>
          <w:rFonts w:ascii="Times New Roman" w:hAnsi="Times New Roman" w:cs="B Lotus"/>
          <w:sz w:val="20"/>
          <w:szCs w:val="24"/>
          <w:rtl/>
        </w:rPr>
        <w:t xml:space="preserve"> داشتند. </w:t>
      </w:r>
      <w:r w:rsidR="00B327F5">
        <w:rPr>
          <w:rFonts w:ascii="Times New Roman" w:hAnsi="Times New Roman" w:cs="B Lotus"/>
          <w:sz w:val="20"/>
          <w:szCs w:val="24"/>
          <w:rtl/>
        </w:rPr>
        <w:t>ب</w:t>
      </w:r>
      <w:r w:rsidR="00B327F5">
        <w:rPr>
          <w:rFonts w:ascii="Times New Roman" w:hAnsi="Times New Roman" w:cs="B Lotus" w:hint="cs"/>
          <w:sz w:val="20"/>
          <w:szCs w:val="24"/>
          <w:rtl/>
        </w:rPr>
        <w:t>ی‌ریائی</w:t>
      </w:r>
      <w:r w:rsidR="00574BE5" w:rsidRPr="00C941EA">
        <w:rPr>
          <w:rFonts w:ascii="Times New Roman" w:hAnsi="Times New Roman" w:cs="B Lotus" w:hint="cs"/>
          <w:sz w:val="20"/>
          <w:szCs w:val="24"/>
          <w:rtl/>
        </w:rPr>
        <w:t xml:space="preserve"> </w:t>
      </w:r>
      <w:r w:rsidR="00B327F5">
        <w:rPr>
          <w:rFonts w:ascii="Times New Roman" w:hAnsi="Times New Roman" w:cs="B Lotus"/>
          <w:sz w:val="20"/>
          <w:szCs w:val="24"/>
          <w:rtl/>
        </w:rPr>
        <w:t>نجف‌آباد</w:t>
      </w:r>
      <w:r w:rsidR="00B327F5">
        <w:rPr>
          <w:rFonts w:ascii="Times New Roman" w:hAnsi="Times New Roman" w:cs="B Lotus" w:hint="cs"/>
          <w:sz w:val="20"/>
          <w:szCs w:val="24"/>
          <w:rtl/>
        </w:rPr>
        <w:t>ی</w:t>
      </w:r>
      <w:r w:rsidR="00574BE5" w:rsidRPr="00C941EA">
        <w:rPr>
          <w:rFonts w:ascii="Times New Roman" w:hAnsi="Times New Roman" w:cs="B Lotus" w:hint="cs"/>
          <w:sz w:val="20"/>
          <w:szCs w:val="24"/>
          <w:rtl/>
        </w:rPr>
        <w:t xml:space="preserve"> و نوئین (1402) در </w:t>
      </w:r>
      <w:r w:rsidR="00B327F5">
        <w:rPr>
          <w:rFonts w:ascii="Times New Roman" w:hAnsi="Times New Roman" w:cs="B Lotus" w:hint="cs"/>
          <w:sz w:val="20"/>
          <w:szCs w:val="24"/>
          <w:rtl/>
        </w:rPr>
        <w:t>مقاله‌ای</w:t>
      </w:r>
      <w:r w:rsidR="00574BE5" w:rsidRPr="00C941EA">
        <w:rPr>
          <w:rFonts w:ascii="Times New Roman" w:hAnsi="Times New Roman" w:cs="B Lotus" w:hint="cs"/>
          <w:sz w:val="20"/>
          <w:szCs w:val="24"/>
          <w:rtl/>
        </w:rPr>
        <w:t xml:space="preserve"> </w:t>
      </w:r>
      <w:r w:rsidR="00574BE5" w:rsidRPr="00C941EA">
        <w:rPr>
          <w:rFonts w:ascii="Times New Roman" w:hAnsi="Times New Roman" w:cs="B Lotus"/>
          <w:sz w:val="20"/>
          <w:szCs w:val="24"/>
          <w:rtl/>
        </w:rPr>
        <w:t>اثربخش</w:t>
      </w:r>
      <w:r w:rsidR="00574BE5" w:rsidRPr="00C941EA">
        <w:rPr>
          <w:rFonts w:ascii="Times New Roman" w:hAnsi="Times New Roman" w:cs="B Lotus" w:hint="cs"/>
          <w:sz w:val="20"/>
          <w:szCs w:val="24"/>
          <w:rtl/>
        </w:rPr>
        <w:t>ی</w:t>
      </w:r>
      <w:r w:rsidR="00574BE5" w:rsidRPr="00C941EA">
        <w:rPr>
          <w:rFonts w:ascii="Times New Roman" w:hAnsi="Times New Roman" w:cs="B Lotus"/>
          <w:sz w:val="20"/>
          <w:szCs w:val="24"/>
          <w:rtl/>
        </w:rPr>
        <w:t xml:space="preserve"> </w:t>
      </w:r>
      <w:r w:rsidR="00B327F5">
        <w:rPr>
          <w:rFonts w:ascii="Times New Roman" w:hAnsi="Times New Roman" w:cs="B Lotus"/>
          <w:sz w:val="20"/>
          <w:szCs w:val="24"/>
          <w:rtl/>
        </w:rPr>
        <w:t>روان‌درمان</w:t>
      </w:r>
      <w:r w:rsidR="00B327F5">
        <w:rPr>
          <w:rFonts w:ascii="Times New Roman" w:hAnsi="Times New Roman" w:cs="B Lotus" w:hint="cs"/>
          <w:sz w:val="20"/>
          <w:szCs w:val="24"/>
          <w:rtl/>
        </w:rPr>
        <w:t>ی</w:t>
      </w:r>
      <w:r w:rsidR="00574BE5" w:rsidRPr="00C941EA">
        <w:rPr>
          <w:rFonts w:ascii="Times New Roman" w:hAnsi="Times New Roman" w:cs="B Lotus"/>
          <w:sz w:val="20"/>
          <w:szCs w:val="24"/>
          <w:rtl/>
        </w:rPr>
        <w:t xml:space="preserve"> روابط ابژه</w:t>
      </w:r>
      <w:r w:rsidR="00574BE5" w:rsidRPr="00C941EA">
        <w:rPr>
          <w:rFonts w:ascii="Times New Roman" w:hAnsi="Times New Roman" w:cs="B Lotus" w:hint="cs"/>
          <w:sz w:val="20"/>
          <w:szCs w:val="24"/>
          <w:rtl/>
        </w:rPr>
        <w:t>‌</w:t>
      </w:r>
      <w:r w:rsidR="00574BE5" w:rsidRPr="00C941EA">
        <w:rPr>
          <w:rFonts w:ascii="Times New Roman" w:hAnsi="Times New Roman" w:cs="B Lotus"/>
          <w:sz w:val="20"/>
          <w:szCs w:val="24"/>
          <w:rtl/>
        </w:rPr>
        <w:t>ا</w:t>
      </w:r>
      <w:r w:rsidR="00574BE5" w:rsidRPr="00C941EA">
        <w:rPr>
          <w:rFonts w:ascii="Times New Roman" w:hAnsi="Times New Roman" w:cs="B Lotus" w:hint="cs"/>
          <w:sz w:val="20"/>
          <w:szCs w:val="24"/>
          <w:rtl/>
        </w:rPr>
        <w:t>ی</w:t>
      </w:r>
      <w:r w:rsidR="00574BE5" w:rsidRPr="00C941EA">
        <w:rPr>
          <w:rFonts w:ascii="Times New Roman" w:hAnsi="Times New Roman" w:cs="B Lotus"/>
          <w:sz w:val="20"/>
          <w:szCs w:val="24"/>
          <w:rtl/>
        </w:rPr>
        <w:t xml:space="preserve"> بر الگوها</w:t>
      </w:r>
      <w:r w:rsidR="00574BE5" w:rsidRPr="00C941EA">
        <w:rPr>
          <w:rFonts w:ascii="Times New Roman" w:hAnsi="Times New Roman" w:cs="B Lotus" w:hint="cs"/>
          <w:sz w:val="20"/>
          <w:szCs w:val="24"/>
          <w:rtl/>
        </w:rPr>
        <w:t>ی</w:t>
      </w:r>
      <w:r w:rsidR="00574BE5" w:rsidRPr="00C941EA">
        <w:rPr>
          <w:rFonts w:ascii="Times New Roman" w:hAnsi="Times New Roman" w:cs="B Lotus"/>
          <w:sz w:val="20"/>
          <w:szCs w:val="24"/>
          <w:rtl/>
        </w:rPr>
        <w:t xml:space="preserve"> </w:t>
      </w:r>
      <w:r w:rsidR="00B327F5">
        <w:rPr>
          <w:rFonts w:ascii="Times New Roman" w:hAnsi="Times New Roman" w:cs="B Lotus"/>
          <w:sz w:val="20"/>
          <w:szCs w:val="24"/>
          <w:rtl/>
        </w:rPr>
        <w:t>دل‌بستگ</w:t>
      </w:r>
      <w:r w:rsidR="00B327F5">
        <w:rPr>
          <w:rFonts w:ascii="Times New Roman" w:hAnsi="Times New Roman" w:cs="B Lotus" w:hint="cs"/>
          <w:sz w:val="20"/>
          <w:szCs w:val="24"/>
          <w:rtl/>
        </w:rPr>
        <w:t>ی</w:t>
      </w:r>
      <w:r w:rsidR="00574BE5" w:rsidRPr="00C941EA">
        <w:rPr>
          <w:rFonts w:ascii="Times New Roman" w:hAnsi="Times New Roman" w:cs="B Lotus"/>
          <w:sz w:val="20"/>
          <w:szCs w:val="24"/>
          <w:rtl/>
        </w:rPr>
        <w:t xml:space="preserve"> ناا</w:t>
      </w:r>
      <w:r w:rsidR="00574BE5" w:rsidRPr="00C941EA">
        <w:rPr>
          <w:rFonts w:ascii="Times New Roman" w:hAnsi="Times New Roman" w:cs="B Lotus" w:hint="cs"/>
          <w:sz w:val="20"/>
          <w:szCs w:val="24"/>
          <w:rtl/>
        </w:rPr>
        <w:t>ی</w:t>
      </w:r>
      <w:r w:rsidR="00574BE5" w:rsidRPr="00C941EA">
        <w:rPr>
          <w:rFonts w:ascii="Times New Roman" w:hAnsi="Times New Roman" w:cs="B Lotus" w:hint="eastAsia"/>
          <w:sz w:val="20"/>
          <w:szCs w:val="24"/>
          <w:rtl/>
        </w:rPr>
        <w:t>من</w:t>
      </w:r>
      <w:r w:rsidR="00574BE5" w:rsidRPr="00C941EA">
        <w:rPr>
          <w:rFonts w:ascii="Times New Roman" w:hAnsi="Times New Roman" w:cs="B Lotus"/>
          <w:sz w:val="20"/>
          <w:szCs w:val="24"/>
          <w:rtl/>
        </w:rPr>
        <w:t xml:space="preserve"> زنان 25-30 ساله مبتلا به اختلال </w:t>
      </w:r>
      <w:r w:rsidR="00B327F5">
        <w:rPr>
          <w:rFonts w:ascii="Times New Roman" w:hAnsi="Times New Roman" w:cs="B Lotus"/>
          <w:sz w:val="20"/>
          <w:szCs w:val="24"/>
          <w:rtl/>
        </w:rPr>
        <w:t>دوقطبی</w:t>
      </w:r>
      <w:r w:rsidR="00574BE5" w:rsidRPr="00C941EA">
        <w:rPr>
          <w:rFonts w:ascii="Times New Roman" w:hAnsi="Times New Roman" w:cs="B Lotus" w:hint="cs"/>
          <w:sz w:val="20"/>
          <w:szCs w:val="24"/>
          <w:rtl/>
        </w:rPr>
        <w:t xml:space="preserve"> را بررسی کردند. </w:t>
      </w:r>
      <w:r w:rsidR="00574BE5" w:rsidRPr="00C941EA">
        <w:rPr>
          <w:rFonts w:ascii="Times New Roman" w:hAnsi="Times New Roman" w:cs="B Lotus"/>
          <w:sz w:val="20"/>
          <w:szCs w:val="24"/>
          <w:rtl/>
        </w:rPr>
        <w:t xml:space="preserve">نتایج </w:t>
      </w:r>
      <w:r w:rsidR="00574BE5" w:rsidRPr="00C941EA">
        <w:rPr>
          <w:rFonts w:ascii="Times New Roman" w:hAnsi="Times New Roman" w:cs="B Lotus" w:hint="cs"/>
          <w:sz w:val="20"/>
          <w:szCs w:val="24"/>
          <w:rtl/>
        </w:rPr>
        <w:t>این مطالعه</w:t>
      </w:r>
      <w:r w:rsidR="00574BE5" w:rsidRPr="00C941EA">
        <w:rPr>
          <w:rFonts w:ascii="Times New Roman" w:hAnsi="Times New Roman" w:cs="B Lotus"/>
          <w:sz w:val="20"/>
          <w:szCs w:val="24"/>
          <w:rtl/>
        </w:rPr>
        <w:t xml:space="preserve"> نشان داد که بین میانگین‌های </w:t>
      </w:r>
      <w:r w:rsidR="00B327F5">
        <w:rPr>
          <w:rFonts w:ascii="Times New Roman" w:hAnsi="Times New Roman" w:cs="B Lotus"/>
          <w:sz w:val="20"/>
          <w:szCs w:val="24"/>
          <w:rtl/>
        </w:rPr>
        <w:t>تعد</w:t>
      </w:r>
      <w:r w:rsidR="00B327F5">
        <w:rPr>
          <w:rFonts w:ascii="Times New Roman" w:hAnsi="Times New Roman" w:cs="B Lotus" w:hint="cs"/>
          <w:sz w:val="20"/>
          <w:szCs w:val="24"/>
          <w:rtl/>
        </w:rPr>
        <w:t>یل‌شده</w:t>
      </w:r>
      <w:r w:rsidR="00574BE5" w:rsidRPr="00C941EA">
        <w:rPr>
          <w:rFonts w:ascii="Times New Roman" w:hAnsi="Times New Roman" w:cs="B Lotus"/>
          <w:sz w:val="20"/>
          <w:szCs w:val="24"/>
          <w:rtl/>
        </w:rPr>
        <w:t xml:space="preserve"> </w:t>
      </w:r>
      <w:r w:rsidR="00B327F5">
        <w:rPr>
          <w:rFonts w:ascii="Times New Roman" w:hAnsi="Times New Roman" w:cs="B Lotus"/>
          <w:sz w:val="20"/>
          <w:szCs w:val="24"/>
          <w:rtl/>
        </w:rPr>
        <w:t>دل‌بستگ</w:t>
      </w:r>
      <w:r w:rsidR="00B327F5">
        <w:rPr>
          <w:rFonts w:ascii="Times New Roman" w:hAnsi="Times New Roman" w:cs="B Lotus" w:hint="cs"/>
          <w:sz w:val="20"/>
          <w:szCs w:val="24"/>
          <w:rtl/>
        </w:rPr>
        <w:t>ی</w:t>
      </w:r>
      <w:r w:rsidR="00574BE5" w:rsidRPr="00C941EA">
        <w:rPr>
          <w:rFonts w:ascii="Times New Roman" w:hAnsi="Times New Roman" w:cs="B Lotus"/>
          <w:sz w:val="20"/>
          <w:szCs w:val="24"/>
          <w:rtl/>
        </w:rPr>
        <w:t xml:space="preserve"> ناایمن اجتنابی و </w:t>
      </w:r>
      <w:r w:rsidR="00B327F5">
        <w:rPr>
          <w:rFonts w:ascii="Times New Roman" w:hAnsi="Times New Roman" w:cs="B Lotus"/>
          <w:sz w:val="20"/>
          <w:szCs w:val="24"/>
          <w:rtl/>
        </w:rPr>
        <w:t>دل‌بستگ</w:t>
      </w:r>
      <w:r w:rsidR="00B327F5">
        <w:rPr>
          <w:rFonts w:ascii="Times New Roman" w:hAnsi="Times New Roman" w:cs="B Lotus" w:hint="cs"/>
          <w:sz w:val="20"/>
          <w:szCs w:val="24"/>
          <w:rtl/>
        </w:rPr>
        <w:t>ی</w:t>
      </w:r>
      <w:r w:rsidR="00574BE5" w:rsidRPr="00C941EA">
        <w:rPr>
          <w:rFonts w:ascii="Times New Roman" w:hAnsi="Times New Roman" w:cs="B Lotus"/>
          <w:sz w:val="20"/>
          <w:szCs w:val="24"/>
          <w:rtl/>
        </w:rPr>
        <w:t xml:space="preserve"> ناایمن دوسوگرا در گروه آزمایش پس از اجرای مداخله تفاوت معناداری ایجاد شد و این تفاوت تا مرحله پیگیری ادامه داشت</w:t>
      </w:r>
      <w:r w:rsidR="00574BE5" w:rsidRPr="00C941EA">
        <w:rPr>
          <w:rFonts w:ascii="Times New Roman" w:hAnsi="Times New Roman" w:cs="B Lotus" w:hint="cs"/>
          <w:sz w:val="20"/>
          <w:szCs w:val="24"/>
          <w:rtl/>
        </w:rPr>
        <w:t>. میرباقر</w:t>
      </w:r>
      <w:r w:rsidR="00717DEB">
        <w:rPr>
          <w:rFonts w:ascii="Times New Roman" w:hAnsi="Times New Roman" w:cs="B Lotus" w:hint="cs"/>
          <w:sz w:val="20"/>
          <w:szCs w:val="24"/>
          <w:rtl/>
        </w:rPr>
        <w:t xml:space="preserve"> آجرپز</w:t>
      </w:r>
      <w:r w:rsidR="00574BE5" w:rsidRPr="00C941EA">
        <w:rPr>
          <w:rFonts w:ascii="Times New Roman" w:hAnsi="Times New Roman" w:cs="B Lotus" w:hint="cs"/>
          <w:sz w:val="20"/>
          <w:szCs w:val="24"/>
          <w:rtl/>
        </w:rPr>
        <w:t xml:space="preserve"> و دهقانی</w:t>
      </w:r>
      <w:r w:rsidR="00FF7233" w:rsidRPr="00C941EA">
        <w:rPr>
          <w:rFonts w:ascii="Times New Roman" w:hAnsi="Times New Roman" w:cs="B Lotus" w:hint="cs"/>
          <w:sz w:val="20"/>
          <w:szCs w:val="24"/>
          <w:rtl/>
        </w:rPr>
        <w:t xml:space="preserve"> (1402)</w:t>
      </w:r>
      <w:r w:rsidR="00EA5F50" w:rsidRPr="00C941EA">
        <w:rPr>
          <w:rFonts w:ascii="Times New Roman" w:hAnsi="Times New Roman" w:cs="B Lotus" w:hint="cs"/>
          <w:sz w:val="20"/>
          <w:szCs w:val="24"/>
          <w:rtl/>
        </w:rPr>
        <w:t xml:space="preserve"> نیز</w:t>
      </w:r>
      <w:r w:rsidR="00574BE5" w:rsidRPr="00C941EA">
        <w:rPr>
          <w:rFonts w:ascii="Times New Roman" w:hAnsi="Times New Roman" w:cs="B Lotus" w:hint="cs"/>
          <w:sz w:val="20"/>
          <w:szCs w:val="24"/>
          <w:rtl/>
        </w:rPr>
        <w:t xml:space="preserve"> در </w:t>
      </w:r>
      <w:r w:rsidR="00B327F5">
        <w:rPr>
          <w:rFonts w:ascii="Times New Roman" w:hAnsi="Times New Roman" w:cs="B Lotus" w:hint="cs"/>
          <w:sz w:val="20"/>
          <w:szCs w:val="24"/>
          <w:rtl/>
        </w:rPr>
        <w:t>مقاله‌ای</w:t>
      </w:r>
      <w:r w:rsidR="00574BE5" w:rsidRPr="00C941EA">
        <w:rPr>
          <w:rFonts w:ascii="Times New Roman" w:hAnsi="Times New Roman" w:cs="B Lotus" w:hint="cs"/>
          <w:sz w:val="20"/>
          <w:szCs w:val="24"/>
          <w:rtl/>
        </w:rPr>
        <w:t xml:space="preserve"> به بررسی </w:t>
      </w:r>
      <w:r w:rsidR="00574BE5" w:rsidRPr="00C941EA">
        <w:rPr>
          <w:rFonts w:ascii="Times New Roman" w:hAnsi="Times New Roman" w:cs="B Lotus"/>
          <w:sz w:val="20"/>
          <w:szCs w:val="24"/>
          <w:rtl/>
        </w:rPr>
        <w:t>اثربخش</w:t>
      </w:r>
      <w:r w:rsidR="00574BE5" w:rsidRPr="00C941EA">
        <w:rPr>
          <w:rFonts w:ascii="Times New Roman" w:hAnsi="Times New Roman" w:cs="B Lotus" w:hint="cs"/>
          <w:sz w:val="20"/>
          <w:szCs w:val="24"/>
          <w:rtl/>
        </w:rPr>
        <w:t>ی</w:t>
      </w:r>
      <w:r w:rsidR="00574BE5" w:rsidRPr="00C941EA">
        <w:rPr>
          <w:rFonts w:ascii="Times New Roman" w:hAnsi="Times New Roman" w:cs="B Lotus"/>
          <w:sz w:val="20"/>
          <w:szCs w:val="24"/>
          <w:rtl/>
        </w:rPr>
        <w:t xml:space="preserve"> مداخل</w:t>
      </w:r>
      <w:r w:rsidR="00574BE5" w:rsidRPr="00C941EA">
        <w:rPr>
          <w:rFonts w:ascii="Times New Roman" w:hAnsi="Times New Roman" w:cs="B Lotus" w:hint="cs"/>
          <w:sz w:val="20"/>
          <w:szCs w:val="24"/>
          <w:rtl/>
        </w:rPr>
        <w:t>ۀ</w:t>
      </w:r>
      <w:r w:rsidR="00574BE5" w:rsidRPr="00C941EA">
        <w:rPr>
          <w:rFonts w:ascii="Times New Roman" w:hAnsi="Times New Roman" w:cs="B Lotus"/>
          <w:sz w:val="20"/>
          <w:szCs w:val="24"/>
          <w:rtl/>
        </w:rPr>
        <w:t xml:space="preserve"> مبتن</w:t>
      </w:r>
      <w:r w:rsidR="00574BE5" w:rsidRPr="00C941EA">
        <w:rPr>
          <w:rFonts w:ascii="Times New Roman" w:hAnsi="Times New Roman" w:cs="B Lotus" w:hint="cs"/>
          <w:sz w:val="20"/>
          <w:szCs w:val="24"/>
          <w:rtl/>
        </w:rPr>
        <w:t>ی</w:t>
      </w:r>
      <w:r w:rsidR="00574BE5" w:rsidRPr="00C941EA">
        <w:rPr>
          <w:rFonts w:ascii="Times New Roman" w:hAnsi="Times New Roman" w:cs="B Lotus"/>
          <w:sz w:val="20"/>
          <w:szCs w:val="24"/>
          <w:rtl/>
        </w:rPr>
        <w:t xml:space="preserve"> بر تصم</w:t>
      </w:r>
      <w:r w:rsidR="00574BE5" w:rsidRPr="00C941EA">
        <w:rPr>
          <w:rFonts w:ascii="Times New Roman" w:hAnsi="Times New Roman" w:cs="B Lotus" w:hint="cs"/>
          <w:sz w:val="20"/>
          <w:szCs w:val="24"/>
          <w:rtl/>
        </w:rPr>
        <w:t>ی</w:t>
      </w:r>
      <w:r w:rsidR="00574BE5" w:rsidRPr="00C941EA">
        <w:rPr>
          <w:rFonts w:ascii="Times New Roman" w:hAnsi="Times New Roman" w:cs="B Lotus" w:hint="eastAsia"/>
          <w:sz w:val="20"/>
          <w:szCs w:val="24"/>
          <w:rtl/>
        </w:rPr>
        <w:t>م</w:t>
      </w:r>
      <w:r w:rsidR="00574BE5" w:rsidRPr="00C941EA">
        <w:rPr>
          <w:rFonts w:ascii="Times New Roman" w:hAnsi="Times New Roman" w:cs="B Lotus"/>
          <w:sz w:val="20"/>
          <w:szCs w:val="24"/>
          <w:rtl/>
        </w:rPr>
        <w:t xml:space="preserve"> بر تبع</w:t>
      </w:r>
      <w:r w:rsidR="00574BE5" w:rsidRPr="00C941EA">
        <w:rPr>
          <w:rFonts w:ascii="Times New Roman" w:hAnsi="Times New Roman" w:cs="B Lotus" w:hint="cs"/>
          <w:sz w:val="20"/>
          <w:szCs w:val="24"/>
          <w:rtl/>
        </w:rPr>
        <w:t>ی</w:t>
      </w:r>
      <w:r w:rsidR="00574BE5" w:rsidRPr="00C941EA">
        <w:rPr>
          <w:rFonts w:ascii="Times New Roman" w:hAnsi="Times New Roman" w:cs="B Lotus" w:hint="eastAsia"/>
          <w:sz w:val="20"/>
          <w:szCs w:val="24"/>
          <w:rtl/>
        </w:rPr>
        <w:t>ت</w:t>
      </w:r>
      <w:r w:rsidR="00574BE5" w:rsidRPr="00C941EA">
        <w:rPr>
          <w:rFonts w:ascii="Times New Roman" w:hAnsi="Times New Roman" w:cs="B Lotus"/>
          <w:sz w:val="20"/>
          <w:szCs w:val="24"/>
          <w:rtl/>
        </w:rPr>
        <w:t xml:space="preserve"> از درمان ب</w:t>
      </w:r>
      <w:r w:rsidR="00574BE5" w:rsidRPr="00C941EA">
        <w:rPr>
          <w:rFonts w:ascii="Times New Roman" w:hAnsi="Times New Roman" w:cs="B Lotus" w:hint="cs"/>
          <w:sz w:val="20"/>
          <w:szCs w:val="24"/>
          <w:rtl/>
        </w:rPr>
        <w:t>ی</w:t>
      </w:r>
      <w:r w:rsidR="00574BE5" w:rsidRPr="00C941EA">
        <w:rPr>
          <w:rFonts w:ascii="Times New Roman" w:hAnsi="Times New Roman" w:cs="B Lotus" w:hint="eastAsia"/>
          <w:sz w:val="20"/>
          <w:szCs w:val="24"/>
          <w:rtl/>
        </w:rPr>
        <w:t>ماران</w:t>
      </w:r>
      <w:r w:rsidR="00574BE5" w:rsidRPr="00C941EA">
        <w:rPr>
          <w:rFonts w:ascii="Times New Roman" w:hAnsi="Times New Roman" w:cs="B Lotus"/>
          <w:sz w:val="20"/>
          <w:szCs w:val="24"/>
          <w:rtl/>
        </w:rPr>
        <w:t xml:space="preserve"> دوقطب</w:t>
      </w:r>
      <w:r w:rsidR="00574BE5" w:rsidRPr="00C941EA">
        <w:rPr>
          <w:rFonts w:ascii="Times New Roman" w:hAnsi="Times New Roman" w:cs="B Lotus" w:hint="cs"/>
          <w:sz w:val="20"/>
          <w:szCs w:val="24"/>
          <w:rtl/>
        </w:rPr>
        <w:t>ی</w:t>
      </w:r>
      <w:r w:rsidR="00574BE5" w:rsidRPr="00C941EA">
        <w:rPr>
          <w:rFonts w:ascii="Times New Roman" w:hAnsi="Times New Roman" w:cs="B Lotus"/>
          <w:sz w:val="20"/>
          <w:szCs w:val="24"/>
          <w:rtl/>
        </w:rPr>
        <w:t xml:space="preserve"> نوع </w:t>
      </w:r>
      <w:r w:rsidR="00574BE5" w:rsidRPr="00C941EA">
        <w:rPr>
          <w:rFonts w:ascii="Times New Roman" w:hAnsi="Times New Roman" w:cs="B Lotus"/>
          <w:sz w:val="20"/>
          <w:szCs w:val="24"/>
        </w:rPr>
        <w:t>II</w:t>
      </w:r>
      <w:r w:rsidR="00574BE5" w:rsidRPr="00C941EA">
        <w:rPr>
          <w:rFonts w:ascii="Times New Roman" w:hAnsi="Times New Roman" w:cs="B Lotus" w:hint="cs"/>
          <w:sz w:val="20"/>
          <w:szCs w:val="24"/>
          <w:rtl/>
        </w:rPr>
        <w:t xml:space="preserve"> پرداختند. </w:t>
      </w:r>
      <w:r w:rsidR="00FF7233" w:rsidRPr="00C941EA">
        <w:rPr>
          <w:rFonts w:ascii="Times New Roman" w:hAnsi="Times New Roman" w:cs="B Lotus" w:hint="cs"/>
          <w:sz w:val="20"/>
          <w:szCs w:val="24"/>
          <w:rtl/>
        </w:rPr>
        <w:t>نتایج این مطالعه</w:t>
      </w:r>
      <w:r w:rsidR="006E6C6F" w:rsidRPr="00C941EA">
        <w:rPr>
          <w:rFonts w:ascii="Times New Roman" w:hAnsi="Times New Roman" w:cs="B Lotus" w:hint="cs"/>
          <w:sz w:val="20"/>
          <w:szCs w:val="24"/>
          <w:rtl/>
        </w:rPr>
        <w:t xml:space="preserve"> </w:t>
      </w:r>
      <w:r w:rsidR="006E6C6F" w:rsidRPr="00C941EA">
        <w:rPr>
          <w:rFonts w:ascii="Times New Roman" w:hAnsi="Times New Roman" w:cs="B Lotus"/>
          <w:sz w:val="20"/>
          <w:szCs w:val="24"/>
          <w:rtl/>
        </w:rPr>
        <w:t>نشان داد که با تعدیل نمرات پیش‌آزمون، بین گروه‌های آزمایش و کنترل در مرحله پس</w:t>
      </w:r>
      <w:r w:rsidR="00E939E8" w:rsidRPr="00C941EA">
        <w:rPr>
          <w:rFonts w:ascii="Times New Roman" w:hAnsi="Times New Roman" w:cs="B Lotus"/>
          <w:sz w:val="20"/>
          <w:szCs w:val="24"/>
          <w:rtl/>
        </w:rPr>
        <w:t>‌آزمون در زیر مقیاس‌های «اهتمام، مشارکت</w:t>
      </w:r>
      <w:r w:rsidR="006E6C6F" w:rsidRPr="00C941EA">
        <w:rPr>
          <w:rFonts w:ascii="Times New Roman" w:hAnsi="Times New Roman" w:cs="B Lotus"/>
          <w:sz w:val="20"/>
          <w:szCs w:val="24"/>
          <w:rtl/>
        </w:rPr>
        <w:t xml:space="preserve">، چسبیدن به درمان و تعهد به درمان» تفاوت معناداری وجود دارد؛ لذا مداخله مبتنی بر تصمیم بر بهبود </w:t>
      </w:r>
      <w:r w:rsidR="00B327F5">
        <w:rPr>
          <w:rFonts w:ascii="Times New Roman" w:hAnsi="Times New Roman" w:cs="B Lotus"/>
          <w:sz w:val="20"/>
          <w:szCs w:val="24"/>
          <w:rtl/>
        </w:rPr>
        <w:t>مؤلفه‌ها</w:t>
      </w:r>
      <w:r w:rsidR="00B327F5">
        <w:rPr>
          <w:rFonts w:ascii="Times New Roman" w:hAnsi="Times New Roman" w:cs="B Lotus" w:hint="cs"/>
          <w:sz w:val="20"/>
          <w:szCs w:val="24"/>
          <w:rtl/>
        </w:rPr>
        <w:t>ی</w:t>
      </w:r>
      <w:r w:rsidR="006E6C6F" w:rsidRPr="00C941EA">
        <w:rPr>
          <w:rFonts w:ascii="Times New Roman" w:hAnsi="Times New Roman" w:cs="B Lotus"/>
          <w:sz w:val="20"/>
          <w:szCs w:val="24"/>
          <w:rtl/>
        </w:rPr>
        <w:t xml:space="preserve"> تبعیت از درمان شامل «اهتمام، مشارکت، چسبیدن به درمان و تعهد به درمان» مؤثر است</w:t>
      </w:r>
      <w:r w:rsidR="005A159C">
        <w:rPr>
          <w:rFonts w:ascii="Times New Roman" w:hAnsi="Times New Roman" w:cs="B Lotus" w:hint="cs"/>
          <w:sz w:val="20"/>
          <w:szCs w:val="24"/>
          <w:rtl/>
        </w:rPr>
        <w:t xml:space="preserve">. رضایی، هاشمی و شاطری </w:t>
      </w:r>
      <w:r w:rsidR="006E6C6F" w:rsidRPr="00C941EA">
        <w:rPr>
          <w:rFonts w:ascii="Times New Roman" w:hAnsi="Times New Roman" w:cs="B Lotus" w:hint="cs"/>
          <w:sz w:val="20"/>
          <w:szCs w:val="24"/>
          <w:rtl/>
        </w:rPr>
        <w:t xml:space="preserve">(1402) </w:t>
      </w:r>
      <w:r w:rsidR="006E6C6F" w:rsidRPr="00C941EA">
        <w:rPr>
          <w:rFonts w:ascii="Times New Roman" w:hAnsi="Times New Roman" w:cs="B Lotus"/>
          <w:sz w:val="20"/>
          <w:szCs w:val="24"/>
          <w:rtl/>
        </w:rPr>
        <w:t>اثربخش</w:t>
      </w:r>
      <w:r w:rsidR="006E6C6F" w:rsidRPr="00C941EA">
        <w:rPr>
          <w:rFonts w:ascii="Times New Roman" w:hAnsi="Times New Roman" w:cs="B Lotus" w:hint="cs"/>
          <w:sz w:val="20"/>
          <w:szCs w:val="24"/>
          <w:rtl/>
        </w:rPr>
        <w:t>ی</w:t>
      </w:r>
      <w:r w:rsidR="006E6C6F" w:rsidRPr="00C941EA">
        <w:rPr>
          <w:rFonts w:ascii="Times New Roman" w:hAnsi="Times New Roman" w:cs="B Lotus"/>
          <w:sz w:val="20"/>
          <w:szCs w:val="24"/>
          <w:rtl/>
        </w:rPr>
        <w:t xml:space="preserve"> </w:t>
      </w:r>
      <w:r w:rsidR="00B327F5">
        <w:rPr>
          <w:rFonts w:ascii="Times New Roman" w:hAnsi="Times New Roman" w:cs="B Lotus"/>
          <w:sz w:val="20"/>
          <w:szCs w:val="24"/>
          <w:rtl/>
        </w:rPr>
        <w:t>توان‌بخش</w:t>
      </w:r>
      <w:r w:rsidR="00B327F5">
        <w:rPr>
          <w:rFonts w:ascii="Times New Roman" w:hAnsi="Times New Roman" w:cs="B Lotus" w:hint="cs"/>
          <w:sz w:val="20"/>
          <w:szCs w:val="24"/>
          <w:rtl/>
        </w:rPr>
        <w:t>ی</w:t>
      </w:r>
      <w:r w:rsidR="006E6C6F" w:rsidRPr="00C941EA">
        <w:rPr>
          <w:rFonts w:ascii="Times New Roman" w:hAnsi="Times New Roman" w:cs="B Lotus"/>
          <w:sz w:val="20"/>
          <w:szCs w:val="24"/>
          <w:rtl/>
        </w:rPr>
        <w:t xml:space="preserve"> شناخت</w:t>
      </w:r>
      <w:r w:rsidR="006E6C6F" w:rsidRPr="00C941EA">
        <w:rPr>
          <w:rFonts w:ascii="Times New Roman" w:hAnsi="Times New Roman" w:cs="B Lotus" w:hint="cs"/>
          <w:sz w:val="20"/>
          <w:szCs w:val="24"/>
          <w:rtl/>
        </w:rPr>
        <w:t>ی</w:t>
      </w:r>
      <w:r w:rsidR="006E6C6F" w:rsidRPr="00C941EA">
        <w:rPr>
          <w:rFonts w:ascii="Times New Roman" w:hAnsi="Times New Roman" w:cs="B Lotus"/>
          <w:sz w:val="20"/>
          <w:szCs w:val="24"/>
          <w:rtl/>
        </w:rPr>
        <w:t xml:space="preserve"> بر بهبود زمان واکنش، برنامه‌ر</w:t>
      </w:r>
      <w:r w:rsidR="006E6C6F" w:rsidRPr="00C941EA">
        <w:rPr>
          <w:rFonts w:ascii="Times New Roman" w:hAnsi="Times New Roman" w:cs="B Lotus" w:hint="cs"/>
          <w:sz w:val="20"/>
          <w:szCs w:val="24"/>
          <w:rtl/>
        </w:rPr>
        <w:t>ی</w:t>
      </w:r>
      <w:r w:rsidR="006E6C6F" w:rsidRPr="00C941EA">
        <w:rPr>
          <w:rFonts w:ascii="Times New Roman" w:hAnsi="Times New Roman" w:cs="B Lotus" w:hint="eastAsia"/>
          <w:sz w:val="20"/>
          <w:szCs w:val="24"/>
          <w:rtl/>
        </w:rPr>
        <w:t>ز</w:t>
      </w:r>
      <w:r w:rsidR="006E6C6F" w:rsidRPr="00C941EA">
        <w:rPr>
          <w:rFonts w:ascii="Times New Roman" w:hAnsi="Times New Roman" w:cs="B Lotus" w:hint="cs"/>
          <w:sz w:val="20"/>
          <w:szCs w:val="24"/>
          <w:rtl/>
        </w:rPr>
        <w:t>ی</w:t>
      </w:r>
      <w:r w:rsidR="006E6C6F" w:rsidRPr="00C941EA">
        <w:rPr>
          <w:rFonts w:ascii="Times New Roman" w:hAnsi="Times New Roman" w:cs="B Lotus"/>
          <w:sz w:val="20"/>
          <w:szCs w:val="24"/>
          <w:rtl/>
        </w:rPr>
        <w:t xml:space="preserve"> و بازدار</w:t>
      </w:r>
      <w:r w:rsidR="006E6C6F" w:rsidRPr="00C941EA">
        <w:rPr>
          <w:rFonts w:ascii="Times New Roman" w:hAnsi="Times New Roman" w:cs="B Lotus" w:hint="cs"/>
          <w:sz w:val="20"/>
          <w:szCs w:val="24"/>
          <w:rtl/>
        </w:rPr>
        <w:t>ی</w:t>
      </w:r>
      <w:r w:rsidR="006E6C6F" w:rsidRPr="00C941EA">
        <w:rPr>
          <w:rFonts w:ascii="Times New Roman" w:hAnsi="Times New Roman" w:cs="B Lotus"/>
          <w:sz w:val="20"/>
          <w:szCs w:val="24"/>
          <w:rtl/>
        </w:rPr>
        <w:t xml:space="preserve"> از پاسخ در ب</w:t>
      </w:r>
      <w:r w:rsidR="006E6C6F" w:rsidRPr="00C941EA">
        <w:rPr>
          <w:rFonts w:ascii="Times New Roman" w:hAnsi="Times New Roman" w:cs="B Lotus" w:hint="cs"/>
          <w:sz w:val="20"/>
          <w:szCs w:val="24"/>
          <w:rtl/>
        </w:rPr>
        <w:t>ی</w:t>
      </w:r>
      <w:r w:rsidR="006E6C6F" w:rsidRPr="00C941EA">
        <w:rPr>
          <w:rFonts w:ascii="Times New Roman" w:hAnsi="Times New Roman" w:cs="B Lotus" w:hint="eastAsia"/>
          <w:sz w:val="20"/>
          <w:szCs w:val="24"/>
          <w:rtl/>
        </w:rPr>
        <w:t>ماران</w:t>
      </w:r>
      <w:r w:rsidR="006E6C6F" w:rsidRPr="00C941EA">
        <w:rPr>
          <w:rFonts w:ascii="Times New Roman" w:hAnsi="Times New Roman" w:cs="B Lotus"/>
          <w:sz w:val="20"/>
          <w:szCs w:val="24"/>
          <w:rtl/>
        </w:rPr>
        <w:t xml:space="preserve"> دوقطب</w:t>
      </w:r>
      <w:r w:rsidR="006E6C6F" w:rsidRPr="00C941EA">
        <w:rPr>
          <w:rFonts w:ascii="Times New Roman" w:hAnsi="Times New Roman" w:cs="B Lotus" w:hint="cs"/>
          <w:sz w:val="20"/>
          <w:szCs w:val="24"/>
          <w:rtl/>
        </w:rPr>
        <w:t>ی</w:t>
      </w:r>
      <w:r w:rsidR="00EA5F50" w:rsidRPr="00C941EA">
        <w:rPr>
          <w:rFonts w:ascii="Times New Roman" w:hAnsi="Times New Roman" w:cs="B Lotus" w:hint="cs"/>
          <w:sz w:val="20"/>
          <w:szCs w:val="24"/>
          <w:rtl/>
        </w:rPr>
        <w:t xml:space="preserve"> را بررسی کردند. </w:t>
      </w:r>
      <w:r w:rsidR="00EA5F50" w:rsidRPr="00C941EA">
        <w:rPr>
          <w:rFonts w:ascii="Times New Roman" w:hAnsi="Times New Roman" w:cs="B Lotus"/>
          <w:sz w:val="20"/>
          <w:szCs w:val="24"/>
          <w:rtl/>
        </w:rPr>
        <w:t xml:space="preserve">نتایج </w:t>
      </w:r>
      <w:r w:rsidR="00EA5F50" w:rsidRPr="00C941EA">
        <w:rPr>
          <w:rFonts w:ascii="Times New Roman" w:hAnsi="Times New Roman" w:cs="B Lotus" w:hint="cs"/>
          <w:sz w:val="20"/>
          <w:szCs w:val="24"/>
          <w:rtl/>
        </w:rPr>
        <w:t xml:space="preserve">این مطالعه </w:t>
      </w:r>
      <w:r w:rsidR="00EA5F50" w:rsidRPr="00C941EA">
        <w:rPr>
          <w:rFonts w:ascii="Times New Roman" w:hAnsi="Times New Roman" w:cs="B Lotus"/>
          <w:sz w:val="20"/>
          <w:szCs w:val="24"/>
          <w:rtl/>
        </w:rPr>
        <w:t xml:space="preserve">نشان داد که توان‌بخشی شناختی بر بهبود زمان واکنش، برنامه‌ریزی و بازداری از پاسخ در بیماران دوقطبی اثربخش است. </w:t>
      </w:r>
      <w:r w:rsidR="00B453FA" w:rsidRPr="00C941EA">
        <w:rPr>
          <w:rFonts w:ascii="Times New Roman" w:hAnsi="Times New Roman" w:cs="B Lotus" w:hint="cs"/>
          <w:sz w:val="20"/>
          <w:szCs w:val="24"/>
          <w:rtl/>
        </w:rPr>
        <w:t xml:space="preserve">در </w:t>
      </w:r>
      <w:r w:rsidR="00574BE5" w:rsidRPr="00C941EA">
        <w:rPr>
          <w:rFonts w:ascii="Times New Roman" w:hAnsi="Times New Roman" w:cs="B Lotus" w:hint="cs"/>
          <w:sz w:val="20"/>
          <w:szCs w:val="24"/>
          <w:rtl/>
        </w:rPr>
        <w:t>مطالعه دیگری</w:t>
      </w:r>
      <w:r w:rsidR="00C62950" w:rsidRPr="00C941EA">
        <w:rPr>
          <w:rFonts w:ascii="Times New Roman" w:hAnsi="Times New Roman" w:cs="B Lotus" w:hint="cs"/>
          <w:sz w:val="20"/>
          <w:szCs w:val="24"/>
          <w:rtl/>
        </w:rPr>
        <w:t>،</w:t>
      </w:r>
      <w:r w:rsidR="00B453FA" w:rsidRPr="00C941EA">
        <w:rPr>
          <w:rFonts w:ascii="Times New Roman" w:hAnsi="Times New Roman" w:cs="B Lotus" w:hint="cs"/>
          <w:sz w:val="20"/>
          <w:szCs w:val="24"/>
          <w:rtl/>
        </w:rPr>
        <w:t xml:space="preserve"> محجل رضایی و هاشمی (1397)، </w:t>
      </w:r>
      <w:r w:rsidR="00F32EE3" w:rsidRPr="00C941EA">
        <w:rPr>
          <w:rFonts w:ascii="Times New Roman" w:hAnsi="Times New Roman" w:cs="B Lotus" w:hint="cs"/>
          <w:sz w:val="20"/>
          <w:szCs w:val="24"/>
          <w:rtl/>
        </w:rPr>
        <w:t>دریافتند</w:t>
      </w:r>
      <w:r w:rsidR="00B453FA" w:rsidRPr="00C941EA">
        <w:rPr>
          <w:rFonts w:ascii="Times New Roman" w:hAnsi="Times New Roman" w:cs="B Lotus"/>
          <w:sz w:val="20"/>
          <w:szCs w:val="24"/>
          <w:rtl/>
        </w:rPr>
        <w:t xml:space="preserve"> اختلاف آماری معنادار بین کارکردهای شناختی بیماران مبتلا به اختلال دوقطبی نوع</w:t>
      </w:r>
      <w:r w:rsidR="00B453FA" w:rsidRPr="00C941EA">
        <w:rPr>
          <w:rFonts w:ascii="Times New Roman" w:hAnsi="Times New Roman" w:cs="B Lotus"/>
          <w:sz w:val="20"/>
          <w:szCs w:val="24"/>
        </w:rPr>
        <w:t xml:space="preserve"> I </w:t>
      </w:r>
      <w:r w:rsidR="00B453FA" w:rsidRPr="00C941EA">
        <w:rPr>
          <w:rFonts w:ascii="Times New Roman" w:hAnsi="Times New Roman" w:cs="B Lotus"/>
          <w:sz w:val="20"/>
          <w:szCs w:val="24"/>
          <w:rtl/>
        </w:rPr>
        <w:t xml:space="preserve">و افراد عادی در حیطه‌های کارکرد توجه، حافظه (شامل اطلاعات شخصی، جهت‌یابی، کنترل ذهنی، حافظه اعداد، حافظه بینایی و یادآوری کلمات دوتایی)، انعطاف‌پذیری شناختی و مهارت حل </w:t>
      </w:r>
      <w:r w:rsidR="00B327F5">
        <w:rPr>
          <w:rFonts w:ascii="Times New Roman" w:hAnsi="Times New Roman" w:cs="B Lotus"/>
          <w:sz w:val="20"/>
          <w:szCs w:val="24"/>
          <w:rtl/>
        </w:rPr>
        <w:t>مسئله</w:t>
      </w:r>
      <w:r w:rsidR="00B453FA" w:rsidRPr="00C941EA">
        <w:rPr>
          <w:rFonts w:ascii="Times New Roman" w:hAnsi="Times New Roman" w:cs="B Lotus"/>
          <w:sz w:val="20"/>
          <w:szCs w:val="24"/>
          <w:rtl/>
        </w:rPr>
        <w:t xml:space="preserve"> وجود </w:t>
      </w:r>
      <w:r w:rsidR="00F32EE3" w:rsidRPr="00C941EA">
        <w:rPr>
          <w:rFonts w:ascii="Times New Roman" w:hAnsi="Times New Roman" w:cs="B Lotus" w:hint="cs"/>
          <w:sz w:val="20"/>
          <w:szCs w:val="24"/>
          <w:rtl/>
        </w:rPr>
        <w:t>دارد</w:t>
      </w:r>
      <w:r w:rsidR="00B453FA" w:rsidRPr="00C941EA">
        <w:rPr>
          <w:rFonts w:ascii="Times New Roman" w:hAnsi="Times New Roman" w:cs="B Lotus"/>
          <w:sz w:val="20"/>
          <w:szCs w:val="24"/>
          <w:rtl/>
        </w:rPr>
        <w:t xml:space="preserve">. </w:t>
      </w:r>
      <w:r w:rsidR="00F32EE3" w:rsidRPr="00C941EA">
        <w:rPr>
          <w:rFonts w:ascii="Times New Roman" w:hAnsi="Times New Roman" w:cs="B Lotus" w:hint="cs"/>
          <w:sz w:val="20"/>
          <w:szCs w:val="24"/>
          <w:rtl/>
        </w:rPr>
        <w:t xml:space="preserve">نتایج </w:t>
      </w:r>
      <w:r w:rsidR="00B453FA" w:rsidRPr="00C941EA">
        <w:rPr>
          <w:rFonts w:ascii="Times New Roman" w:hAnsi="Times New Roman" w:cs="B Lotus" w:hint="cs"/>
          <w:sz w:val="20"/>
          <w:szCs w:val="24"/>
          <w:rtl/>
        </w:rPr>
        <w:t xml:space="preserve">هادی (1391) </w:t>
      </w:r>
      <w:r w:rsidR="00F32EE3" w:rsidRPr="00C941EA">
        <w:rPr>
          <w:rFonts w:ascii="Times New Roman" w:hAnsi="Times New Roman" w:cs="B Lotus" w:hint="cs"/>
          <w:sz w:val="20"/>
          <w:szCs w:val="24"/>
          <w:rtl/>
        </w:rPr>
        <w:t>نیز نشان داد</w:t>
      </w:r>
      <w:r w:rsidR="00B453FA" w:rsidRPr="00C941EA">
        <w:rPr>
          <w:rFonts w:ascii="Times New Roman" w:hAnsi="Times New Roman" w:cs="B Lotus" w:hint="cs"/>
          <w:sz w:val="20"/>
          <w:szCs w:val="24"/>
          <w:rtl/>
        </w:rPr>
        <w:t xml:space="preserve"> </w:t>
      </w:r>
      <w:r w:rsidR="00B453FA" w:rsidRPr="00C941EA">
        <w:rPr>
          <w:rFonts w:ascii="Times New Roman" w:hAnsi="Times New Roman" w:cs="B Lotus"/>
          <w:sz w:val="20"/>
          <w:szCs w:val="24"/>
          <w:rtl/>
        </w:rPr>
        <w:t>مقا</w:t>
      </w:r>
      <w:r w:rsidR="00B453FA" w:rsidRPr="00C941EA">
        <w:rPr>
          <w:rFonts w:ascii="Times New Roman" w:hAnsi="Times New Roman" w:cs="B Lotus" w:hint="cs"/>
          <w:sz w:val="20"/>
          <w:szCs w:val="24"/>
          <w:rtl/>
        </w:rPr>
        <w:t>ی</w:t>
      </w:r>
      <w:r w:rsidR="00B453FA" w:rsidRPr="00C941EA">
        <w:rPr>
          <w:rFonts w:ascii="Times New Roman" w:hAnsi="Times New Roman" w:cs="B Lotus" w:hint="eastAsia"/>
          <w:sz w:val="20"/>
          <w:szCs w:val="24"/>
          <w:rtl/>
        </w:rPr>
        <w:t>سه‌</w:t>
      </w:r>
      <w:r w:rsidR="00B453FA" w:rsidRPr="00C941EA">
        <w:rPr>
          <w:rFonts w:ascii="Times New Roman" w:hAnsi="Times New Roman" w:cs="B Lotus" w:hint="cs"/>
          <w:sz w:val="20"/>
          <w:szCs w:val="24"/>
          <w:rtl/>
        </w:rPr>
        <w:t>ی</w:t>
      </w:r>
      <w:r w:rsidR="00B453FA" w:rsidRPr="00C941EA">
        <w:rPr>
          <w:rFonts w:ascii="Times New Roman" w:hAnsi="Times New Roman" w:cs="B Lotus"/>
          <w:sz w:val="20"/>
          <w:szCs w:val="24"/>
          <w:rtl/>
        </w:rPr>
        <w:t xml:space="preserve"> ک</w:t>
      </w:r>
      <w:r w:rsidR="00B453FA" w:rsidRPr="00C941EA">
        <w:rPr>
          <w:rFonts w:ascii="Times New Roman" w:hAnsi="Times New Roman" w:cs="B Lotus" w:hint="cs"/>
          <w:sz w:val="20"/>
          <w:szCs w:val="24"/>
          <w:rtl/>
        </w:rPr>
        <w:t>ی</w:t>
      </w:r>
      <w:r w:rsidR="00B453FA" w:rsidRPr="00C941EA">
        <w:rPr>
          <w:rFonts w:ascii="Times New Roman" w:hAnsi="Times New Roman" w:cs="B Lotus" w:hint="eastAsia"/>
          <w:sz w:val="20"/>
          <w:szCs w:val="24"/>
          <w:rtl/>
        </w:rPr>
        <w:t>ف</w:t>
      </w:r>
      <w:r w:rsidR="00B453FA" w:rsidRPr="00C941EA">
        <w:rPr>
          <w:rFonts w:ascii="Times New Roman" w:hAnsi="Times New Roman" w:cs="B Lotus" w:hint="cs"/>
          <w:sz w:val="20"/>
          <w:szCs w:val="24"/>
          <w:rtl/>
        </w:rPr>
        <w:t>ی</w:t>
      </w:r>
      <w:r w:rsidR="00B453FA" w:rsidRPr="00C941EA">
        <w:rPr>
          <w:rFonts w:ascii="Times New Roman" w:hAnsi="Times New Roman" w:cs="B Lotus" w:hint="eastAsia"/>
          <w:sz w:val="20"/>
          <w:szCs w:val="24"/>
          <w:rtl/>
        </w:rPr>
        <w:t>ت</w:t>
      </w:r>
      <w:r w:rsidR="00B453FA" w:rsidRPr="00C941EA">
        <w:rPr>
          <w:rFonts w:ascii="Times New Roman" w:hAnsi="Times New Roman" w:cs="B Lotus"/>
          <w:sz w:val="20"/>
          <w:szCs w:val="24"/>
          <w:rtl/>
        </w:rPr>
        <w:t xml:space="preserve"> زندگ</w:t>
      </w:r>
      <w:r w:rsidR="00B453FA" w:rsidRPr="00C941EA">
        <w:rPr>
          <w:rFonts w:ascii="Times New Roman" w:hAnsi="Times New Roman" w:cs="B Lotus" w:hint="cs"/>
          <w:sz w:val="20"/>
          <w:szCs w:val="24"/>
          <w:rtl/>
        </w:rPr>
        <w:t>ی</w:t>
      </w:r>
      <w:r w:rsidR="00B453FA" w:rsidRPr="00C941EA">
        <w:rPr>
          <w:rFonts w:ascii="Times New Roman" w:hAnsi="Times New Roman" w:cs="B Lotus"/>
          <w:sz w:val="20"/>
          <w:szCs w:val="24"/>
          <w:rtl/>
        </w:rPr>
        <w:t xml:space="preserve"> در ب</w:t>
      </w:r>
      <w:r w:rsidR="00B453FA" w:rsidRPr="00C941EA">
        <w:rPr>
          <w:rFonts w:ascii="Times New Roman" w:hAnsi="Times New Roman" w:cs="B Lotus" w:hint="cs"/>
          <w:sz w:val="20"/>
          <w:szCs w:val="24"/>
          <w:rtl/>
        </w:rPr>
        <w:t>ی</w:t>
      </w:r>
      <w:r w:rsidR="00B453FA" w:rsidRPr="00C941EA">
        <w:rPr>
          <w:rFonts w:ascii="Times New Roman" w:hAnsi="Times New Roman" w:cs="B Lotus" w:hint="eastAsia"/>
          <w:sz w:val="20"/>
          <w:szCs w:val="24"/>
          <w:rtl/>
        </w:rPr>
        <w:t>ماران</w:t>
      </w:r>
      <w:r w:rsidR="00B453FA" w:rsidRPr="00C941EA">
        <w:rPr>
          <w:rFonts w:ascii="Times New Roman" w:hAnsi="Times New Roman" w:cs="B Lotus"/>
          <w:sz w:val="20"/>
          <w:szCs w:val="24"/>
          <w:rtl/>
        </w:rPr>
        <w:t xml:space="preserve"> دوقطب</w:t>
      </w:r>
      <w:r w:rsidR="00B453FA" w:rsidRPr="00C941EA">
        <w:rPr>
          <w:rFonts w:ascii="Times New Roman" w:hAnsi="Times New Roman" w:cs="B Lotus" w:hint="cs"/>
          <w:sz w:val="20"/>
          <w:szCs w:val="24"/>
          <w:rtl/>
        </w:rPr>
        <w:t>ی</w:t>
      </w:r>
      <w:r w:rsidR="00B453FA" w:rsidRPr="00C941EA">
        <w:rPr>
          <w:rFonts w:ascii="Times New Roman" w:hAnsi="Times New Roman" w:cs="B Lotus"/>
          <w:sz w:val="20"/>
          <w:szCs w:val="24"/>
          <w:rtl/>
        </w:rPr>
        <w:t xml:space="preserve"> با افراد گروه شاهد، ب</w:t>
      </w:r>
      <w:r w:rsidR="00B453FA" w:rsidRPr="00C941EA">
        <w:rPr>
          <w:rFonts w:ascii="Times New Roman" w:hAnsi="Times New Roman" w:cs="B Lotus" w:hint="cs"/>
          <w:sz w:val="20"/>
          <w:szCs w:val="24"/>
          <w:rtl/>
        </w:rPr>
        <w:t>ی</w:t>
      </w:r>
      <w:r w:rsidR="00B453FA" w:rsidRPr="00C941EA">
        <w:rPr>
          <w:rFonts w:ascii="Times New Roman" w:hAnsi="Times New Roman" w:cs="B Lotus" w:hint="eastAsia"/>
          <w:sz w:val="20"/>
          <w:szCs w:val="24"/>
          <w:rtl/>
        </w:rPr>
        <w:t>انگر</w:t>
      </w:r>
      <w:r w:rsidR="00B453FA" w:rsidRPr="00C941EA">
        <w:rPr>
          <w:rFonts w:ascii="Times New Roman" w:hAnsi="Times New Roman" w:cs="B Lotus"/>
          <w:sz w:val="20"/>
          <w:szCs w:val="24"/>
          <w:rtl/>
        </w:rPr>
        <w:t xml:space="preserve"> وضع</w:t>
      </w:r>
      <w:r w:rsidR="00B453FA" w:rsidRPr="00C941EA">
        <w:rPr>
          <w:rFonts w:ascii="Times New Roman" w:hAnsi="Times New Roman" w:cs="B Lotus" w:hint="cs"/>
          <w:sz w:val="20"/>
          <w:szCs w:val="24"/>
          <w:rtl/>
        </w:rPr>
        <w:t>ی</w:t>
      </w:r>
      <w:r w:rsidR="00B453FA" w:rsidRPr="00C941EA">
        <w:rPr>
          <w:rFonts w:ascii="Times New Roman" w:hAnsi="Times New Roman" w:cs="B Lotus" w:hint="eastAsia"/>
          <w:sz w:val="20"/>
          <w:szCs w:val="24"/>
          <w:rtl/>
        </w:rPr>
        <w:t>ت</w:t>
      </w:r>
      <w:r w:rsidR="00B453FA" w:rsidRPr="00C941EA">
        <w:rPr>
          <w:rFonts w:ascii="Times New Roman" w:hAnsi="Times New Roman" w:cs="B Lotus"/>
          <w:sz w:val="20"/>
          <w:szCs w:val="24"/>
          <w:rtl/>
        </w:rPr>
        <w:t xml:space="preserve"> بدتر ب</w:t>
      </w:r>
      <w:r w:rsidR="00B453FA" w:rsidRPr="00C941EA">
        <w:rPr>
          <w:rFonts w:ascii="Times New Roman" w:hAnsi="Times New Roman" w:cs="B Lotus" w:hint="cs"/>
          <w:sz w:val="20"/>
          <w:szCs w:val="24"/>
          <w:rtl/>
        </w:rPr>
        <w:t>ی</w:t>
      </w:r>
      <w:r w:rsidR="00B453FA" w:rsidRPr="00C941EA">
        <w:rPr>
          <w:rFonts w:ascii="Times New Roman" w:hAnsi="Times New Roman" w:cs="B Lotus" w:hint="eastAsia"/>
          <w:sz w:val="20"/>
          <w:szCs w:val="24"/>
          <w:rtl/>
        </w:rPr>
        <w:t>ماران</w:t>
      </w:r>
      <w:r w:rsidR="00B453FA" w:rsidRPr="00C941EA">
        <w:rPr>
          <w:rFonts w:ascii="Times New Roman" w:hAnsi="Times New Roman" w:cs="B Lotus"/>
          <w:sz w:val="20"/>
          <w:szCs w:val="24"/>
          <w:rtl/>
        </w:rPr>
        <w:t xml:space="preserve"> در مقا</w:t>
      </w:r>
      <w:r w:rsidR="00B453FA" w:rsidRPr="00C941EA">
        <w:rPr>
          <w:rFonts w:ascii="Times New Roman" w:hAnsi="Times New Roman" w:cs="B Lotus" w:hint="cs"/>
          <w:sz w:val="20"/>
          <w:szCs w:val="24"/>
          <w:rtl/>
        </w:rPr>
        <w:t>ی</w:t>
      </w:r>
      <w:r w:rsidR="00B453FA" w:rsidRPr="00C941EA">
        <w:rPr>
          <w:rFonts w:ascii="Times New Roman" w:hAnsi="Times New Roman" w:cs="B Lotus" w:hint="eastAsia"/>
          <w:sz w:val="20"/>
          <w:szCs w:val="24"/>
          <w:rtl/>
        </w:rPr>
        <w:t>سه</w:t>
      </w:r>
      <w:r w:rsidR="00B453FA" w:rsidRPr="00C941EA">
        <w:rPr>
          <w:rFonts w:ascii="Times New Roman" w:hAnsi="Times New Roman" w:cs="B Lotus"/>
          <w:sz w:val="20"/>
          <w:szCs w:val="24"/>
          <w:rtl/>
        </w:rPr>
        <w:t xml:space="preserve"> با گروه شاهد در ح</w:t>
      </w:r>
      <w:r w:rsidR="00B453FA" w:rsidRPr="00C941EA">
        <w:rPr>
          <w:rFonts w:ascii="Times New Roman" w:hAnsi="Times New Roman" w:cs="B Lotus" w:hint="cs"/>
          <w:sz w:val="20"/>
          <w:szCs w:val="24"/>
          <w:rtl/>
        </w:rPr>
        <w:t>ی</w:t>
      </w:r>
      <w:r w:rsidR="00B453FA" w:rsidRPr="00C941EA">
        <w:rPr>
          <w:rFonts w:ascii="Times New Roman" w:hAnsi="Times New Roman" w:cs="B Lotus" w:hint="eastAsia"/>
          <w:sz w:val="20"/>
          <w:szCs w:val="24"/>
          <w:rtl/>
        </w:rPr>
        <w:t>طه‌ها</w:t>
      </w:r>
      <w:r w:rsidR="00B453FA" w:rsidRPr="00C941EA">
        <w:rPr>
          <w:rFonts w:ascii="Times New Roman" w:hAnsi="Times New Roman" w:cs="B Lotus" w:hint="cs"/>
          <w:sz w:val="20"/>
          <w:szCs w:val="24"/>
          <w:rtl/>
        </w:rPr>
        <w:t>ی</w:t>
      </w:r>
      <w:r w:rsidR="00B453FA" w:rsidRPr="00C941EA">
        <w:rPr>
          <w:rFonts w:ascii="Times New Roman" w:hAnsi="Times New Roman" w:cs="B Lotus"/>
          <w:sz w:val="20"/>
          <w:szCs w:val="24"/>
          <w:rtl/>
        </w:rPr>
        <w:t xml:space="preserve"> عملکرد </w:t>
      </w:r>
      <w:r w:rsidR="00B453FA" w:rsidRPr="00C941EA">
        <w:rPr>
          <w:rFonts w:ascii="Times New Roman" w:hAnsi="Times New Roman" w:cs="B Lotus" w:hint="cs"/>
          <w:sz w:val="20"/>
          <w:szCs w:val="24"/>
          <w:rtl/>
        </w:rPr>
        <w:t>جسمی،</w:t>
      </w:r>
      <w:r w:rsidR="00B453FA" w:rsidRPr="00C941EA">
        <w:rPr>
          <w:rFonts w:ascii="Times New Roman" w:hAnsi="Times New Roman" w:cs="B Lotus"/>
          <w:sz w:val="20"/>
          <w:szCs w:val="24"/>
          <w:rtl/>
        </w:rPr>
        <w:t xml:space="preserve"> سلامت عموم</w:t>
      </w:r>
      <w:r w:rsidR="00B453FA" w:rsidRPr="00C941EA">
        <w:rPr>
          <w:rFonts w:ascii="Times New Roman" w:hAnsi="Times New Roman" w:cs="B Lotus" w:hint="cs"/>
          <w:sz w:val="20"/>
          <w:szCs w:val="24"/>
          <w:rtl/>
        </w:rPr>
        <w:t xml:space="preserve">ی، </w:t>
      </w:r>
      <w:r w:rsidR="00B453FA" w:rsidRPr="00C941EA">
        <w:rPr>
          <w:rFonts w:ascii="Times New Roman" w:hAnsi="Times New Roman" w:cs="B Lotus"/>
          <w:sz w:val="20"/>
          <w:szCs w:val="24"/>
          <w:rtl/>
        </w:rPr>
        <w:t>عملکرد اجتماع</w:t>
      </w:r>
      <w:r w:rsidR="00B453FA" w:rsidRPr="00C941EA">
        <w:rPr>
          <w:rFonts w:ascii="Times New Roman" w:hAnsi="Times New Roman" w:cs="B Lotus" w:hint="cs"/>
          <w:sz w:val="20"/>
          <w:szCs w:val="24"/>
          <w:rtl/>
        </w:rPr>
        <w:t>ی</w:t>
      </w:r>
      <w:r w:rsidR="00B453FA" w:rsidRPr="00C941EA">
        <w:rPr>
          <w:rFonts w:ascii="Times New Roman" w:hAnsi="Times New Roman" w:cs="B Lotus"/>
          <w:sz w:val="20"/>
          <w:szCs w:val="24"/>
        </w:rPr>
        <w:t xml:space="preserve"> </w:t>
      </w:r>
      <w:r w:rsidR="00B453FA" w:rsidRPr="00C941EA">
        <w:rPr>
          <w:rFonts w:ascii="Times New Roman" w:hAnsi="Times New Roman" w:cs="B Lotus"/>
          <w:sz w:val="20"/>
          <w:szCs w:val="24"/>
          <w:rtl/>
        </w:rPr>
        <w:t>و سلامت روان</w:t>
      </w:r>
      <w:r w:rsidR="00B453FA" w:rsidRPr="00C941EA">
        <w:rPr>
          <w:rFonts w:ascii="Times New Roman" w:hAnsi="Times New Roman" w:cs="B Lotus" w:hint="cs"/>
          <w:sz w:val="20"/>
          <w:szCs w:val="24"/>
          <w:rtl/>
        </w:rPr>
        <w:t>ی</w:t>
      </w:r>
      <w:r w:rsidR="00B453FA" w:rsidRPr="00C941EA">
        <w:rPr>
          <w:rFonts w:ascii="Times New Roman" w:hAnsi="Times New Roman" w:cs="B Lotus"/>
          <w:sz w:val="20"/>
          <w:szCs w:val="24"/>
        </w:rPr>
        <w:t xml:space="preserve"> </w:t>
      </w:r>
      <w:r w:rsidR="00E939E8" w:rsidRPr="00C941EA">
        <w:rPr>
          <w:rFonts w:ascii="Times New Roman" w:hAnsi="Times New Roman" w:cs="B Lotus" w:hint="cs"/>
          <w:sz w:val="20"/>
          <w:szCs w:val="24"/>
          <w:rtl/>
        </w:rPr>
        <w:t>است</w:t>
      </w:r>
      <w:r w:rsidR="00B453FA" w:rsidRPr="00C941EA">
        <w:rPr>
          <w:rFonts w:ascii="Times New Roman" w:hAnsi="Times New Roman" w:cs="B Lotus" w:hint="cs"/>
          <w:sz w:val="20"/>
          <w:szCs w:val="24"/>
          <w:rtl/>
        </w:rPr>
        <w:t>.</w:t>
      </w:r>
    </w:p>
    <w:p w:rsidR="007240C5" w:rsidRPr="002F6530" w:rsidRDefault="007240C5" w:rsidP="00C941EA">
      <w:pPr>
        <w:pStyle w:val="NoSpacing"/>
        <w:bidi/>
        <w:rPr>
          <w:rtl/>
          <w:lang w:bidi="fa-IR"/>
        </w:rPr>
      </w:pPr>
    </w:p>
    <w:p w:rsidR="009B5130" w:rsidRPr="00C941EA" w:rsidRDefault="00EB52E7" w:rsidP="00EB52E7">
      <w:pPr>
        <w:pStyle w:val="NoSpacing"/>
        <w:bidi/>
        <w:rPr>
          <w:rFonts w:cs="B Zar"/>
          <w:b/>
          <w:bCs/>
          <w:sz w:val="28"/>
          <w:szCs w:val="28"/>
          <w:lang w:bidi="fa-IR"/>
        </w:rPr>
      </w:pPr>
      <w:r>
        <w:rPr>
          <w:rFonts w:cs="B Zar" w:hint="cs"/>
          <w:b/>
          <w:bCs/>
          <w:sz w:val="28"/>
          <w:szCs w:val="28"/>
          <w:rtl/>
          <w:lang w:bidi="fa-IR"/>
        </w:rPr>
        <w:t>3- روش</w:t>
      </w:r>
      <w:r>
        <w:rPr>
          <w:rFonts w:cs="B Zar"/>
          <w:b/>
          <w:bCs/>
          <w:sz w:val="28"/>
          <w:szCs w:val="28"/>
          <w:rtl/>
          <w:lang w:bidi="fa-IR"/>
        </w:rPr>
        <w:softHyphen/>
      </w:r>
      <w:r>
        <w:rPr>
          <w:rFonts w:cs="B Zar" w:hint="cs"/>
          <w:b/>
          <w:bCs/>
          <w:sz w:val="28"/>
          <w:szCs w:val="28"/>
          <w:rtl/>
          <w:lang w:bidi="fa-IR"/>
        </w:rPr>
        <w:t>شناسی</w:t>
      </w:r>
    </w:p>
    <w:p w:rsidR="00B52CC3" w:rsidRPr="00B52CC3" w:rsidRDefault="00B57666" w:rsidP="000E3492">
      <w:pPr>
        <w:bidi/>
        <w:spacing w:line="240" w:lineRule="auto"/>
        <w:jc w:val="both"/>
        <w:rPr>
          <w:rFonts w:ascii="Times New Roman" w:hAnsi="Times New Roman" w:cs="B Lotus"/>
          <w:sz w:val="20"/>
          <w:szCs w:val="24"/>
        </w:rPr>
      </w:pPr>
      <w:r w:rsidRPr="00C941EA">
        <w:rPr>
          <w:rFonts w:ascii="Times New Roman" w:hAnsi="Times New Roman" w:cs="B Lotus" w:hint="cs"/>
          <w:sz w:val="20"/>
          <w:szCs w:val="24"/>
          <w:rtl/>
        </w:rPr>
        <w:t xml:space="preserve">تحقیق حاضر از جنبه هدف کاربردی و از حیث روش اجرا </w:t>
      </w:r>
      <w:r w:rsidR="009E3D8A" w:rsidRPr="00C941EA">
        <w:rPr>
          <w:rFonts w:ascii="Times New Roman" w:hAnsi="Times New Roman" w:cs="B Lotus" w:hint="cs"/>
          <w:sz w:val="20"/>
          <w:szCs w:val="24"/>
          <w:rtl/>
        </w:rPr>
        <w:t>علی-مقایسه ای</w:t>
      </w:r>
      <w:r w:rsidRPr="00C941EA">
        <w:rPr>
          <w:rFonts w:ascii="Times New Roman" w:hAnsi="Times New Roman" w:cs="B Lotus" w:hint="cs"/>
          <w:sz w:val="20"/>
          <w:szCs w:val="24"/>
          <w:rtl/>
        </w:rPr>
        <w:t xml:space="preserve"> </w:t>
      </w:r>
      <w:r w:rsidR="00B327F5">
        <w:rPr>
          <w:rFonts w:ascii="Times New Roman" w:hAnsi="Times New Roman" w:cs="B Lotus"/>
          <w:sz w:val="20"/>
          <w:szCs w:val="24"/>
          <w:rtl/>
        </w:rPr>
        <w:t>است</w:t>
      </w:r>
      <w:r w:rsidR="000B21AD" w:rsidRPr="00C941EA">
        <w:rPr>
          <w:rFonts w:ascii="Times New Roman" w:hAnsi="Times New Roman" w:cs="B Lotus" w:hint="cs"/>
          <w:sz w:val="20"/>
          <w:szCs w:val="24"/>
          <w:rtl/>
        </w:rPr>
        <w:t xml:space="preserve">. </w:t>
      </w:r>
      <w:r w:rsidR="00F32EE3" w:rsidRPr="00C941EA">
        <w:rPr>
          <w:rFonts w:ascii="Times New Roman" w:hAnsi="Times New Roman" w:cs="B Lotus" w:hint="cs"/>
          <w:sz w:val="20"/>
          <w:szCs w:val="24"/>
          <w:rtl/>
        </w:rPr>
        <w:t>جامعه آماری تحقیق حاضر</w:t>
      </w:r>
      <w:r w:rsidR="00E939E8" w:rsidRPr="00C941EA">
        <w:rPr>
          <w:rFonts w:ascii="Times New Roman" w:hAnsi="Times New Roman" w:cs="B Lotus" w:hint="cs"/>
          <w:sz w:val="20"/>
          <w:szCs w:val="24"/>
          <w:rtl/>
        </w:rPr>
        <w:t>،</w:t>
      </w:r>
      <w:r w:rsidR="00F32EE3" w:rsidRPr="00C941EA">
        <w:rPr>
          <w:rFonts w:ascii="Times New Roman" w:hAnsi="Times New Roman" w:cs="B Lotus" w:hint="cs"/>
          <w:sz w:val="20"/>
          <w:szCs w:val="24"/>
          <w:rtl/>
        </w:rPr>
        <w:t xml:space="preserve"> کلیه زنان 18 تا 50 سال </w:t>
      </w:r>
      <w:r w:rsidR="00B327F5">
        <w:rPr>
          <w:rFonts w:ascii="Times New Roman" w:hAnsi="Times New Roman" w:cs="B Lotus"/>
          <w:sz w:val="20"/>
          <w:szCs w:val="24"/>
          <w:rtl/>
        </w:rPr>
        <w:t>مراجعه‌کننده</w:t>
      </w:r>
      <w:r w:rsidR="00F32EE3" w:rsidRPr="00C941EA">
        <w:rPr>
          <w:rFonts w:ascii="Times New Roman" w:hAnsi="Times New Roman" w:cs="B Lotus" w:hint="cs"/>
          <w:sz w:val="20"/>
          <w:szCs w:val="24"/>
          <w:rtl/>
        </w:rPr>
        <w:t xml:space="preserve"> به مراکز مشاوره و درمانی شهر تهران در سال 1402 است که از این بین تعداد 50 زن بیمار که بر پایه معیارهای </w:t>
      </w:r>
      <w:r w:rsidR="00F32EE3" w:rsidRPr="00C941EA">
        <w:rPr>
          <w:rFonts w:ascii="Times New Roman" w:hAnsi="Times New Roman" w:cs="B Lotus"/>
          <w:sz w:val="20"/>
          <w:szCs w:val="24"/>
        </w:rPr>
        <w:t>DSM-IV-TR</w:t>
      </w:r>
      <w:r w:rsidR="00F32EE3" w:rsidRPr="00C941EA">
        <w:rPr>
          <w:rFonts w:ascii="Times New Roman" w:hAnsi="Times New Roman" w:cs="B Lotus" w:hint="cs"/>
          <w:sz w:val="20"/>
          <w:szCs w:val="24"/>
          <w:rtl/>
        </w:rPr>
        <w:t xml:space="preserve"> مبتلا به اختلال دوقطبی نوع </w:t>
      </w:r>
      <w:r w:rsidR="00F32EE3" w:rsidRPr="00C941EA">
        <w:rPr>
          <w:rFonts w:ascii="Times New Roman" w:hAnsi="Times New Roman" w:cs="B Lotus"/>
          <w:sz w:val="20"/>
          <w:szCs w:val="24"/>
        </w:rPr>
        <w:t>I</w:t>
      </w:r>
      <w:r w:rsidR="00F32EE3" w:rsidRPr="00C941EA">
        <w:rPr>
          <w:rFonts w:ascii="Times New Roman" w:hAnsi="Times New Roman" w:cs="B Lotus" w:hint="cs"/>
          <w:sz w:val="20"/>
          <w:szCs w:val="24"/>
          <w:rtl/>
        </w:rPr>
        <w:t xml:space="preserve">، در دوره مانیا، افسردگی یا مختلط تشخیص داده شده بودند به روش </w:t>
      </w:r>
      <w:r w:rsidR="00B327F5">
        <w:rPr>
          <w:rFonts w:ascii="Times New Roman" w:hAnsi="Times New Roman" w:cs="B Lotus" w:hint="cs"/>
          <w:sz w:val="20"/>
          <w:szCs w:val="24"/>
          <w:rtl/>
        </w:rPr>
        <w:t>نمونه‌گیری</w:t>
      </w:r>
      <w:r w:rsidR="00F32EE3" w:rsidRPr="00C941EA">
        <w:rPr>
          <w:rFonts w:ascii="Times New Roman" w:hAnsi="Times New Roman" w:cs="B Lotus" w:hint="cs"/>
          <w:sz w:val="20"/>
          <w:szCs w:val="24"/>
          <w:rtl/>
        </w:rPr>
        <w:t xml:space="preserve"> در دسترس و </w:t>
      </w:r>
      <w:r w:rsidR="00B327F5">
        <w:rPr>
          <w:rFonts w:ascii="Times New Roman" w:hAnsi="Times New Roman" w:cs="B Lotus" w:hint="cs"/>
          <w:sz w:val="20"/>
          <w:szCs w:val="24"/>
          <w:rtl/>
        </w:rPr>
        <w:t>پی‌درپی</w:t>
      </w:r>
      <w:r w:rsidR="00F32EE3" w:rsidRPr="00C941EA">
        <w:rPr>
          <w:rFonts w:ascii="Times New Roman" w:hAnsi="Times New Roman" w:cs="B Lotus" w:hint="cs"/>
          <w:sz w:val="20"/>
          <w:szCs w:val="24"/>
          <w:rtl/>
        </w:rPr>
        <w:t xml:space="preserve"> </w:t>
      </w:r>
      <w:r w:rsidR="00B327F5">
        <w:rPr>
          <w:rFonts w:ascii="Times New Roman" w:hAnsi="Times New Roman" w:cs="B Lotus" w:hint="cs"/>
          <w:sz w:val="20"/>
          <w:szCs w:val="24"/>
          <w:rtl/>
        </w:rPr>
        <w:t>به‌عنوان</w:t>
      </w:r>
      <w:r w:rsidR="00F32EE3" w:rsidRPr="00C941EA">
        <w:rPr>
          <w:rFonts w:ascii="Times New Roman" w:hAnsi="Times New Roman" w:cs="B Lotus" w:hint="cs"/>
          <w:sz w:val="20"/>
          <w:szCs w:val="24"/>
          <w:rtl/>
        </w:rPr>
        <w:t xml:space="preserve"> حجم نمونه انتخاب و وارد مطالعه شدند.</w:t>
      </w:r>
      <w:r w:rsidR="00E94108" w:rsidRPr="00C941EA">
        <w:rPr>
          <w:rFonts w:ascii="Times New Roman" w:hAnsi="Times New Roman" w:cs="B Lotus" w:hint="cs"/>
          <w:sz w:val="20"/>
          <w:szCs w:val="24"/>
          <w:rtl/>
        </w:rPr>
        <w:t xml:space="preserve"> معیارهای ورود شامل</w:t>
      </w:r>
      <w:r w:rsidR="00F32EE3" w:rsidRPr="00C941EA">
        <w:rPr>
          <w:rFonts w:ascii="Times New Roman" w:hAnsi="Times New Roman" w:cs="B Lotus" w:hint="cs"/>
          <w:sz w:val="20"/>
          <w:szCs w:val="24"/>
          <w:rtl/>
        </w:rPr>
        <w:t xml:space="preserve"> </w:t>
      </w:r>
      <w:r w:rsidR="009E3D8A" w:rsidRPr="00C941EA">
        <w:rPr>
          <w:rFonts w:ascii="Times New Roman" w:hAnsi="Times New Roman" w:cs="B Lotus" w:hint="cs"/>
          <w:sz w:val="20"/>
          <w:szCs w:val="24"/>
          <w:rtl/>
        </w:rPr>
        <w:t xml:space="preserve">جنسیت زن، سن </w:t>
      </w:r>
      <w:r w:rsidR="00E94108" w:rsidRPr="00C941EA">
        <w:rPr>
          <w:rFonts w:ascii="Times New Roman" w:hAnsi="Times New Roman" w:cs="B Lotus" w:hint="cs"/>
          <w:sz w:val="20"/>
          <w:szCs w:val="24"/>
          <w:rtl/>
        </w:rPr>
        <w:t>18 تا</w:t>
      </w:r>
      <w:r w:rsidR="009E3D8A" w:rsidRPr="00C941EA">
        <w:rPr>
          <w:rFonts w:ascii="Times New Roman" w:hAnsi="Times New Roman" w:cs="B Lotus" w:hint="cs"/>
          <w:sz w:val="20"/>
          <w:szCs w:val="24"/>
          <w:rtl/>
        </w:rPr>
        <w:t xml:space="preserve"> 50 سال، تشخیص قطعی ابتلا به اختلال دوقطبی نوع </w:t>
      </w:r>
      <w:r w:rsidR="009E3D8A" w:rsidRPr="00C941EA">
        <w:rPr>
          <w:rFonts w:ascii="Times New Roman" w:hAnsi="Times New Roman" w:cs="B Lotus"/>
          <w:sz w:val="20"/>
          <w:szCs w:val="24"/>
        </w:rPr>
        <w:t>I</w:t>
      </w:r>
      <w:r w:rsidR="00E94108" w:rsidRPr="00C941EA">
        <w:rPr>
          <w:rFonts w:ascii="Times New Roman" w:hAnsi="Times New Roman" w:cs="B Lotus" w:hint="cs"/>
          <w:sz w:val="20"/>
          <w:szCs w:val="24"/>
          <w:rtl/>
        </w:rPr>
        <w:t xml:space="preserve"> و داشتن توانایی خواندن و نوشتن و معیارهای خروج از مطالعه شامل </w:t>
      </w:r>
      <w:r w:rsidR="009E3D8A" w:rsidRPr="00C941EA">
        <w:rPr>
          <w:rFonts w:ascii="Times New Roman" w:hAnsi="Times New Roman" w:cs="B Lotus" w:hint="cs"/>
          <w:sz w:val="20"/>
          <w:szCs w:val="24"/>
          <w:rtl/>
        </w:rPr>
        <w:t>داشتن اعتیاد به مواد مخدر و م</w:t>
      </w:r>
      <w:r w:rsidR="00E94108" w:rsidRPr="00C941EA">
        <w:rPr>
          <w:rFonts w:ascii="Times New Roman" w:hAnsi="Times New Roman" w:cs="B Lotus" w:hint="cs"/>
          <w:sz w:val="20"/>
          <w:szCs w:val="24"/>
          <w:rtl/>
        </w:rPr>
        <w:t xml:space="preserve">شروبات الکلی و عدم تمایل </w:t>
      </w:r>
      <w:r w:rsidR="00B327F5">
        <w:rPr>
          <w:rFonts w:ascii="Times New Roman" w:hAnsi="Times New Roman" w:cs="B Lotus" w:hint="cs"/>
          <w:sz w:val="20"/>
          <w:szCs w:val="24"/>
          <w:rtl/>
        </w:rPr>
        <w:t>شرکت‌کننده‌ها</w:t>
      </w:r>
      <w:r w:rsidR="00E94108" w:rsidRPr="00C941EA">
        <w:rPr>
          <w:rFonts w:ascii="Times New Roman" w:hAnsi="Times New Roman" w:cs="B Lotus" w:hint="cs"/>
          <w:sz w:val="20"/>
          <w:szCs w:val="24"/>
          <w:rtl/>
        </w:rPr>
        <w:t xml:space="preserve"> در ادامه مطالعه بود. </w:t>
      </w:r>
      <w:r w:rsidR="00F32EE3" w:rsidRPr="00C941EA">
        <w:rPr>
          <w:rFonts w:ascii="Times New Roman" w:hAnsi="Times New Roman" w:cs="B Lotus" w:hint="cs"/>
          <w:sz w:val="20"/>
          <w:szCs w:val="24"/>
          <w:rtl/>
        </w:rPr>
        <w:t xml:space="preserve">جهت </w:t>
      </w:r>
      <w:r w:rsidR="00F32EE3" w:rsidRPr="00C941EA">
        <w:rPr>
          <w:rFonts w:ascii="Times New Roman" w:hAnsi="Times New Roman" w:cs="B Lotus"/>
          <w:sz w:val="20"/>
          <w:szCs w:val="24"/>
          <w:rtl/>
        </w:rPr>
        <w:t xml:space="preserve">مقایسه‌ی این گروه با افراد سالم جامعه، </w:t>
      </w:r>
      <w:r w:rsidR="003F10C6" w:rsidRPr="00C941EA">
        <w:rPr>
          <w:rFonts w:ascii="Times New Roman" w:hAnsi="Times New Roman" w:cs="B Lotus" w:hint="cs"/>
          <w:sz w:val="20"/>
          <w:szCs w:val="24"/>
          <w:rtl/>
        </w:rPr>
        <w:t xml:space="preserve">50 زن بین 18 تا </w:t>
      </w:r>
      <w:r w:rsidR="003F10C6" w:rsidRPr="00C941EA">
        <w:rPr>
          <w:rFonts w:ascii="Times New Roman" w:hAnsi="Times New Roman" w:cs="B Lotus" w:hint="cs"/>
          <w:sz w:val="20"/>
          <w:szCs w:val="24"/>
          <w:rtl/>
        </w:rPr>
        <w:lastRenderedPageBreak/>
        <w:t>50 سال که از</w:t>
      </w:r>
      <w:r w:rsidR="00F32EE3" w:rsidRPr="00C941EA">
        <w:rPr>
          <w:rFonts w:ascii="Times New Roman" w:hAnsi="Times New Roman" w:cs="B Lotus"/>
          <w:sz w:val="20"/>
          <w:szCs w:val="24"/>
          <w:rtl/>
        </w:rPr>
        <w:t xml:space="preserve"> همراهان بیماران و کارکنان </w:t>
      </w:r>
      <w:r w:rsidR="00F32EE3" w:rsidRPr="00C941EA">
        <w:rPr>
          <w:rFonts w:ascii="Times New Roman" w:hAnsi="Times New Roman" w:cs="B Lotus" w:hint="cs"/>
          <w:sz w:val="20"/>
          <w:szCs w:val="24"/>
          <w:rtl/>
        </w:rPr>
        <w:t>مراکز مشاوره</w:t>
      </w:r>
      <w:r w:rsidR="00F32EE3" w:rsidRPr="00C941EA">
        <w:rPr>
          <w:rFonts w:ascii="Times New Roman" w:hAnsi="Times New Roman" w:cs="B Lotus"/>
          <w:sz w:val="20"/>
          <w:szCs w:val="24"/>
          <w:rtl/>
        </w:rPr>
        <w:t xml:space="preserve"> بودند</w:t>
      </w:r>
      <w:r w:rsidR="00E94108" w:rsidRPr="00C941EA">
        <w:rPr>
          <w:rFonts w:ascii="Times New Roman" w:hAnsi="Times New Roman" w:cs="B Lotus" w:hint="cs"/>
          <w:sz w:val="20"/>
          <w:szCs w:val="24"/>
          <w:rtl/>
        </w:rPr>
        <w:t>،</w:t>
      </w:r>
      <w:r w:rsidR="00F32EE3" w:rsidRPr="00C941EA">
        <w:rPr>
          <w:rFonts w:ascii="Times New Roman" w:hAnsi="Times New Roman" w:cs="B Lotus"/>
          <w:sz w:val="20"/>
          <w:szCs w:val="24"/>
          <w:rtl/>
        </w:rPr>
        <w:t xml:space="preserve"> </w:t>
      </w:r>
      <w:r w:rsidR="003F10C6" w:rsidRPr="00C941EA">
        <w:rPr>
          <w:rFonts w:ascii="Times New Roman" w:hAnsi="Times New Roman" w:cs="B Lotus" w:hint="cs"/>
          <w:sz w:val="20"/>
          <w:szCs w:val="24"/>
          <w:rtl/>
        </w:rPr>
        <w:t>انتخاب شدند</w:t>
      </w:r>
      <w:r w:rsidR="00F32EE3" w:rsidRPr="00C941EA">
        <w:rPr>
          <w:rFonts w:ascii="Times New Roman" w:hAnsi="Times New Roman" w:cs="B Lotus" w:hint="cs"/>
          <w:sz w:val="20"/>
          <w:szCs w:val="24"/>
          <w:rtl/>
        </w:rPr>
        <w:t xml:space="preserve">. </w:t>
      </w:r>
      <w:r w:rsidR="00DA362E" w:rsidRPr="00C941EA">
        <w:rPr>
          <w:rFonts w:ascii="Times New Roman" w:hAnsi="Times New Roman" w:cs="B Lotus" w:hint="cs"/>
          <w:sz w:val="20"/>
          <w:szCs w:val="24"/>
          <w:rtl/>
        </w:rPr>
        <w:t>جهت انجام تحقیق،</w:t>
      </w:r>
      <w:r w:rsidR="0095304D" w:rsidRPr="00C941EA">
        <w:rPr>
          <w:rFonts w:ascii="Times New Roman" w:hAnsi="Times New Roman" w:cs="B Lotus" w:hint="cs"/>
          <w:sz w:val="20"/>
          <w:szCs w:val="24"/>
          <w:rtl/>
        </w:rPr>
        <w:t xml:space="preserve"> ابتدا </w:t>
      </w:r>
      <w:r w:rsidR="00B327F5">
        <w:rPr>
          <w:rFonts w:ascii="Times New Roman" w:hAnsi="Times New Roman" w:cs="B Lotus" w:hint="cs"/>
          <w:sz w:val="20"/>
          <w:szCs w:val="24"/>
          <w:rtl/>
        </w:rPr>
        <w:t>ویژگی‌های</w:t>
      </w:r>
      <w:r w:rsidR="0095304D" w:rsidRPr="00C941EA">
        <w:rPr>
          <w:rFonts w:ascii="Times New Roman" w:hAnsi="Times New Roman" w:cs="B Lotus" w:hint="cs"/>
          <w:sz w:val="20"/>
          <w:szCs w:val="24"/>
          <w:rtl/>
        </w:rPr>
        <w:t xml:space="preserve"> فردی </w:t>
      </w:r>
      <w:r w:rsidR="00B327F5">
        <w:rPr>
          <w:rFonts w:ascii="Times New Roman" w:hAnsi="Times New Roman" w:cs="B Lotus" w:hint="cs"/>
          <w:sz w:val="20"/>
          <w:szCs w:val="24"/>
          <w:rtl/>
        </w:rPr>
        <w:t>شرکت‌کنندگان</w:t>
      </w:r>
      <w:r w:rsidR="0095304D" w:rsidRPr="00C941EA">
        <w:rPr>
          <w:rFonts w:ascii="Times New Roman" w:hAnsi="Times New Roman" w:cs="B Lotus" w:hint="cs"/>
          <w:sz w:val="20"/>
          <w:szCs w:val="24"/>
          <w:rtl/>
        </w:rPr>
        <w:t xml:space="preserve"> (نظیر سن، </w:t>
      </w:r>
      <w:r w:rsidR="00B327F5">
        <w:rPr>
          <w:rFonts w:ascii="Times New Roman" w:hAnsi="Times New Roman" w:cs="B Lotus"/>
          <w:sz w:val="20"/>
          <w:szCs w:val="24"/>
          <w:rtl/>
        </w:rPr>
        <w:t>تأهل</w:t>
      </w:r>
      <w:r w:rsidR="0095304D" w:rsidRPr="00C941EA">
        <w:rPr>
          <w:rFonts w:ascii="Times New Roman" w:hAnsi="Times New Roman" w:cs="B Lotus" w:hint="cs"/>
          <w:sz w:val="20"/>
          <w:szCs w:val="24"/>
          <w:rtl/>
        </w:rPr>
        <w:t xml:space="preserve">، وضعیت اشتغال، </w:t>
      </w:r>
      <w:r w:rsidR="00532B41" w:rsidRPr="00C941EA">
        <w:rPr>
          <w:rFonts w:ascii="Times New Roman" w:hAnsi="Times New Roman" w:cs="B Lotus" w:hint="cs"/>
          <w:sz w:val="20"/>
          <w:szCs w:val="24"/>
          <w:rtl/>
        </w:rPr>
        <w:t>داروی مصرفی</w:t>
      </w:r>
      <w:r w:rsidR="00DA362E" w:rsidRPr="00C941EA">
        <w:rPr>
          <w:rFonts w:ascii="Times New Roman" w:hAnsi="Times New Roman" w:cs="B Lotus" w:hint="cs"/>
          <w:sz w:val="20"/>
          <w:szCs w:val="24"/>
          <w:rtl/>
        </w:rPr>
        <w:t xml:space="preserve"> و ...</w:t>
      </w:r>
      <w:r w:rsidR="0095304D" w:rsidRPr="00C941EA">
        <w:rPr>
          <w:rFonts w:ascii="Times New Roman" w:hAnsi="Times New Roman" w:cs="B Lotus" w:hint="cs"/>
          <w:sz w:val="20"/>
          <w:szCs w:val="24"/>
          <w:rtl/>
        </w:rPr>
        <w:t xml:space="preserve">) </w:t>
      </w:r>
      <w:r w:rsidR="00B327F5">
        <w:rPr>
          <w:rFonts w:ascii="Times New Roman" w:hAnsi="Times New Roman" w:cs="B Lotus"/>
          <w:sz w:val="20"/>
          <w:szCs w:val="24"/>
          <w:rtl/>
        </w:rPr>
        <w:t>موردبررس</w:t>
      </w:r>
      <w:r w:rsidR="00B327F5">
        <w:rPr>
          <w:rFonts w:ascii="Times New Roman" w:hAnsi="Times New Roman" w:cs="B Lotus" w:hint="cs"/>
          <w:sz w:val="20"/>
          <w:szCs w:val="24"/>
          <w:rtl/>
        </w:rPr>
        <w:t>ی</w:t>
      </w:r>
      <w:r w:rsidR="0095304D" w:rsidRPr="00C941EA">
        <w:rPr>
          <w:rFonts w:ascii="Times New Roman" w:hAnsi="Times New Roman" w:cs="B Lotus" w:hint="cs"/>
          <w:sz w:val="20"/>
          <w:szCs w:val="24"/>
          <w:rtl/>
        </w:rPr>
        <w:t xml:space="preserve"> قرار گرفت، سپس </w:t>
      </w:r>
      <w:r w:rsidR="000B21AD" w:rsidRPr="00C941EA">
        <w:rPr>
          <w:rFonts w:ascii="Times New Roman" w:hAnsi="Times New Roman" w:cs="B Lotus" w:hint="cs"/>
          <w:sz w:val="20"/>
          <w:szCs w:val="24"/>
          <w:rtl/>
        </w:rPr>
        <w:t>جهت ارزیابی کیفیت زندگی، از پرسشنامه</w:t>
      </w:r>
      <w:r w:rsidR="00676514" w:rsidRPr="00C941EA">
        <w:rPr>
          <w:rFonts w:ascii="Times New Roman" w:hAnsi="Times New Roman" w:cs="B Lotus" w:hint="cs"/>
          <w:sz w:val="20"/>
          <w:szCs w:val="24"/>
          <w:rtl/>
        </w:rPr>
        <w:t xml:space="preserve"> کیفیت زندگی سازمان جهانی بهداشت</w:t>
      </w:r>
      <w:r w:rsidR="000B21AD" w:rsidRPr="00C941EA">
        <w:rPr>
          <w:rFonts w:ascii="Times New Roman" w:hAnsi="Times New Roman" w:cs="B Lotus" w:hint="cs"/>
          <w:sz w:val="20"/>
          <w:szCs w:val="24"/>
          <w:rtl/>
        </w:rPr>
        <w:t xml:space="preserve"> </w:t>
      </w:r>
      <w:r w:rsidR="000B21AD" w:rsidRPr="00C941EA">
        <w:rPr>
          <w:rFonts w:ascii="Times New Roman" w:hAnsi="Times New Roman" w:cs="B Lotus"/>
          <w:sz w:val="20"/>
          <w:szCs w:val="24"/>
        </w:rPr>
        <w:t>WHOQOL-BREF</w:t>
      </w:r>
      <w:r w:rsidR="000B21AD" w:rsidRPr="00C941EA">
        <w:rPr>
          <w:rFonts w:ascii="Times New Roman" w:hAnsi="Times New Roman" w:cs="B Lotus" w:hint="cs"/>
          <w:sz w:val="20"/>
          <w:szCs w:val="24"/>
          <w:rtl/>
        </w:rPr>
        <w:t xml:space="preserve"> استفاده شد. </w:t>
      </w:r>
      <w:r w:rsidR="007935DB">
        <w:rPr>
          <w:rFonts w:ascii="Times New Roman" w:hAnsi="Times New Roman" w:cs="B Lotus" w:hint="cs"/>
          <w:sz w:val="20"/>
          <w:szCs w:val="24"/>
          <w:rtl/>
        </w:rPr>
        <w:t xml:space="preserve">سازمان جهانی بهداشت در 23 کشور </w:t>
      </w:r>
      <w:r w:rsidR="004B4759">
        <w:rPr>
          <w:rFonts w:ascii="Times New Roman" w:hAnsi="Times New Roman" w:cs="B Lotus"/>
          <w:sz w:val="20"/>
          <w:szCs w:val="24"/>
          <w:rtl/>
        </w:rPr>
        <w:t>به‌طور</w:t>
      </w:r>
      <w:r w:rsidR="007935DB">
        <w:rPr>
          <w:rFonts w:ascii="Times New Roman" w:hAnsi="Times New Roman" w:cs="B Lotus" w:hint="cs"/>
          <w:sz w:val="20"/>
          <w:szCs w:val="24"/>
          <w:rtl/>
        </w:rPr>
        <w:t xml:space="preserve"> </w:t>
      </w:r>
      <w:r w:rsidR="004B4759">
        <w:rPr>
          <w:rFonts w:ascii="Times New Roman" w:hAnsi="Times New Roman" w:cs="B Lotus"/>
          <w:sz w:val="20"/>
          <w:szCs w:val="24"/>
          <w:rtl/>
        </w:rPr>
        <w:t>هم‌زمان</w:t>
      </w:r>
      <w:r w:rsidR="007935DB">
        <w:rPr>
          <w:rFonts w:ascii="Times New Roman" w:hAnsi="Times New Roman" w:cs="B Lotus" w:hint="cs"/>
          <w:sz w:val="20"/>
          <w:szCs w:val="24"/>
          <w:rtl/>
        </w:rPr>
        <w:t xml:space="preserve"> خصوصیات </w:t>
      </w:r>
      <w:r w:rsidR="004B4759">
        <w:rPr>
          <w:rFonts w:ascii="Times New Roman" w:hAnsi="Times New Roman" w:cs="B Lotus"/>
          <w:sz w:val="20"/>
          <w:szCs w:val="24"/>
          <w:rtl/>
        </w:rPr>
        <w:t>روان‌سنج</w:t>
      </w:r>
      <w:r w:rsidR="004B4759">
        <w:rPr>
          <w:rFonts w:ascii="Times New Roman" w:hAnsi="Times New Roman" w:cs="B Lotus" w:hint="cs"/>
          <w:sz w:val="20"/>
          <w:szCs w:val="24"/>
          <w:rtl/>
        </w:rPr>
        <w:t>ی</w:t>
      </w:r>
      <w:r w:rsidR="007935DB">
        <w:rPr>
          <w:rFonts w:ascii="Times New Roman" w:hAnsi="Times New Roman" w:cs="B Lotus" w:hint="cs"/>
          <w:sz w:val="20"/>
          <w:szCs w:val="24"/>
          <w:rtl/>
        </w:rPr>
        <w:t xml:space="preserve"> این پرسشنامه را بررسی نمود. ضریب آلفای کرونباخ پرسشنامه، برای کلیه مطالعات صورت گرفته در حدود 0.7 بود و روایی آن نیز </w:t>
      </w:r>
      <w:r w:rsidR="004B4759">
        <w:rPr>
          <w:rFonts w:ascii="Times New Roman" w:hAnsi="Times New Roman" w:cs="B Lotus"/>
          <w:sz w:val="20"/>
          <w:szCs w:val="24"/>
          <w:rtl/>
        </w:rPr>
        <w:t>تأ</w:t>
      </w:r>
      <w:r w:rsidR="004B4759">
        <w:rPr>
          <w:rFonts w:ascii="Times New Roman" w:hAnsi="Times New Roman" w:cs="B Lotus" w:hint="cs"/>
          <w:sz w:val="20"/>
          <w:szCs w:val="24"/>
          <w:rtl/>
        </w:rPr>
        <w:t>یید</w:t>
      </w:r>
      <w:r w:rsidR="007935DB">
        <w:rPr>
          <w:rFonts w:ascii="Times New Roman" w:hAnsi="Times New Roman" w:cs="B Lotus" w:hint="cs"/>
          <w:sz w:val="20"/>
          <w:szCs w:val="24"/>
          <w:rtl/>
        </w:rPr>
        <w:t xml:space="preserve"> گردید (</w:t>
      </w:r>
      <w:r w:rsidR="007935DB" w:rsidRPr="007935DB">
        <w:rPr>
          <w:rFonts w:ascii="Times New Roman" w:hAnsi="Times New Roman" w:cs="B Lotus"/>
          <w:sz w:val="20"/>
          <w:szCs w:val="24"/>
        </w:rPr>
        <w:t>Skevington</w:t>
      </w:r>
      <w:r w:rsidR="007935DB">
        <w:rPr>
          <w:rFonts w:ascii="Times New Roman" w:hAnsi="Times New Roman" w:cs="B Lotus"/>
          <w:sz w:val="20"/>
          <w:szCs w:val="24"/>
        </w:rPr>
        <w:t>, 2004</w:t>
      </w:r>
      <w:r w:rsidR="007935DB">
        <w:rPr>
          <w:rFonts w:ascii="Times New Roman" w:hAnsi="Times New Roman" w:cs="B Lotus" w:hint="cs"/>
          <w:sz w:val="20"/>
          <w:szCs w:val="24"/>
          <w:rtl/>
        </w:rPr>
        <w:t xml:space="preserve">). </w:t>
      </w:r>
      <w:r w:rsidR="00B52CC3" w:rsidRPr="00B52CC3">
        <w:rPr>
          <w:rFonts w:ascii="Times New Roman" w:hAnsi="Times New Roman" w:cs="B Lotus"/>
          <w:sz w:val="20"/>
          <w:szCs w:val="24"/>
          <w:rtl/>
        </w:rPr>
        <w:t>برا</w:t>
      </w:r>
      <w:r w:rsidR="00B52CC3" w:rsidRPr="00B52CC3">
        <w:rPr>
          <w:rFonts w:ascii="Times New Roman" w:hAnsi="Times New Roman" w:cs="B Lotus" w:hint="cs"/>
          <w:sz w:val="20"/>
          <w:szCs w:val="24"/>
          <w:rtl/>
        </w:rPr>
        <w:t>ی</w:t>
      </w:r>
      <w:r w:rsidR="00B52CC3" w:rsidRPr="00B52CC3">
        <w:rPr>
          <w:rFonts w:ascii="Times New Roman" w:hAnsi="Times New Roman" w:cs="B Lotus"/>
          <w:sz w:val="20"/>
          <w:szCs w:val="24"/>
          <w:rtl/>
        </w:rPr>
        <w:t xml:space="preserve"> بررس</w:t>
      </w:r>
      <w:r w:rsidR="00B52CC3" w:rsidRPr="00B52CC3">
        <w:rPr>
          <w:rFonts w:ascii="Times New Roman" w:hAnsi="Times New Roman" w:cs="B Lotus" w:hint="cs"/>
          <w:sz w:val="20"/>
          <w:szCs w:val="24"/>
          <w:rtl/>
        </w:rPr>
        <w:t>ی</w:t>
      </w:r>
      <w:r w:rsidR="00B52CC3" w:rsidRPr="00B52CC3">
        <w:rPr>
          <w:rFonts w:ascii="Times New Roman" w:hAnsi="Times New Roman" w:cs="B Lotus"/>
          <w:sz w:val="20"/>
          <w:szCs w:val="24"/>
          <w:rtl/>
        </w:rPr>
        <w:t xml:space="preserve"> روا</w:t>
      </w:r>
      <w:r w:rsidR="00B52CC3" w:rsidRPr="00B52CC3">
        <w:rPr>
          <w:rFonts w:ascii="Times New Roman" w:hAnsi="Times New Roman" w:cs="B Lotus" w:hint="cs"/>
          <w:sz w:val="20"/>
          <w:szCs w:val="24"/>
          <w:rtl/>
        </w:rPr>
        <w:t>یی</w:t>
      </w:r>
      <w:r w:rsidR="00B52CC3" w:rsidRPr="00B52CC3">
        <w:rPr>
          <w:rFonts w:ascii="Times New Roman" w:hAnsi="Times New Roman" w:cs="B Lotus"/>
          <w:sz w:val="20"/>
          <w:szCs w:val="24"/>
          <w:rtl/>
        </w:rPr>
        <w:t xml:space="preserve"> و پا</w:t>
      </w:r>
      <w:r w:rsidR="00B52CC3" w:rsidRPr="00B52CC3">
        <w:rPr>
          <w:rFonts w:ascii="Times New Roman" w:hAnsi="Times New Roman" w:cs="B Lotus" w:hint="cs"/>
          <w:sz w:val="20"/>
          <w:szCs w:val="24"/>
          <w:rtl/>
        </w:rPr>
        <w:t>ی</w:t>
      </w:r>
      <w:r w:rsidR="00B52CC3" w:rsidRPr="00B52CC3">
        <w:rPr>
          <w:rFonts w:ascii="Times New Roman" w:hAnsi="Times New Roman" w:cs="B Lotus" w:hint="eastAsia"/>
          <w:sz w:val="20"/>
          <w:szCs w:val="24"/>
          <w:rtl/>
        </w:rPr>
        <w:t>ا</w:t>
      </w:r>
      <w:r w:rsidR="00B52CC3" w:rsidRPr="00B52CC3">
        <w:rPr>
          <w:rFonts w:ascii="Times New Roman" w:hAnsi="Times New Roman" w:cs="B Lotus" w:hint="cs"/>
          <w:sz w:val="20"/>
          <w:szCs w:val="24"/>
          <w:rtl/>
        </w:rPr>
        <w:t>یی</w:t>
      </w:r>
      <w:r w:rsidR="00B52CC3" w:rsidRPr="00B52CC3">
        <w:rPr>
          <w:rFonts w:ascii="Times New Roman" w:hAnsi="Times New Roman" w:cs="B Lotus"/>
          <w:sz w:val="20"/>
          <w:szCs w:val="24"/>
          <w:rtl/>
        </w:rPr>
        <w:t xml:space="preserve"> ا</w:t>
      </w:r>
      <w:r w:rsidR="00B52CC3" w:rsidRPr="00B52CC3">
        <w:rPr>
          <w:rFonts w:ascii="Times New Roman" w:hAnsi="Times New Roman" w:cs="B Lotus" w:hint="cs"/>
          <w:sz w:val="20"/>
          <w:szCs w:val="24"/>
          <w:rtl/>
        </w:rPr>
        <w:t>ی</w:t>
      </w:r>
      <w:r w:rsidR="00B52CC3" w:rsidRPr="00B52CC3">
        <w:rPr>
          <w:rFonts w:ascii="Times New Roman" w:hAnsi="Times New Roman" w:cs="B Lotus" w:hint="eastAsia"/>
          <w:sz w:val="20"/>
          <w:szCs w:val="24"/>
          <w:rtl/>
        </w:rPr>
        <w:t>ن</w:t>
      </w:r>
      <w:r w:rsidR="00B52CC3" w:rsidRPr="00B52CC3">
        <w:rPr>
          <w:rFonts w:ascii="Times New Roman" w:hAnsi="Times New Roman" w:cs="B Lotus"/>
          <w:sz w:val="20"/>
          <w:szCs w:val="24"/>
          <w:rtl/>
        </w:rPr>
        <w:t xml:space="preserve"> پرسشنامه پژوهش</w:t>
      </w:r>
      <w:r w:rsidR="00B52CC3" w:rsidRPr="00B52CC3">
        <w:rPr>
          <w:rFonts w:ascii="Times New Roman" w:hAnsi="Times New Roman" w:cs="B Lotus" w:hint="cs"/>
          <w:sz w:val="20"/>
          <w:szCs w:val="24"/>
          <w:rtl/>
        </w:rPr>
        <w:t>ی</w:t>
      </w:r>
      <w:r w:rsidR="00B52CC3" w:rsidRPr="00B52CC3">
        <w:rPr>
          <w:rFonts w:ascii="Times New Roman" w:hAnsi="Times New Roman" w:cs="B Lotus"/>
          <w:sz w:val="20"/>
          <w:szCs w:val="24"/>
          <w:rtl/>
        </w:rPr>
        <w:t xml:space="preserve"> بر رو</w:t>
      </w:r>
      <w:r w:rsidR="00B52CC3" w:rsidRPr="00B52CC3">
        <w:rPr>
          <w:rFonts w:ascii="Times New Roman" w:hAnsi="Times New Roman" w:cs="B Lotus" w:hint="cs"/>
          <w:sz w:val="20"/>
          <w:szCs w:val="24"/>
          <w:rtl/>
        </w:rPr>
        <w:t>ی</w:t>
      </w:r>
      <w:r w:rsidR="00B52CC3" w:rsidRPr="00B52CC3">
        <w:rPr>
          <w:rFonts w:ascii="Times New Roman" w:hAnsi="Times New Roman" w:cs="B Lotus"/>
          <w:sz w:val="20"/>
          <w:szCs w:val="24"/>
          <w:rtl/>
        </w:rPr>
        <w:t xml:space="preserve"> 1167 نفر از مردم تهران انجام گرفت. </w:t>
      </w:r>
      <w:r w:rsidR="00B52CC3">
        <w:rPr>
          <w:rFonts w:ascii="Times New Roman" w:hAnsi="Times New Roman" w:cs="B Lotus" w:hint="cs"/>
          <w:sz w:val="20"/>
          <w:szCs w:val="24"/>
          <w:rtl/>
        </w:rPr>
        <w:t xml:space="preserve">روایی پرسشنامه </w:t>
      </w:r>
      <w:r w:rsidR="004B4759">
        <w:rPr>
          <w:rFonts w:ascii="Times New Roman" w:hAnsi="Times New Roman" w:cs="B Lotus"/>
          <w:sz w:val="20"/>
          <w:szCs w:val="24"/>
          <w:rtl/>
        </w:rPr>
        <w:t>تأ</w:t>
      </w:r>
      <w:r w:rsidR="004B4759">
        <w:rPr>
          <w:rFonts w:ascii="Times New Roman" w:hAnsi="Times New Roman" w:cs="B Lotus" w:hint="cs"/>
          <w:sz w:val="20"/>
          <w:szCs w:val="24"/>
          <w:rtl/>
        </w:rPr>
        <w:t>یید</w:t>
      </w:r>
      <w:r w:rsidR="00B52CC3">
        <w:rPr>
          <w:rFonts w:ascii="Times New Roman" w:hAnsi="Times New Roman" w:cs="B Lotus" w:hint="cs"/>
          <w:sz w:val="20"/>
          <w:szCs w:val="24"/>
          <w:rtl/>
        </w:rPr>
        <w:t xml:space="preserve"> شد و </w:t>
      </w:r>
      <w:r w:rsidR="00B52CC3" w:rsidRPr="00B52CC3">
        <w:rPr>
          <w:rFonts w:ascii="Times New Roman" w:hAnsi="Times New Roman" w:cs="B Lotus"/>
          <w:sz w:val="20"/>
          <w:szCs w:val="24"/>
          <w:rtl/>
        </w:rPr>
        <w:t>پا</w:t>
      </w:r>
      <w:r w:rsidR="00B52CC3" w:rsidRPr="00B52CC3">
        <w:rPr>
          <w:rFonts w:ascii="Times New Roman" w:hAnsi="Times New Roman" w:cs="B Lotus" w:hint="cs"/>
          <w:sz w:val="20"/>
          <w:szCs w:val="24"/>
          <w:rtl/>
        </w:rPr>
        <w:t>ی</w:t>
      </w:r>
      <w:r w:rsidR="00B52CC3" w:rsidRPr="00B52CC3">
        <w:rPr>
          <w:rFonts w:ascii="Times New Roman" w:hAnsi="Times New Roman" w:cs="B Lotus" w:hint="eastAsia"/>
          <w:sz w:val="20"/>
          <w:szCs w:val="24"/>
          <w:rtl/>
        </w:rPr>
        <w:t>ا</w:t>
      </w:r>
      <w:r w:rsidR="00B52CC3" w:rsidRPr="00B52CC3">
        <w:rPr>
          <w:rFonts w:ascii="Times New Roman" w:hAnsi="Times New Roman" w:cs="B Lotus" w:hint="cs"/>
          <w:sz w:val="20"/>
          <w:szCs w:val="24"/>
          <w:rtl/>
        </w:rPr>
        <w:t>یی</w:t>
      </w:r>
      <w:r w:rsidR="00B52CC3" w:rsidRPr="00B52CC3">
        <w:rPr>
          <w:rFonts w:ascii="Times New Roman" w:hAnsi="Times New Roman" w:cs="B Lotus"/>
          <w:sz w:val="20"/>
          <w:szCs w:val="24"/>
          <w:rtl/>
        </w:rPr>
        <w:t xml:space="preserve"> برا</w:t>
      </w:r>
      <w:r w:rsidR="00B52CC3" w:rsidRPr="00B52CC3">
        <w:rPr>
          <w:rFonts w:ascii="Times New Roman" w:hAnsi="Times New Roman" w:cs="B Lotus" w:hint="cs"/>
          <w:sz w:val="20"/>
          <w:szCs w:val="24"/>
          <w:rtl/>
        </w:rPr>
        <w:t>ی</w:t>
      </w:r>
      <w:r w:rsidR="00B52CC3" w:rsidRPr="00B52CC3">
        <w:rPr>
          <w:rFonts w:ascii="Times New Roman" w:hAnsi="Times New Roman" w:cs="B Lotus"/>
          <w:sz w:val="20"/>
          <w:szCs w:val="24"/>
          <w:rtl/>
        </w:rPr>
        <w:t xml:space="preserve"> ز</w:t>
      </w:r>
      <w:r w:rsidR="00B52CC3" w:rsidRPr="00B52CC3">
        <w:rPr>
          <w:rFonts w:ascii="Times New Roman" w:hAnsi="Times New Roman" w:cs="B Lotus" w:hint="cs"/>
          <w:sz w:val="20"/>
          <w:szCs w:val="24"/>
          <w:rtl/>
        </w:rPr>
        <w:t>ی</w:t>
      </w:r>
      <w:r w:rsidR="00B52CC3" w:rsidRPr="00B52CC3">
        <w:rPr>
          <w:rFonts w:ascii="Times New Roman" w:hAnsi="Times New Roman" w:cs="B Lotus" w:hint="eastAsia"/>
          <w:sz w:val="20"/>
          <w:szCs w:val="24"/>
          <w:rtl/>
        </w:rPr>
        <w:t>رمق</w:t>
      </w:r>
      <w:r w:rsidR="00B52CC3" w:rsidRPr="00B52CC3">
        <w:rPr>
          <w:rFonts w:ascii="Times New Roman" w:hAnsi="Times New Roman" w:cs="B Lotus" w:hint="cs"/>
          <w:sz w:val="20"/>
          <w:szCs w:val="24"/>
          <w:rtl/>
        </w:rPr>
        <w:t>ی</w:t>
      </w:r>
      <w:r w:rsidR="00B52CC3" w:rsidRPr="00B52CC3">
        <w:rPr>
          <w:rFonts w:ascii="Times New Roman" w:hAnsi="Times New Roman" w:cs="B Lotus" w:hint="eastAsia"/>
          <w:sz w:val="20"/>
          <w:szCs w:val="24"/>
          <w:rtl/>
        </w:rPr>
        <w:t>اس</w:t>
      </w:r>
      <w:r w:rsidR="004B4759">
        <w:rPr>
          <w:rFonts w:ascii="Times New Roman" w:hAnsi="Times New Roman" w:cs="B Lotus"/>
          <w:sz w:val="20"/>
          <w:szCs w:val="24"/>
          <w:rtl/>
        </w:rPr>
        <w:softHyphen/>
      </w:r>
      <w:r w:rsidR="00B52CC3" w:rsidRPr="00B52CC3">
        <w:rPr>
          <w:rFonts w:ascii="Times New Roman" w:hAnsi="Times New Roman" w:cs="B Lotus" w:hint="cs"/>
          <w:sz w:val="20"/>
          <w:szCs w:val="24"/>
          <w:rtl/>
        </w:rPr>
        <w:t>ها</w:t>
      </w:r>
      <w:r w:rsidR="00B52CC3" w:rsidRPr="00B52CC3">
        <w:rPr>
          <w:rFonts w:ascii="Times New Roman" w:hAnsi="Times New Roman" w:cs="B Lotus"/>
          <w:sz w:val="20"/>
          <w:szCs w:val="24"/>
          <w:rtl/>
        </w:rPr>
        <w:t xml:space="preserve"> به ا</w:t>
      </w:r>
      <w:r w:rsidR="00B52CC3" w:rsidRPr="00B52CC3">
        <w:rPr>
          <w:rFonts w:ascii="Times New Roman" w:hAnsi="Times New Roman" w:cs="B Lotus" w:hint="cs"/>
          <w:sz w:val="20"/>
          <w:szCs w:val="24"/>
          <w:rtl/>
        </w:rPr>
        <w:t>ی</w:t>
      </w:r>
      <w:r w:rsidR="00B52CC3" w:rsidRPr="00B52CC3">
        <w:rPr>
          <w:rFonts w:ascii="Times New Roman" w:hAnsi="Times New Roman" w:cs="B Lotus" w:hint="eastAsia"/>
          <w:sz w:val="20"/>
          <w:szCs w:val="24"/>
          <w:rtl/>
        </w:rPr>
        <w:t>ن</w:t>
      </w:r>
      <w:r w:rsidR="00B52CC3" w:rsidRPr="00B52CC3">
        <w:rPr>
          <w:rFonts w:ascii="Times New Roman" w:hAnsi="Times New Roman" w:cs="B Lotus"/>
          <w:sz w:val="20"/>
          <w:szCs w:val="24"/>
          <w:rtl/>
        </w:rPr>
        <w:t xml:space="preserve"> صورت به دست آمد: سلامت جسم</w:t>
      </w:r>
      <w:r w:rsidR="00B52CC3" w:rsidRPr="00B52CC3">
        <w:rPr>
          <w:rFonts w:ascii="Times New Roman" w:hAnsi="Times New Roman" w:cs="B Lotus" w:hint="cs"/>
          <w:sz w:val="20"/>
          <w:szCs w:val="24"/>
          <w:rtl/>
        </w:rPr>
        <w:t>ی</w:t>
      </w:r>
      <w:r w:rsidR="00B52CC3" w:rsidRPr="00B52CC3">
        <w:rPr>
          <w:rFonts w:ascii="Times New Roman" w:hAnsi="Times New Roman" w:cs="B Lotus"/>
          <w:sz w:val="20"/>
          <w:szCs w:val="24"/>
          <w:rtl/>
        </w:rPr>
        <w:t xml:space="preserve"> 77/0، سلامت روان</w:t>
      </w:r>
      <w:r w:rsidR="00B52CC3" w:rsidRPr="00B52CC3">
        <w:rPr>
          <w:rFonts w:ascii="Times New Roman" w:hAnsi="Times New Roman" w:cs="B Lotus" w:hint="cs"/>
          <w:sz w:val="20"/>
          <w:szCs w:val="24"/>
          <w:rtl/>
        </w:rPr>
        <w:t>ی</w:t>
      </w:r>
      <w:r w:rsidR="00B52CC3" w:rsidRPr="00B52CC3">
        <w:rPr>
          <w:rFonts w:ascii="Times New Roman" w:hAnsi="Times New Roman" w:cs="B Lotus"/>
          <w:sz w:val="20"/>
          <w:szCs w:val="24"/>
          <w:rtl/>
        </w:rPr>
        <w:t xml:space="preserve"> 77/0، روابط اجتماع</w:t>
      </w:r>
      <w:r w:rsidR="00B52CC3" w:rsidRPr="00B52CC3">
        <w:rPr>
          <w:rFonts w:ascii="Times New Roman" w:hAnsi="Times New Roman" w:cs="B Lotus" w:hint="cs"/>
          <w:sz w:val="20"/>
          <w:szCs w:val="24"/>
          <w:rtl/>
        </w:rPr>
        <w:t>ی</w:t>
      </w:r>
      <w:r w:rsidR="00B52CC3" w:rsidRPr="00B52CC3">
        <w:rPr>
          <w:rFonts w:ascii="Times New Roman" w:hAnsi="Times New Roman" w:cs="B Lotus"/>
          <w:sz w:val="20"/>
          <w:szCs w:val="24"/>
          <w:rtl/>
        </w:rPr>
        <w:t xml:space="preserve"> 75/0، سلامت مح</w:t>
      </w:r>
      <w:r w:rsidR="00B52CC3" w:rsidRPr="00B52CC3">
        <w:rPr>
          <w:rFonts w:ascii="Times New Roman" w:hAnsi="Times New Roman" w:cs="B Lotus" w:hint="cs"/>
          <w:sz w:val="20"/>
          <w:szCs w:val="24"/>
          <w:rtl/>
        </w:rPr>
        <w:t>ی</w:t>
      </w:r>
      <w:r w:rsidR="00B52CC3" w:rsidRPr="00B52CC3">
        <w:rPr>
          <w:rFonts w:ascii="Times New Roman" w:hAnsi="Times New Roman" w:cs="B Lotus" w:hint="eastAsia"/>
          <w:sz w:val="20"/>
          <w:szCs w:val="24"/>
          <w:rtl/>
        </w:rPr>
        <w:t>ط</w:t>
      </w:r>
      <w:r w:rsidR="00B52CC3">
        <w:rPr>
          <w:rFonts w:ascii="Times New Roman" w:hAnsi="Times New Roman" w:cs="B Lotus"/>
          <w:sz w:val="20"/>
          <w:szCs w:val="24"/>
          <w:rtl/>
        </w:rPr>
        <w:t xml:space="preserve"> 84/0 به دست آمد</w:t>
      </w:r>
      <w:r w:rsidR="00B52CC3">
        <w:rPr>
          <w:rFonts w:ascii="Times New Roman" w:hAnsi="Times New Roman" w:cs="B Lotus" w:hint="cs"/>
          <w:sz w:val="20"/>
          <w:szCs w:val="24"/>
          <w:rtl/>
        </w:rPr>
        <w:t xml:space="preserve"> </w:t>
      </w:r>
      <w:r w:rsidR="00B52CC3" w:rsidRPr="00B52CC3">
        <w:rPr>
          <w:rFonts w:ascii="Times New Roman" w:hAnsi="Times New Roman" w:cs="B Lotus"/>
          <w:sz w:val="20"/>
          <w:szCs w:val="24"/>
          <w:rtl/>
        </w:rPr>
        <w:t>(</w:t>
      </w:r>
      <w:r w:rsidR="00B52CC3">
        <w:rPr>
          <w:rFonts w:ascii="Times New Roman" w:hAnsi="Times New Roman" w:cs="B Lotus" w:hint="cs"/>
          <w:sz w:val="20"/>
          <w:szCs w:val="24"/>
          <w:rtl/>
          <w:lang w:bidi="fa-IR"/>
        </w:rPr>
        <w:t>نجات</w:t>
      </w:r>
      <w:r w:rsidR="000030D2">
        <w:rPr>
          <w:rFonts w:ascii="Times New Roman" w:hAnsi="Times New Roman" w:cs="B Lotus" w:hint="cs"/>
          <w:sz w:val="20"/>
          <w:szCs w:val="24"/>
          <w:rtl/>
        </w:rPr>
        <w:t>،</w:t>
      </w:r>
      <w:r w:rsidR="000030D2" w:rsidRPr="000030D2">
        <w:rPr>
          <w:rFonts w:ascii="Calibri" w:eastAsia="Calibri" w:hAnsi="Calibri" w:cs="B Lotus"/>
          <w:sz w:val="24"/>
          <w:szCs w:val="24"/>
          <w:rtl/>
          <w:lang w:bidi="fa-IR"/>
        </w:rPr>
        <w:t xml:space="preserve"> </w:t>
      </w:r>
      <w:r w:rsidR="000030D2" w:rsidRPr="00B52CC3">
        <w:rPr>
          <w:rFonts w:ascii="Calibri" w:eastAsia="Calibri" w:hAnsi="Calibri" w:cs="B Lotus"/>
          <w:sz w:val="24"/>
          <w:szCs w:val="24"/>
          <w:rtl/>
          <w:lang w:bidi="fa-IR"/>
        </w:rPr>
        <w:t>منتظر</w:t>
      </w:r>
      <w:r w:rsidR="000030D2" w:rsidRPr="00B52CC3">
        <w:rPr>
          <w:rFonts w:ascii="Calibri" w:eastAsia="Calibri" w:hAnsi="Calibri" w:cs="B Lotus" w:hint="cs"/>
          <w:sz w:val="24"/>
          <w:szCs w:val="24"/>
          <w:rtl/>
          <w:lang w:bidi="fa-IR"/>
        </w:rPr>
        <w:t>ی</w:t>
      </w:r>
      <w:r w:rsidR="000030D2">
        <w:rPr>
          <w:rFonts w:ascii="Calibri" w:eastAsia="Calibri" w:hAnsi="Calibri" w:cs="B Lotus" w:hint="cs"/>
          <w:sz w:val="24"/>
          <w:szCs w:val="24"/>
          <w:rtl/>
          <w:lang w:bidi="fa-IR"/>
        </w:rPr>
        <w:t>،</w:t>
      </w:r>
      <w:r w:rsidR="000030D2">
        <w:rPr>
          <w:rFonts w:ascii="Calibri" w:eastAsia="Calibri" w:hAnsi="Calibri" w:cs="B Lotus"/>
          <w:sz w:val="24"/>
          <w:szCs w:val="24"/>
          <w:rtl/>
          <w:lang w:bidi="fa-IR"/>
        </w:rPr>
        <w:t xml:space="preserve"> </w:t>
      </w:r>
      <w:r w:rsidR="000030D2" w:rsidRPr="00B52CC3">
        <w:rPr>
          <w:rFonts w:ascii="Calibri" w:eastAsia="Calibri" w:hAnsi="Calibri" w:cs="B Lotus"/>
          <w:sz w:val="24"/>
          <w:szCs w:val="24"/>
          <w:rtl/>
          <w:lang w:bidi="fa-IR"/>
        </w:rPr>
        <w:t>هلاکو</w:t>
      </w:r>
      <w:r w:rsidR="000030D2" w:rsidRPr="00B52CC3">
        <w:rPr>
          <w:rFonts w:ascii="Calibri" w:eastAsia="Calibri" w:hAnsi="Calibri" w:cs="B Lotus" w:hint="cs"/>
          <w:sz w:val="24"/>
          <w:szCs w:val="24"/>
          <w:rtl/>
          <w:lang w:bidi="fa-IR"/>
        </w:rPr>
        <w:t>یی</w:t>
      </w:r>
      <w:r w:rsidR="000030D2" w:rsidRPr="00B52CC3">
        <w:rPr>
          <w:rFonts w:ascii="Calibri" w:eastAsia="Calibri" w:hAnsi="Calibri" w:cs="B Lotus"/>
          <w:sz w:val="24"/>
          <w:szCs w:val="24"/>
          <w:rtl/>
          <w:lang w:bidi="fa-IR"/>
        </w:rPr>
        <w:t xml:space="preserve"> </w:t>
      </w:r>
      <w:r w:rsidR="004B4759">
        <w:rPr>
          <w:rFonts w:ascii="Calibri" w:eastAsia="Calibri" w:hAnsi="Calibri" w:cs="B Lotus" w:hint="cs"/>
          <w:sz w:val="24"/>
          <w:szCs w:val="24"/>
          <w:rtl/>
          <w:lang w:bidi="fa-IR"/>
        </w:rPr>
        <w:t>نائینی</w:t>
      </w:r>
      <w:r w:rsidR="000030D2">
        <w:rPr>
          <w:rFonts w:ascii="Calibri" w:eastAsia="Calibri" w:hAnsi="Calibri" w:cs="B Lotus" w:hint="cs"/>
          <w:sz w:val="24"/>
          <w:szCs w:val="24"/>
          <w:rtl/>
          <w:lang w:bidi="fa-IR"/>
        </w:rPr>
        <w:t xml:space="preserve">، </w:t>
      </w:r>
      <w:r w:rsidR="000030D2" w:rsidRPr="00B52CC3">
        <w:rPr>
          <w:rFonts w:ascii="Calibri" w:eastAsia="Calibri" w:hAnsi="Calibri" w:cs="B Lotus"/>
          <w:sz w:val="24"/>
          <w:szCs w:val="24"/>
          <w:rtl/>
          <w:lang w:bidi="fa-IR"/>
        </w:rPr>
        <w:t>کاظم</w:t>
      </w:r>
      <w:r w:rsidR="000030D2">
        <w:rPr>
          <w:rFonts w:ascii="Calibri" w:eastAsia="Calibri" w:hAnsi="Calibri" w:cs="B Lotus" w:hint="cs"/>
          <w:sz w:val="24"/>
          <w:szCs w:val="24"/>
          <w:rtl/>
          <w:lang w:bidi="fa-IR"/>
        </w:rPr>
        <w:t xml:space="preserve"> و </w:t>
      </w:r>
      <w:r w:rsidR="000030D2" w:rsidRPr="00B52CC3">
        <w:rPr>
          <w:rFonts w:ascii="Calibri" w:eastAsia="Calibri" w:hAnsi="Calibri" w:cs="B Lotus"/>
          <w:sz w:val="24"/>
          <w:szCs w:val="24"/>
          <w:rtl/>
          <w:lang w:bidi="fa-IR"/>
        </w:rPr>
        <w:t>مجدزاده</w:t>
      </w:r>
      <w:r w:rsidR="000030D2">
        <w:rPr>
          <w:rFonts w:ascii="Calibri" w:eastAsia="Calibri" w:hAnsi="Calibri" w:cs="B Lotus" w:hint="cs"/>
          <w:sz w:val="24"/>
          <w:szCs w:val="24"/>
          <w:rtl/>
          <w:lang w:bidi="fa-IR"/>
        </w:rPr>
        <w:t>،</w:t>
      </w:r>
      <w:r w:rsidR="000030D2" w:rsidRPr="00B52CC3">
        <w:rPr>
          <w:rFonts w:ascii="Times New Roman" w:hAnsi="Times New Roman" w:cs="B Lotus"/>
          <w:sz w:val="20"/>
          <w:szCs w:val="24"/>
          <w:rtl/>
        </w:rPr>
        <w:t xml:space="preserve"> </w:t>
      </w:r>
      <w:r w:rsidR="00B52CC3" w:rsidRPr="00B52CC3">
        <w:rPr>
          <w:rFonts w:ascii="Times New Roman" w:hAnsi="Times New Roman" w:cs="B Lotus"/>
          <w:sz w:val="20"/>
          <w:szCs w:val="24"/>
          <w:rtl/>
        </w:rPr>
        <w:t>1385</w:t>
      </w:r>
      <w:r w:rsidR="00B52CC3">
        <w:rPr>
          <w:rFonts w:ascii="Times New Roman" w:hAnsi="Times New Roman" w:cs="B Lotus" w:hint="cs"/>
          <w:sz w:val="20"/>
          <w:szCs w:val="24"/>
          <w:rtl/>
        </w:rPr>
        <w:t>).</w:t>
      </w:r>
    </w:p>
    <w:p w:rsidR="00B57666" w:rsidRPr="00C941EA" w:rsidRDefault="000B21AD" w:rsidP="00B52CC3">
      <w:pPr>
        <w:bidi/>
        <w:spacing w:line="240" w:lineRule="auto"/>
        <w:jc w:val="both"/>
        <w:rPr>
          <w:rFonts w:ascii="Times New Roman" w:hAnsi="Times New Roman" w:cs="B Lotus"/>
          <w:sz w:val="20"/>
          <w:szCs w:val="24"/>
          <w:rtl/>
        </w:rPr>
      </w:pPr>
      <w:r w:rsidRPr="00C941EA">
        <w:rPr>
          <w:rFonts w:ascii="Times New Roman" w:hAnsi="Times New Roman" w:cs="B Lotus" w:hint="cs"/>
          <w:sz w:val="20"/>
          <w:szCs w:val="24"/>
          <w:rtl/>
        </w:rPr>
        <w:t xml:space="preserve">این پرسشنامه دارای 26 </w:t>
      </w:r>
      <w:r w:rsidR="005D3CC6">
        <w:rPr>
          <w:rFonts w:ascii="Times New Roman" w:hAnsi="Times New Roman" w:cs="B Lotus" w:hint="cs"/>
          <w:sz w:val="20"/>
          <w:szCs w:val="24"/>
          <w:rtl/>
        </w:rPr>
        <w:t>گویه</w:t>
      </w:r>
      <w:r w:rsidRPr="00C941EA">
        <w:rPr>
          <w:rFonts w:ascii="Times New Roman" w:hAnsi="Times New Roman" w:cs="B Lotus" w:hint="cs"/>
          <w:sz w:val="20"/>
          <w:szCs w:val="24"/>
          <w:rtl/>
        </w:rPr>
        <w:t xml:space="preserve"> است و </w:t>
      </w:r>
      <w:r w:rsidRPr="00C941EA">
        <w:rPr>
          <w:rFonts w:ascii="Times New Roman" w:hAnsi="Times New Roman" w:cs="B Lotus"/>
          <w:sz w:val="20"/>
          <w:szCs w:val="24"/>
          <w:rtl/>
        </w:rPr>
        <w:t xml:space="preserve">چهار </w:t>
      </w:r>
      <w:r w:rsidRPr="00C941EA">
        <w:rPr>
          <w:rFonts w:ascii="Times New Roman" w:hAnsi="Times New Roman" w:cs="B Lotus" w:hint="cs"/>
          <w:sz w:val="20"/>
          <w:szCs w:val="24"/>
          <w:rtl/>
        </w:rPr>
        <w:t>بعد</w:t>
      </w:r>
      <w:r w:rsidRPr="00C941EA">
        <w:rPr>
          <w:rFonts w:ascii="Times New Roman" w:hAnsi="Times New Roman" w:cs="B Lotus"/>
          <w:sz w:val="20"/>
          <w:szCs w:val="24"/>
          <w:rtl/>
        </w:rPr>
        <w:t xml:space="preserve"> سلامت </w:t>
      </w:r>
      <w:r w:rsidR="00676514" w:rsidRPr="00C941EA">
        <w:rPr>
          <w:rFonts w:ascii="Times New Roman" w:hAnsi="Times New Roman" w:cs="B Lotus" w:hint="cs"/>
          <w:sz w:val="20"/>
          <w:szCs w:val="24"/>
          <w:rtl/>
        </w:rPr>
        <w:t>جسمی</w:t>
      </w:r>
      <w:r w:rsidRPr="00C941EA">
        <w:rPr>
          <w:rFonts w:ascii="Times New Roman" w:hAnsi="Times New Roman" w:cs="B Lotus"/>
          <w:sz w:val="20"/>
          <w:szCs w:val="24"/>
          <w:rtl/>
        </w:rPr>
        <w:t xml:space="preserve">، سلامت </w:t>
      </w:r>
      <w:r w:rsidR="00B327F5">
        <w:rPr>
          <w:rFonts w:ascii="Times New Roman" w:hAnsi="Times New Roman" w:cs="B Lotus"/>
          <w:sz w:val="20"/>
          <w:szCs w:val="24"/>
          <w:rtl/>
        </w:rPr>
        <w:t>روان‌شناختی</w:t>
      </w:r>
      <w:r w:rsidRPr="00C941EA">
        <w:rPr>
          <w:rFonts w:ascii="Times New Roman" w:hAnsi="Times New Roman" w:cs="B Lotus"/>
          <w:sz w:val="20"/>
          <w:szCs w:val="24"/>
          <w:rtl/>
        </w:rPr>
        <w:t xml:space="preserve">، روابط اجتماعي و سلامت محيط را </w:t>
      </w:r>
      <w:r w:rsidR="00B327F5">
        <w:rPr>
          <w:rFonts w:ascii="Times New Roman" w:hAnsi="Times New Roman" w:cs="B Lotus"/>
          <w:sz w:val="20"/>
          <w:szCs w:val="24"/>
          <w:rtl/>
        </w:rPr>
        <w:t>می‌سنجد</w:t>
      </w:r>
      <w:r w:rsidRPr="00C941EA">
        <w:rPr>
          <w:rFonts w:ascii="Times New Roman" w:hAnsi="Times New Roman" w:cs="B Lotus"/>
          <w:sz w:val="20"/>
          <w:szCs w:val="24"/>
          <w:rtl/>
        </w:rPr>
        <w:t>. هريك از اين بعدها به تر</w:t>
      </w:r>
      <w:r w:rsidR="00E939E8" w:rsidRPr="00C941EA">
        <w:rPr>
          <w:rFonts w:ascii="Times New Roman" w:hAnsi="Times New Roman" w:cs="B Lotus"/>
          <w:sz w:val="20"/>
          <w:szCs w:val="24"/>
          <w:rtl/>
        </w:rPr>
        <w:t xml:space="preserve">تيب داراي هفت، شش، سه و هشت پرسش </w:t>
      </w:r>
      <w:r w:rsidR="00E939E8" w:rsidRPr="00C941EA">
        <w:rPr>
          <w:rFonts w:ascii="Times New Roman" w:hAnsi="Times New Roman" w:cs="B Lotus" w:hint="cs"/>
          <w:sz w:val="20"/>
          <w:szCs w:val="24"/>
          <w:rtl/>
        </w:rPr>
        <w:t xml:space="preserve">است که </w:t>
      </w:r>
      <w:r w:rsidRPr="00C941EA">
        <w:rPr>
          <w:rFonts w:ascii="Times New Roman" w:hAnsi="Times New Roman" w:cs="B Lotus" w:hint="cs"/>
          <w:sz w:val="20"/>
          <w:szCs w:val="24"/>
          <w:rtl/>
        </w:rPr>
        <w:t xml:space="preserve">برای </w:t>
      </w:r>
      <w:r w:rsidRPr="00C941EA">
        <w:rPr>
          <w:rFonts w:ascii="Times New Roman" w:hAnsi="Times New Roman" w:cs="B Lotus"/>
          <w:sz w:val="20"/>
          <w:szCs w:val="24"/>
          <w:rtl/>
        </w:rPr>
        <w:t xml:space="preserve">هر بعد </w:t>
      </w:r>
      <w:r w:rsidR="00B327F5">
        <w:rPr>
          <w:rFonts w:ascii="Times New Roman" w:hAnsi="Times New Roman" w:cs="B Lotus"/>
          <w:sz w:val="20"/>
          <w:szCs w:val="24"/>
          <w:rtl/>
        </w:rPr>
        <w:t>نمره‌ا</w:t>
      </w:r>
      <w:r w:rsidR="00B327F5">
        <w:rPr>
          <w:rFonts w:ascii="Times New Roman" w:hAnsi="Times New Roman" w:cs="B Lotus" w:hint="cs"/>
          <w:sz w:val="20"/>
          <w:szCs w:val="24"/>
          <w:rtl/>
        </w:rPr>
        <w:t>ی</w:t>
      </w:r>
      <w:r w:rsidRPr="00C941EA">
        <w:rPr>
          <w:rFonts w:ascii="Times New Roman" w:hAnsi="Times New Roman" w:cs="B Lotus"/>
          <w:sz w:val="20"/>
          <w:szCs w:val="24"/>
          <w:rtl/>
        </w:rPr>
        <w:t xml:space="preserve"> بين </w:t>
      </w:r>
      <w:r w:rsidR="004B4759">
        <w:rPr>
          <w:rFonts w:ascii="Times New Roman" w:hAnsi="Times New Roman" w:cs="B Lotus"/>
          <w:sz w:val="20"/>
          <w:szCs w:val="24"/>
          <w:rtl/>
        </w:rPr>
        <w:t>چهارتا</w:t>
      </w:r>
      <w:r w:rsidRPr="00C941EA">
        <w:rPr>
          <w:rFonts w:ascii="Times New Roman" w:hAnsi="Times New Roman" w:cs="B Lotus"/>
          <w:sz w:val="20"/>
          <w:szCs w:val="24"/>
          <w:rtl/>
        </w:rPr>
        <w:t xml:space="preserve"> 20 </w:t>
      </w:r>
      <w:r w:rsidRPr="00C941EA">
        <w:rPr>
          <w:rFonts w:ascii="Times New Roman" w:hAnsi="Times New Roman" w:cs="B Lotus" w:hint="cs"/>
          <w:sz w:val="20"/>
          <w:szCs w:val="24"/>
          <w:rtl/>
        </w:rPr>
        <w:t xml:space="preserve">به </w:t>
      </w:r>
      <w:r w:rsidRPr="00C941EA">
        <w:rPr>
          <w:rFonts w:ascii="Times New Roman" w:hAnsi="Times New Roman" w:cs="B Lotus"/>
          <w:sz w:val="20"/>
          <w:szCs w:val="24"/>
          <w:rtl/>
        </w:rPr>
        <w:t xml:space="preserve">دست </w:t>
      </w:r>
      <w:r w:rsidR="00B327F5">
        <w:rPr>
          <w:rFonts w:ascii="Times New Roman" w:hAnsi="Times New Roman" w:cs="B Lotus"/>
          <w:sz w:val="20"/>
          <w:szCs w:val="24"/>
          <w:rtl/>
        </w:rPr>
        <w:t>م</w:t>
      </w:r>
      <w:r w:rsidR="00B327F5">
        <w:rPr>
          <w:rFonts w:ascii="Times New Roman" w:hAnsi="Times New Roman" w:cs="B Lotus" w:hint="cs"/>
          <w:sz w:val="20"/>
          <w:szCs w:val="24"/>
          <w:rtl/>
        </w:rPr>
        <w:t>ی‌آید</w:t>
      </w:r>
      <w:r w:rsidRPr="00C941EA">
        <w:rPr>
          <w:rFonts w:ascii="Times New Roman" w:hAnsi="Times New Roman" w:cs="B Lotus"/>
          <w:sz w:val="20"/>
          <w:szCs w:val="24"/>
          <w:rtl/>
        </w:rPr>
        <w:t xml:space="preserve">. نمره چهار نشانه بدترين و 20 نشانه بهترين وضعيت بعد مورد نظر است. اين امتيازها را </w:t>
      </w:r>
      <w:r w:rsidR="00B327F5">
        <w:rPr>
          <w:rFonts w:ascii="Times New Roman" w:hAnsi="Times New Roman" w:cs="B Lotus"/>
          <w:sz w:val="20"/>
          <w:szCs w:val="24"/>
          <w:rtl/>
        </w:rPr>
        <w:t>م</w:t>
      </w:r>
      <w:r w:rsidR="00B327F5">
        <w:rPr>
          <w:rFonts w:ascii="Times New Roman" w:hAnsi="Times New Roman" w:cs="B Lotus" w:hint="cs"/>
          <w:sz w:val="20"/>
          <w:szCs w:val="24"/>
          <w:rtl/>
        </w:rPr>
        <w:t>ی‌توان</w:t>
      </w:r>
      <w:r w:rsidRPr="00C941EA">
        <w:rPr>
          <w:rFonts w:ascii="Times New Roman" w:hAnsi="Times New Roman" w:cs="B Lotus"/>
          <w:sz w:val="20"/>
          <w:szCs w:val="24"/>
          <w:rtl/>
        </w:rPr>
        <w:t xml:space="preserve"> به امتيازي بين يك تا 100 تبديل نمود</w:t>
      </w:r>
      <w:r w:rsidRPr="00C941EA">
        <w:rPr>
          <w:rFonts w:ascii="Times New Roman" w:hAnsi="Times New Roman" w:cs="B Lotus" w:hint="cs"/>
          <w:sz w:val="20"/>
          <w:szCs w:val="24"/>
          <w:rtl/>
        </w:rPr>
        <w:t>.</w:t>
      </w:r>
      <w:r w:rsidR="00DA362E" w:rsidRPr="00C941EA">
        <w:rPr>
          <w:rFonts w:ascii="Times New Roman" w:hAnsi="Times New Roman" w:cs="B Lotus" w:hint="cs"/>
          <w:sz w:val="20"/>
          <w:szCs w:val="24"/>
          <w:rtl/>
        </w:rPr>
        <w:t xml:space="preserve"> </w:t>
      </w:r>
      <w:r w:rsidR="00DA362E" w:rsidRPr="00C941EA">
        <w:rPr>
          <w:rFonts w:ascii="Times New Roman" w:hAnsi="Times New Roman" w:cs="B Lotus"/>
          <w:sz w:val="20"/>
          <w:szCs w:val="24"/>
          <w:rtl/>
        </w:rPr>
        <w:t>معیارهای ورود</w:t>
      </w:r>
      <w:r w:rsidR="00DA362E" w:rsidRPr="00C941EA">
        <w:rPr>
          <w:rFonts w:ascii="Times New Roman" w:hAnsi="Times New Roman" w:cs="B Lotus" w:hint="cs"/>
          <w:sz w:val="20"/>
          <w:szCs w:val="24"/>
          <w:rtl/>
        </w:rPr>
        <w:t xml:space="preserve"> به مطالعه</w:t>
      </w:r>
      <w:r w:rsidR="00DA362E" w:rsidRPr="00C941EA">
        <w:rPr>
          <w:rFonts w:ascii="Times New Roman" w:hAnsi="Times New Roman" w:cs="B Lotus"/>
          <w:sz w:val="20"/>
          <w:szCs w:val="24"/>
          <w:rtl/>
        </w:rPr>
        <w:t xml:space="preserve"> شامل </w:t>
      </w:r>
      <w:r w:rsidR="00DA362E" w:rsidRPr="00C941EA">
        <w:rPr>
          <w:rFonts w:ascii="Times New Roman" w:hAnsi="Times New Roman" w:cs="B Lotus" w:hint="cs"/>
          <w:sz w:val="20"/>
          <w:szCs w:val="24"/>
          <w:rtl/>
        </w:rPr>
        <w:t xml:space="preserve">جنسیت زن، </w:t>
      </w:r>
      <w:r w:rsidR="00DA362E" w:rsidRPr="00C941EA">
        <w:rPr>
          <w:rFonts w:ascii="Times New Roman" w:hAnsi="Times New Roman" w:cs="B Lotus"/>
          <w:sz w:val="20"/>
          <w:szCs w:val="24"/>
          <w:rtl/>
        </w:rPr>
        <w:t xml:space="preserve">سن </w:t>
      </w:r>
      <w:r w:rsidR="00DA362E" w:rsidRPr="00C941EA">
        <w:rPr>
          <w:rFonts w:ascii="Times New Roman" w:hAnsi="Times New Roman" w:cs="B Lotus" w:hint="cs"/>
          <w:sz w:val="20"/>
          <w:szCs w:val="24"/>
          <w:rtl/>
        </w:rPr>
        <w:t>18</w:t>
      </w:r>
      <w:r w:rsidR="00F53605">
        <w:rPr>
          <w:rFonts w:ascii="Times New Roman" w:hAnsi="Times New Roman" w:cs="B Lotus"/>
          <w:sz w:val="20"/>
          <w:szCs w:val="24"/>
          <w:rtl/>
        </w:rPr>
        <w:t xml:space="preserve"> تا</w:t>
      </w:r>
      <w:r w:rsidR="00DA362E" w:rsidRPr="00C941EA">
        <w:rPr>
          <w:rFonts w:ascii="Times New Roman" w:hAnsi="Times New Roman" w:cs="B Lotus" w:hint="cs"/>
          <w:sz w:val="20"/>
          <w:szCs w:val="24"/>
          <w:rtl/>
        </w:rPr>
        <w:t xml:space="preserve"> 50</w:t>
      </w:r>
      <w:r w:rsidR="00DA362E" w:rsidRPr="00C941EA">
        <w:rPr>
          <w:rFonts w:ascii="Times New Roman" w:hAnsi="Times New Roman" w:cs="B Lotus"/>
          <w:sz w:val="20"/>
          <w:szCs w:val="24"/>
          <w:rtl/>
        </w:rPr>
        <w:t xml:space="preserve"> سال، نداشتن</w:t>
      </w:r>
      <w:r w:rsidR="00DA362E" w:rsidRPr="00C941EA">
        <w:rPr>
          <w:rFonts w:ascii="Times New Roman" w:hAnsi="Times New Roman" w:cs="B Lotus" w:hint="cs"/>
          <w:sz w:val="20"/>
          <w:szCs w:val="24"/>
          <w:rtl/>
        </w:rPr>
        <w:t xml:space="preserve"> معلولیت،</w:t>
      </w:r>
      <w:r w:rsidR="00DA362E" w:rsidRPr="00C941EA">
        <w:rPr>
          <w:rFonts w:ascii="Times New Roman" w:hAnsi="Times New Roman" w:cs="B Lotus"/>
          <w:sz w:val="20"/>
          <w:szCs w:val="24"/>
          <w:rtl/>
        </w:rPr>
        <w:t xml:space="preserve"> </w:t>
      </w:r>
      <w:r w:rsidR="00DA362E" w:rsidRPr="00C941EA">
        <w:rPr>
          <w:rFonts w:ascii="Times New Roman" w:hAnsi="Times New Roman" w:cs="B Lotus" w:hint="cs"/>
          <w:sz w:val="20"/>
          <w:szCs w:val="24"/>
          <w:rtl/>
        </w:rPr>
        <w:t>بیماری جسمی شدید،</w:t>
      </w:r>
      <w:r w:rsidR="00DA362E" w:rsidRPr="00C941EA">
        <w:rPr>
          <w:rFonts w:ascii="Times New Roman" w:hAnsi="Times New Roman" w:cs="B Lotus"/>
          <w:sz w:val="20"/>
          <w:szCs w:val="24"/>
          <w:rtl/>
        </w:rPr>
        <w:t xml:space="preserve"> تجربه</w:t>
      </w:r>
      <w:r w:rsidR="00DA362E" w:rsidRPr="00C941EA">
        <w:rPr>
          <w:rFonts w:ascii="Times New Roman" w:hAnsi="Times New Roman" w:cs="B Lotus"/>
          <w:sz w:val="20"/>
          <w:szCs w:val="24"/>
          <w:rtl/>
        </w:rPr>
        <w:softHyphen/>
        <w:t xml:space="preserve">ی رویداد تنش‌زای شدید در </w:t>
      </w:r>
      <w:r w:rsidR="00DA362E" w:rsidRPr="00C941EA">
        <w:rPr>
          <w:rFonts w:ascii="Times New Roman" w:hAnsi="Times New Roman" w:cs="B Lotus" w:hint="cs"/>
          <w:sz w:val="20"/>
          <w:szCs w:val="24"/>
          <w:rtl/>
        </w:rPr>
        <w:t>6</w:t>
      </w:r>
      <w:r w:rsidR="00DA362E" w:rsidRPr="00C941EA">
        <w:rPr>
          <w:rFonts w:ascii="Times New Roman" w:hAnsi="Times New Roman" w:cs="B Lotus"/>
          <w:sz w:val="20"/>
          <w:szCs w:val="24"/>
          <w:rtl/>
        </w:rPr>
        <w:t xml:space="preserve"> ماه گذشته و عدم استفاده از مواد مخدر بود.</w:t>
      </w:r>
      <w:r w:rsidR="00DA362E" w:rsidRPr="00C941EA">
        <w:rPr>
          <w:rFonts w:ascii="Times New Roman" w:hAnsi="Times New Roman" w:cs="B Lotus" w:hint="cs"/>
          <w:sz w:val="20"/>
          <w:szCs w:val="24"/>
          <w:rtl/>
        </w:rPr>
        <w:t> پس</w:t>
      </w:r>
      <w:r w:rsidR="00DA362E" w:rsidRPr="00C941EA">
        <w:rPr>
          <w:rFonts w:ascii="Times New Roman" w:hAnsi="Times New Roman" w:cs="B Lotus"/>
          <w:sz w:val="20"/>
          <w:szCs w:val="24"/>
          <w:rtl/>
        </w:rPr>
        <w:t xml:space="preserve"> </w:t>
      </w:r>
      <w:r w:rsidR="00DA362E" w:rsidRPr="00C941EA">
        <w:rPr>
          <w:rFonts w:ascii="Times New Roman" w:hAnsi="Times New Roman" w:cs="B Lotus" w:hint="cs"/>
          <w:sz w:val="20"/>
          <w:szCs w:val="24"/>
          <w:rtl/>
        </w:rPr>
        <w:t>از</w:t>
      </w:r>
      <w:r w:rsidR="00DA362E" w:rsidRPr="00C941EA">
        <w:rPr>
          <w:rFonts w:ascii="Times New Roman" w:hAnsi="Times New Roman" w:cs="B Lotus"/>
          <w:sz w:val="20"/>
          <w:szCs w:val="24"/>
          <w:rtl/>
        </w:rPr>
        <w:t xml:space="preserve"> </w:t>
      </w:r>
      <w:r w:rsidR="00DA362E" w:rsidRPr="00C941EA">
        <w:rPr>
          <w:rFonts w:ascii="Times New Roman" w:hAnsi="Times New Roman" w:cs="B Lotus" w:hint="cs"/>
          <w:sz w:val="20"/>
          <w:szCs w:val="24"/>
          <w:rtl/>
        </w:rPr>
        <w:t>توضیح</w:t>
      </w:r>
      <w:r w:rsidR="00DA362E" w:rsidRPr="00C941EA">
        <w:rPr>
          <w:rFonts w:ascii="Times New Roman" w:hAnsi="Times New Roman" w:cs="B Lotus"/>
          <w:sz w:val="20"/>
          <w:szCs w:val="24"/>
          <w:rtl/>
        </w:rPr>
        <w:t xml:space="preserve"> </w:t>
      </w:r>
      <w:r w:rsidR="00DA362E" w:rsidRPr="00C941EA">
        <w:rPr>
          <w:rFonts w:ascii="Times New Roman" w:hAnsi="Times New Roman" w:cs="B Lotus" w:hint="cs"/>
          <w:sz w:val="20"/>
          <w:szCs w:val="24"/>
          <w:rtl/>
        </w:rPr>
        <w:t>و</w:t>
      </w:r>
      <w:r w:rsidR="00DA362E" w:rsidRPr="00C941EA">
        <w:rPr>
          <w:rFonts w:ascii="Times New Roman" w:hAnsi="Times New Roman" w:cs="B Lotus"/>
          <w:sz w:val="20"/>
          <w:szCs w:val="24"/>
          <w:rtl/>
        </w:rPr>
        <w:t xml:space="preserve"> </w:t>
      </w:r>
      <w:r w:rsidR="00DA362E" w:rsidRPr="00C941EA">
        <w:rPr>
          <w:rFonts w:ascii="Times New Roman" w:hAnsi="Times New Roman" w:cs="B Lotus" w:hint="cs"/>
          <w:sz w:val="20"/>
          <w:szCs w:val="24"/>
          <w:rtl/>
        </w:rPr>
        <w:t>اخذ</w:t>
      </w:r>
      <w:r w:rsidR="00DA362E" w:rsidRPr="00C941EA">
        <w:rPr>
          <w:rFonts w:ascii="Times New Roman" w:hAnsi="Times New Roman" w:cs="B Lotus"/>
          <w:sz w:val="20"/>
          <w:szCs w:val="24"/>
          <w:rtl/>
        </w:rPr>
        <w:t xml:space="preserve"> </w:t>
      </w:r>
      <w:r w:rsidR="00DA362E" w:rsidRPr="00C941EA">
        <w:rPr>
          <w:rFonts w:ascii="Times New Roman" w:hAnsi="Times New Roman" w:cs="B Lotus" w:hint="cs"/>
          <w:sz w:val="20"/>
          <w:szCs w:val="24"/>
          <w:rtl/>
        </w:rPr>
        <w:t>رضا</w:t>
      </w:r>
      <w:r w:rsidR="00DA362E" w:rsidRPr="00C941EA">
        <w:rPr>
          <w:rFonts w:ascii="Times New Roman" w:hAnsi="Times New Roman" w:cs="B Lotus"/>
          <w:sz w:val="20"/>
          <w:szCs w:val="24"/>
          <w:rtl/>
        </w:rPr>
        <w:t>یت کتبی به افراد واجد شرایط، نحوه</w:t>
      </w:r>
      <w:r w:rsidR="00DA362E" w:rsidRPr="00C941EA">
        <w:rPr>
          <w:rFonts w:ascii="Times New Roman" w:hAnsi="Times New Roman" w:cs="B Lotus"/>
          <w:sz w:val="20"/>
          <w:szCs w:val="24"/>
          <w:rtl/>
        </w:rPr>
        <w:softHyphen/>
        <w:t>ی تکمیل پرسش</w:t>
      </w:r>
      <w:r w:rsidR="00DA362E" w:rsidRPr="00C941EA">
        <w:rPr>
          <w:rFonts w:ascii="Times New Roman" w:hAnsi="Times New Roman" w:cs="B Lotus"/>
          <w:sz w:val="20"/>
          <w:szCs w:val="24"/>
          <w:rtl/>
        </w:rPr>
        <w:softHyphen/>
        <w:t xml:space="preserve">نامه آموزش داده </w:t>
      </w:r>
      <w:r w:rsidR="00DA362E" w:rsidRPr="00C941EA">
        <w:rPr>
          <w:rFonts w:ascii="Times New Roman" w:hAnsi="Times New Roman" w:cs="B Lotus" w:hint="cs"/>
          <w:sz w:val="20"/>
          <w:szCs w:val="24"/>
          <w:rtl/>
        </w:rPr>
        <w:t xml:space="preserve">شد و </w:t>
      </w:r>
      <w:r w:rsidR="00B327F5">
        <w:rPr>
          <w:rFonts w:ascii="Times New Roman" w:hAnsi="Times New Roman" w:cs="B Lotus"/>
          <w:sz w:val="20"/>
          <w:szCs w:val="24"/>
          <w:rtl/>
        </w:rPr>
        <w:t>پرسشنامه‌ها</w:t>
      </w:r>
      <w:r w:rsidR="00DA362E" w:rsidRPr="00C941EA">
        <w:rPr>
          <w:rFonts w:ascii="Times New Roman" w:hAnsi="Times New Roman" w:cs="B Lotus" w:hint="cs"/>
          <w:sz w:val="20"/>
          <w:szCs w:val="24"/>
          <w:rtl/>
        </w:rPr>
        <w:t xml:space="preserve"> در حضور پژوهشگر و با رعایت نکات اخلاقی و حفظ حریم شخصی بیمار تکمیل گردید</w:t>
      </w:r>
      <w:r w:rsidR="00DA362E" w:rsidRPr="00C941EA">
        <w:rPr>
          <w:rFonts w:ascii="Times New Roman" w:hAnsi="Times New Roman" w:cs="B Lotus"/>
          <w:sz w:val="20"/>
          <w:szCs w:val="24"/>
          <w:rtl/>
        </w:rPr>
        <w:t>.</w:t>
      </w:r>
      <w:r w:rsidR="00DA362E" w:rsidRPr="00C941EA">
        <w:rPr>
          <w:rFonts w:ascii="Times New Roman" w:hAnsi="Times New Roman" w:cs="B Lotus" w:hint="cs"/>
          <w:sz w:val="20"/>
          <w:szCs w:val="24"/>
          <w:rtl/>
        </w:rPr>
        <w:t xml:space="preserve"> </w:t>
      </w:r>
      <w:r w:rsidR="00B327F5">
        <w:rPr>
          <w:rFonts w:ascii="Times New Roman" w:hAnsi="Times New Roman" w:cs="B Lotus"/>
          <w:sz w:val="20"/>
          <w:szCs w:val="24"/>
          <w:rtl/>
        </w:rPr>
        <w:t>درنها</w:t>
      </w:r>
      <w:r w:rsidR="00B327F5">
        <w:rPr>
          <w:rFonts w:ascii="Times New Roman" w:hAnsi="Times New Roman" w:cs="B Lotus" w:hint="cs"/>
          <w:sz w:val="20"/>
          <w:szCs w:val="24"/>
          <w:rtl/>
        </w:rPr>
        <w:t>یت</w:t>
      </w:r>
      <w:r w:rsidRPr="00C941EA">
        <w:rPr>
          <w:rFonts w:ascii="Times New Roman" w:hAnsi="Times New Roman" w:cs="B Lotus" w:hint="cs"/>
          <w:sz w:val="20"/>
          <w:szCs w:val="24"/>
          <w:rtl/>
        </w:rPr>
        <w:t xml:space="preserve"> </w:t>
      </w:r>
      <w:r w:rsidR="00B327F5">
        <w:rPr>
          <w:rFonts w:ascii="Times New Roman" w:hAnsi="Times New Roman" w:cs="B Lotus"/>
          <w:sz w:val="20"/>
          <w:szCs w:val="24"/>
          <w:rtl/>
        </w:rPr>
        <w:t>داده‌ها</w:t>
      </w:r>
      <w:r w:rsidR="00B327F5">
        <w:rPr>
          <w:rFonts w:ascii="Times New Roman" w:hAnsi="Times New Roman" w:cs="B Lotus" w:hint="cs"/>
          <w:sz w:val="20"/>
          <w:szCs w:val="24"/>
          <w:rtl/>
        </w:rPr>
        <w:t>ی</w:t>
      </w:r>
      <w:r w:rsidRPr="00C941EA">
        <w:rPr>
          <w:rFonts w:ascii="Times New Roman" w:hAnsi="Times New Roman" w:cs="B Lotus" w:hint="cs"/>
          <w:sz w:val="20"/>
          <w:szCs w:val="24"/>
          <w:rtl/>
        </w:rPr>
        <w:t xml:space="preserve"> حاصل از پرسشنامه با استفاده از </w:t>
      </w:r>
      <w:r w:rsidR="00B327F5">
        <w:rPr>
          <w:rFonts w:ascii="Times New Roman" w:hAnsi="Times New Roman" w:cs="B Lotus"/>
          <w:sz w:val="20"/>
          <w:szCs w:val="24"/>
          <w:rtl/>
        </w:rPr>
        <w:t>آزمون‌ها</w:t>
      </w:r>
      <w:r w:rsidR="00B327F5">
        <w:rPr>
          <w:rFonts w:ascii="Times New Roman" w:hAnsi="Times New Roman" w:cs="B Lotus" w:hint="cs"/>
          <w:sz w:val="20"/>
          <w:szCs w:val="24"/>
          <w:rtl/>
        </w:rPr>
        <w:t>ی</w:t>
      </w:r>
      <w:r w:rsidRPr="00C941EA">
        <w:rPr>
          <w:rFonts w:ascii="Times New Roman" w:hAnsi="Times New Roman" w:cs="B Lotus" w:hint="cs"/>
          <w:sz w:val="20"/>
          <w:szCs w:val="24"/>
          <w:rtl/>
        </w:rPr>
        <w:t xml:space="preserve"> آمار توصیفی و استنباطی </w:t>
      </w:r>
      <w:r w:rsidR="00F32EE3" w:rsidRPr="00C941EA">
        <w:rPr>
          <w:rFonts w:ascii="Times New Roman" w:hAnsi="Times New Roman" w:cs="B Lotus" w:hint="cs"/>
          <w:sz w:val="20"/>
          <w:szCs w:val="24"/>
          <w:rtl/>
        </w:rPr>
        <w:t xml:space="preserve">نظیر </w:t>
      </w:r>
      <w:r w:rsidR="00E939E8" w:rsidRPr="00C941EA">
        <w:rPr>
          <w:rFonts w:ascii="Times New Roman" w:hAnsi="Times New Roman" w:cs="B Lotus"/>
          <w:sz w:val="20"/>
          <w:szCs w:val="24"/>
        </w:rPr>
        <w:t>T</w:t>
      </w:r>
      <w:r w:rsidR="00E939E8" w:rsidRPr="00C941EA">
        <w:rPr>
          <w:rFonts w:ascii="Times New Roman" w:hAnsi="Times New Roman" w:cs="B Lotus" w:hint="cs"/>
          <w:sz w:val="20"/>
          <w:szCs w:val="24"/>
          <w:rtl/>
        </w:rPr>
        <w:t xml:space="preserve"> مستقل</w:t>
      </w:r>
      <w:r w:rsidR="00F32EE3" w:rsidRPr="00C941EA">
        <w:rPr>
          <w:rFonts w:ascii="Times New Roman" w:hAnsi="Times New Roman" w:cs="B Lotus" w:hint="cs"/>
          <w:sz w:val="20"/>
          <w:szCs w:val="24"/>
          <w:rtl/>
        </w:rPr>
        <w:t xml:space="preserve"> </w:t>
      </w:r>
      <w:r w:rsidRPr="00C941EA">
        <w:rPr>
          <w:rFonts w:ascii="Times New Roman" w:hAnsi="Times New Roman" w:cs="B Lotus" w:hint="cs"/>
          <w:sz w:val="20"/>
          <w:szCs w:val="24"/>
          <w:rtl/>
        </w:rPr>
        <w:t xml:space="preserve">در </w:t>
      </w:r>
      <w:r w:rsidR="00B327F5">
        <w:rPr>
          <w:rFonts w:ascii="Times New Roman" w:hAnsi="Times New Roman" w:cs="B Lotus"/>
          <w:sz w:val="20"/>
          <w:szCs w:val="24"/>
          <w:rtl/>
        </w:rPr>
        <w:t>نرم‌افزار</w:t>
      </w:r>
      <w:r w:rsidRPr="00C941EA">
        <w:rPr>
          <w:rFonts w:ascii="Times New Roman" w:hAnsi="Times New Roman" w:cs="B Lotus" w:hint="cs"/>
          <w:sz w:val="20"/>
          <w:szCs w:val="24"/>
          <w:rtl/>
        </w:rPr>
        <w:t xml:space="preserve"> </w:t>
      </w:r>
      <w:r w:rsidRPr="00C941EA">
        <w:rPr>
          <w:rFonts w:ascii="Times New Roman" w:hAnsi="Times New Roman" w:cs="B Lotus"/>
          <w:sz w:val="20"/>
          <w:szCs w:val="24"/>
        </w:rPr>
        <w:t>SPSS</w:t>
      </w:r>
      <w:r w:rsidRPr="00C941EA">
        <w:rPr>
          <w:rFonts w:ascii="Times New Roman" w:hAnsi="Times New Roman" w:cs="B Lotus" w:hint="cs"/>
          <w:sz w:val="20"/>
          <w:szCs w:val="24"/>
          <w:rtl/>
        </w:rPr>
        <w:t xml:space="preserve"> مورد </w:t>
      </w:r>
      <w:r w:rsidR="00B327F5">
        <w:rPr>
          <w:rFonts w:ascii="Times New Roman" w:hAnsi="Times New Roman" w:cs="B Lotus"/>
          <w:sz w:val="20"/>
          <w:szCs w:val="24"/>
          <w:rtl/>
        </w:rPr>
        <w:t>تجز</w:t>
      </w:r>
      <w:r w:rsidR="00B327F5">
        <w:rPr>
          <w:rFonts w:ascii="Times New Roman" w:hAnsi="Times New Roman" w:cs="B Lotus" w:hint="cs"/>
          <w:sz w:val="20"/>
          <w:szCs w:val="24"/>
          <w:rtl/>
        </w:rPr>
        <w:t>یه‌وتحلیل</w:t>
      </w:r>
      <w:r w:rsidRPr="00C941EA">
        <w:rPr>
          <w:rFonts w:ascii="Times New Roman" w:hAnsi="Times New Roman" w:cs="B Lotus" w:hint="cs"/>
          <w:sz w:val="20"/>
          <w:szCs w:val="24"/>
          <w:rtl/>
        </w:rPr>
        <w:t xml:space="preserve"> قرار گرفت.</w:t>
      </w:r>
    </w:p>
    <w:p w:rsidR="007240C5" w:rsidRPr="002F6530" w:rsidRDefault="007240C5" w:rsidP="00C941EA">
      <w:pPr>
        <w:pStyle w:val="NoSpacing"/>
        <w:bidi/>
        <w:rPr>
          <w:rtl/>
          <w:lang w:bidi="fa-IR"/>
        </w:rPr>
      </w:pPr>
    </w:p>
    <w:p w:rsidR="00532B41" w:rsidRPr="00C941EA" w:rsidRDefault="005D3CC6" w:rsidP="005D3CC6">
      <w:pPr>
        <w:pStyle w:val="NoSpacing"/>
        <w:bidi/>
        <w:rPr>
          <w:rFonts w:cs="B Zar"/>
          <w:b/>
          <w:bCs/>
          <w:sz w:val="28"/>
          <w:szCs w:val="28"/>
          <w:rtl/>
          <w:lang w:bidi="fa-IR"/>
        </w:rPr>
      </w:pPr>
      <w:r>
        <w:rPr>
          <w:rFonts w:cs="B Zar" w:hint="cs"/>
          <w:b/>
          <w:bCs/>
          <w:sz w:val="28"/>
          <w:szCs w:val="28"/>
          <w:rtl/>
          <w:lang w:bidi="fa-IR"/>
        </w:rPr>
        <w:t>4- یافته</w:t>
      </w:r>
      <w:r>
        <w:rPr>
          <w:rFonts w:cs="B Zar"/>
          <w:b/>
          <w:bCs/>
          <w:sz w:val="28"/>
          <w:szCs w:val="28"/>
          <w:rtl/>
          <w:lang w:bidi="fa-IR"/>
        </w:rPr>
        <w:softHyphen/>
      </w:r>
      <w:r>
        <w:rPr>
          <w:rFonts w:cs="B Zar" w:hint="cs"/>
          <w:b/>
          <w:bCs/>
          <w:sz w:val="28"/>
          <w:szCs w:val="28"/>
          <w:rtl/>
          <w:lang w:bidi="fa-IR"/>
        </w:rPr>
        <w:t>ها</w:t>
      </w:r>
    </w:p>
    <w:p w:rsidR="00F86882" w:rsidRPr="00C941EA" w:rsidRDefault="000270C0" w:rsidP="0090640C">
      <w:pPr>
        <w:bidi/>
        <w:spacing w:line="240" w:lineRule="auto"/>
        <w:jc w:val="both"/>
        <w:rPr>
          <w:rFonts w:ascii="Times New Roman" w:hAnsi="Times New Roman" w:cs="B Lotus"/>
          <w:sz w:val="20"/>
          <w:szCs w:val="24"/>
          <w:rtl/>
        </w:rPr>
      </w:pPr>
      <w:r w:rsidRPr="00C941EA">
        <w:rPr>
          <w:rFonts w:ascii="Times New Roman" w:hAnsi="Times New Roman" w:cs="B Lotus" w:hint="cs"/>
          <w:sz w:val="20"/>
          <w:szCs w:val="24"/>
          <w:rtl/>
        </w:rPr>
        <w:t xml:space="preserve">در این تحقیق 50 زن مبتلا به اختلال دوقطبی نوع </w:t>
      </w:r>
      <w:r w:rsidRPr="00C941EA">
        <w:rPr>
          <w:rFonts w:ascii="Times New Roman" w:hAnsi="Times New Roman" w:cs="B Lotus"/>
          <w:sz w:val="20"/>
          <w:szCs w:val="24"/>
        </w:rPr>
        <w:t>I</w:t>
      </w:r>
      <w:r w:rsidRPr="00C941EA">
        <w:rPr>
          <w:rFonts w:ascii="Times New Roman" w:hAnsi="Times New Roman" w:cs="B Lotus" w:hint="cs"/>
          <w:sz w:val="20"/>
          <w:szCs w:val="24"/>
          <w:rtl/>
        </w:rPr>
        <w:t xml:space="preserve"> در گروه بیمار و 50 زن سالم فاقد اختلالات روانی </w:t>
      </w:r>
      <w:r w:rsidR="00E94108" w:rsidRPr="00C941EA">
        <w:rPr>
          <w:rFonts w:ascii="Times New Roman" w:hAnsi="Times New Roman" w:cs="B Lotus" w:hint="cs"/>
          <w:sz w:val="20"/>
          <w:szCs w:val="24"/>
          <w:rtl/>
        </w:rPr>
        <w:t>جهت مقایسه</w:t>
      </w:r>
      <w:r w:rsidRPr="00C941EA">
        <w:rPr>
          <w:rFonts w:ascii="Times New Roman" w:hAnsi="Times New Roman" w:cs="B Lotus" w:hint="cs"/>
          <w:sz w:val="20"/>
          <w:szCs w:val="24"/>
          <w:rtl/>
        </w:rPr>
        <w:t xml:space="preserve"> در نظر گرفته شد</w:t>
      </w:r>
      <w:r w:rsidR="00A87517" w:rsidRPr="00C941EA">
        <w:rPr>
          <w:rFonts w:ascii="Times New Roman" w:hAnsi="Times New Roman" w:cs="B Lotus" w:hint="cs"/>
          <w:sz w:val="20"/>
          <w:szCs w:val="24"/>
          <w:rtl/>
        </w:rPr>
        <w:t>ند</w:t>
      </w:r>
      <w:r w:rsidRPr="00C941EA">
        <w:rPr>
          <w:rFonts w:ascii="Times New Roman" w:hAnsi="Times New Roman" w:cs="B Lotus" w:hint="cs"/>
          <w:sz w:val="20"/>
          <w:szCs w:val="24"/>
          <w:rtl/>
        </w:rPr>
        <w:t xml:space="preserve">. نتایج نشان داد در هر دو گروه </w:t>
      </w:r>
      <w:r w:rsidR="00E94108" w:rsidRPr="00C941EA">
        <w:rPr>
          <w:rFonts w:ascii="Times New Roman" w:hAnsi="Times New Roman" w:cs="B Lotus" w:hint="cs"/>
          <w:sz w:val="20"/>
          <w:szCs w:val="24"/>
          <w:rtl/>
        </w:rPr>
        <w:t>سالم</w:t>
      </w:r>
      <w:r w:rsidRPr="00C941EA">
        <w:rPr>
          <w:rFonts w:ascii="Times New Roman" w:hAnsi="Times New Roman" w:cs="B Lotus" w:hint="cs"/>
          <w:sz w:val="20"/>
          <w:szCs w:val="24"/>
          <w:rtl/>
        </w:rPr>
        <w:t xml:space="preserve"> و بیمار، بیشتر افراد </w:t>
      </w:r>
      <w:r w:rsidR="00B327F5">
        <w:rPr>
          <w:rFonts w:ascii="Times New Roman" w:hAnsi="Times New Roman" w:cs="B Lotus"/>
          <w:sz w:val="20"/>
          <w:szCs w:val="24"/>
          <w:rtl/>
        </w:rPr>
        <w:t>موردمطالعه</w:t>
      </w:r>
      <w:r w:rsidRPr="00C941EA">
        <w:rPr>
          <w:rFonts w:ascii="Times New Roman" w:hAnsi="Times New Roman" w:cs="B Lotus" w:hint="cs"/>
          <w:sz w:val="20"/>
          <w:szCs w:val="24"/>
          <w:rtl/>
        </w:rPr>
        <w:t xml:space="preserve"> در بازه سنی 18 تا 30 سال قرار دارند</w:t>
      </w:r>
      <w:r w:rsidR="003F10C6" w:rsidRPr="00C941EA">
        <w:rPr>
          <w:rFonts w:ascii="Times New Roman" w:hAnsi="Times New Roman" w:cs="B Lotus" w:hint="cs"/>
          <w:sz w:val="20"/>
          <w:szCs w:val="24"/>
          <w:rtl/>
        </w:rPr>
        <w:t xml:space="preserve">. </w:t>
      </w:r>
      <w:r w:rsidR="00041520" w:rsidRPr="00C941EA">
        <w:rPr>
          <w:rFonts w:ascii="Times New Roman" w:hAnsi="Times New Roman" w:cs="B Lotus" w:hint="cs"/>
          <w:sz w:val="20"/>
          <w:szCs w:val="24"/>
          <w:rtl/>
        </w:rPr>
        <w:t xml:space="preserve">73 درصد افراد گروه </w:t>
      </w:r>
      <w:r w:rsidR="00E94108" w:rsidRPr="00C941EA">
        <w:rPr>
          <w:rFonts w:ascii="Times New Roman" w:hAnsi="Times New Roman" w:cs="B Lotus" w:hint="cs"/>
          <w:sz w:val="20"/>
          <w:szCs w:val="24"/>
          <w:rtl/>
        </w:rPr>
        <w:t>سالم</w:t>
      </w:r>
      <w:r w:rsidR="00041520" w:rsidRPr="00C941EA">
        <w:rPr>
          <w:rFonts w:ascii="Times New Roman" w:hAnsi="Times New Roman" w:cs="B Lotus" w:hint="cs"/>
          <w:sz w:val="20"/>
          <w:szCs w:val="24"/>
          <w:rtl/>
        </w:rPr>
        <w:t xml:space="preserve"> </w:t>
      </w:r>
      <w:r w:rsidR="00B327F5">
        <w:rPr>
          <w:rFonts w:ascii="Times New Roman" w:hAnsi="Times New Roman" w:cs="B Lotus" w:hint="cs"/>
          <w:sz w:val="20"/>
          <w:szCs w:val="24"/>
          <w:rtl/>
        </w:rPr>
        <w:t>متأهل</w:t>
      </w:r>
      <w:r w:rsidR="00041520" w:rsidRPr="00C941EA">
        <w:rPr>
          <w:rFonts w:ascii="Times New Roman" w:hAnsi="Times New Roman" w:cs="B Lotus" w:hint="cs"/>
          <w:sz w:val="20"/>
          <w:szCs w:val="24"/>
          <w:rtl/>
        </w:rPr>
        <w:t xml:space="preserve"> و 27 درصد مجرد بودند</w:t>
      </w:r>
      <w:r w:rsidR="00A87517" w:rsidRPr="00C941EA">
        <w:rPr>
          <w:rFonts w:ascii="Times New Roman" w:hAnsi="Times New Roman" w:cs="B Lotus" w:hint="cs"/>
          <w:sz w:val="20"/>
          <w:szCs w:val="24"/>
          <w:rtl/>
        </w:rPr>
        <w:t>.</w:t>
      </w:r>
      <w:r w:rsidR="00041520" w:rsidRPr="00C941EA">
        <w:rPr>
          <w:rFonts w:ascii="Times New Roman" w:hAnsi="Times New Roman" w:cs="B Lotus" w:hint="cs"/>
          <w:sz w:val="20"/>
          <w:szCs w:val="24"/>
          <w:rtl/>
        </w:rPr>
        <w:t xml:space="preserve"> در گروه بیمار نیز، 51 درصد </w:t>
      </w:r>
      <w:r w:rsidR="00B327F5">
        <w:rPr>
          <w:rFonts w:ascii="Times New Roman" w:hAnsi="Times New Roman" w:cs="B Lotus" w:hint="cs"/>
          <w:sz w:val="20"/>
          <w:szCs w:val="24"/>
          <w:rtl/>
        </w:rPr>
        <w:t>متأهل</w:t>
      </w:r>
      <w:r w:rsidR="00041520" w:rsidRPr="00C941EA">
        <w:rPr>
          <w:rFonts w:ascii="Times New Roman" w:hAnsi="Times New Roman" w:cs="B Lotus" w:hint="cs"/>
          <w:sz w:val="20"/>
          <w:szCs w:val="24"/>
          <w:rtl/>
        </w:rPr>
        <w:t xml:space="preserve"> و 49 درصد مجرد بودند</w:t>
      </w:r>
      <w:r w:rsidR="003F10C6" w:rsidRPr="00C941EA">
        <w:rPr>
          <w:rFonts w:ascii="Times New Roman" w:hAnsi="Times New Roman" w:cs="B Lotus" w:hint="cs"/>
          <w:sz w:val="20"/>
          <w:szCs w:val="24"/>
          <w:rtl/>
        </w:rPr>
        <w:t xml:space="preserve">. </w:t>
      </w:r>
      <w:r w:rsidR="00B327F5">
        <w:rPr>
          <w:rFonts w:ascii="Times New Roman" w:hAnsi="Times New Roman" w:cs="B Lotus"/>
          <w:sz w:val="20"/>
          <w:szCs w:val="24"/>
          <w:rtl/>
        </w:rPr>
        <w:t>ازنظر</w:t>
      </w:r>
      <w:r w:rsidR="00041520" w:rsidRPr="00C941EA">
        <w:rPr>
          <w:rFonts w:ascii="Times New Roman" w:hAnsi="Times New Roman" w:cs="B Lotus" w:hint="cs"/>
          <w:sz w:val="20"/>
          <w:szCs w:val="24"/>
          <w:rtl/>
        </w:rPr>
        <w:t xml:space="preserve"> وضعیت شغلی</w:t>
      </w:r>
      <w:r w:rsidRPr="00C941EA">
        <w:rPr>
          <w:rFonts w:ascii="Times New Roman" w:hAnsi="Times New Roman" w:cs="B Lotus" w:hint="cs"/>
          <w:sz w:val="20"/>
          <w:szCs w:val="24"/>
          <w:rtl/>
        </w:rPr>
        <w:t xml:space="preserve"> </w:t>
      </w:r>
      <w:r w:rsidR="00041520" w:rsidRPr="00C941EA">
        <w:rPr>
          <w:rFonts w:ascii="Times New Roman" w:hAnsi="Times New Roman" w:cs="B Lotus" w:hint="cs"/>
          <w:sz w:val="20"/>
          <w:szCs w:val="24"/>
          <w:rtl/>
        </w:rPr>
        <w:t xml:space="preserve">65 درصد افراد سالم شاغل و در گروه بیمار تنها 17 درصد از </w:t>
      </w:r>
      <w:r w:rsidR="00B327F5">
        <w:rPr>
          <w:rFonts w:ascii="Times New Roman" w:hAnsi="Times New Roman" w:cs="B Lotus" w:hint="cs"/>
          <w:sz w:val="20"/>
          <w:szCs w:val="24"/>
          <w:rtl/>
        </w:rPr>
        <w:t>آن‌ها</w:t>
      </w:r>
      <w:r w:rsidR="00041520" w:rsidRPr="00C941EA">
        <w:rPr>
          <w:rFonts w:ascii="Times New Roman" w:hAnsi="Times New Roman" w:cs="B Lotus" w:hint="cs"/>
          <w:sz w:val="20"/>
          <w:szCs w:val="24"/>
          <w:rtl/>
        </w:rPr>
        <w:t xml:space="preserve"> مشغول به کار </w:t>
      </w:r>
      <w:r w:rsidR="003F10C6" w:rsidRPr="00C941EA">
        <w:rPr>
          <w:rFonts w:ascii="Times New Roman" w:hAnsi="Times New Roman" w:cs="B Lotus" w:hint="cs"/>
          <w:sz w:val="20"/>
          <w:szCs w:val="24"/>
          <w:rtl/>
        </w:rPr>
        <w:t>بودند.</w:t>
      </w:r>
      <w:r w:rsidR="00041520" w:rsidRPr="00C941EA">
        <w:rPr>
          <w:rFonts w:ascii="Times New Roman" w:hAnsi="Times New Roman" w:cs="B Lotus" w:hint="cs"/>
          <w:sz w:val="20"/>
          <w:szCs w:val="24"/>
          <w:rtl/>
        </w:rPr>
        <w:t xml:space="preserve"> همچنین نتایج حاصل از مقایسه فراوانی مصرف داروهای </w:t>
      </w:r>
      <w:r w:rsidR="00B327F5">
        <w:rPr>
          <w:rFonts w:ascii="Times New Roman" w:hAnsi="Times New Roman" w:cs="B Lotus"/>
          <w:sz w:val="20"/>
          <w:szCs w:val="24"/>
          <w:rtl/>
        </w:rPr>
        <w:t>تنظ</w:t>
      </w:r>
      <w:r w:rsidR="00B327F5">
        <w:rPr>
          <w:rFonts w:ascii="Times New Roman" w:hAnsi="Times New Roman" w:cs="B Lotus" w:hint="cs"/>
          <w:sz w:val="20"/>
          <w:szCs w:val="24"/>
          <w:rtl/>
        </w:rPr>
        <w:t>یم‌کننده</w:t>
      </w:r>
      <w:r w:rsidR="00041520" w:rsidRPr="00C941EA">
        <w:rPr>
          <w:rFonts w:ascii="Times New Roman" w:hAnsi="Times New Roman" w:cs="B Lotus" w:hint="cs"/>
          <w:sz w:val="20"/>
          <w:szCs w:val="24"/>
          <w:rtl/>
        </w:rPr>
        <w:t xml:space="preserve"> خلق و داروهای آنتی </w:t>
      </w:r>
      <w:r w:rsidR="00A87517" w:rsidRPr="00C941EA">
        <w:rPr>
          <w:rFonts w:ascii="Times New Roman" w:hAnsi="Times New Roman" w:cs="B Lotus" w:hint="cs"/>
          <w:sz w:val="20"/>
          <w:szCs w:val="24"/>
          <w:rtl/>
        </w:rPr>
        <w:t>سایکوتیک</w:t>
      </w:r>
      <w:r w:rsidR="00041520" w:rsidRPr="00C941EA">
        <w:rPr>
          <w:rFonts w:ascii="Times New Roman" w:hAnsi="Times New Roman" w:cs="B Lotus" w:hint="cs"/>
          <w:sz w:val="20"/>
          <w:szCs w:val="24"/>
          <w:rtl/>
        </w:rPr>
        <w:t xml:space="preserve"> در بیماران مبتلا به اختلال دوقطبی </w:t>
      </w:r>
      <w:r w:rsidR="00F86882" w:rsidRPr="00C941EA">
        <w:rPr>
          <w:rFonts w:ascii="Times New Roman" w:hAnsi="Times New Roman" w:cs="B Lotus" w:hint="cs"/>
          <w:sz w:val="20"/>
          <w:szCs w:val="24"/>
          <w:rtl/>
        </w:rPr>
        <w:t xml:space="preserve">نوع </w:t>
      </w:r>
      <w:r w:rsidR="00F86882" w:rsidRPr="00C941EA">
        <w:rPr>
          <w:rFonts w:ascii="Times New Roman" w:hAnsi="Times New Roman" w:cs="B Lotus"/>
          <w:sz w:val="20"/>
          <w:szCs w:val="24"/>
        </w:rPr>
        <w:t>I</w:t>
      </w:r>
      <w:r w:rsidR="00F86882" w:rsidRPr="00C941EA">
        <w:rPr>
          <w:rFonts w:ascii="Times New Roman" w:hAnsi="Times New Roman" w:cs="B Lotus" w:hint="cs"/>
          <w:sz w:val="20"/>
          <w:szCs w:val="24"/>
          <w:rtl/>
        </w:rPr>
        <w:t xml:space="preserve"> </w:t>
      </w:r>
      <w:r w:rsidR="00041520" w:rsidRPr="00C941EA">
        <w:rPr>
          <w:rFonts w:ascii="Times New Roman" w:hAnsi="Times New Roman" w:cs="B Lotus" w:hint="cs"/>
          <w:sz w:val="20"/>
          <w:szCs w:val="24"/>
          <w:rtl/>
        </w:rPr>
        <w:t>نشان داد، 15 نفر</w:t>
      </w:r>
      <w:r w:rsidR="00A87517" w:rsidRPr="00C941EA">
        <w:rPr>
          <w:rFonts w:ascii="Times New Roman" w:hAnsi="Times New Roman" w:cs="B Lotus" w:hint="cs"/>
          <w:sz w:val="20"/>
          <w:szCs w:val="24"/>
          <w:rtl/>
        </w:rPr>
        <w:t xml:space="preserve"> (30%)</w:t>
      </w:r>
      <w:r w:rsidR="00041520" w:rsidRPr="00C941EA">
        <w:rPr>
          <w:rFonts w:ascii="Times New Roman" w:hAnsi="Times New Roman" w:cs="B Lotus" w:hint="cs"/>
          <w:sz w:val="20"/>
          <w:szCs w:val="24"/>
          <w:rtl/>
        </w:rPr>
        <w:t xml:space="preserve"> از افراد </w:t>
      </w:r>
      <w:r w:rsidR="00B327F5">
        <w:rPr>
          <w:rFonts w:ascii="Times New Roman" w:hAnsi="Times New Roman" w:cs="B Lotus"/>
          <w:sz w:val="20"/>
          <w:szCs w:val="24"/>
          <w:rtl/>
        </w:rPr>
        <w:t>موردمطالعه</w:t>
      </w:r>
      <w:r w:rsidR="00041520" w:rsidRPr="00C941EA">
        <w:rPr>
          <w:rFonts w:ascii="Times New Roman" w:hAnsi="Times New Roman" w:cs="B Lotus" w:hint="cs"/>
          <w:sz w:val="20"/>
          <w:szCs w:val="24"/>
          <w:rtl/>
        </w:rPr>
        <w:t xml:space="preserve"> از دار</w:t>
      </w:r>
      <w:r w:rsidR="00E17DCA" w:rsidRPr="00C941EA">
        <w:rPr>
          <w:rFonts w:ascii="Times New Roman" w:hAnsi="Times New Roman" w:cs="B Lotus" w:hint="cs"/>
          <w:sz w:val="20"/>
          <w:szCs w:val="24"/>
          <w:rtl/>
        </w:rPr>
        <w:t>و</w:t>
      </w:r>
      <w:r w:rsidR="00041520" w:rsidRPr="00C941EA">
        <w:rPr>
          <w:rFonts w:ascii="Times New Roman" w:hAnsi="Times New Roman" w:cs="B Lotus" w:hint="cs"/>
          <w:sz w:val="20"/>
          <w:szCs w:val="24"/>
          <w:rtl/>
        </w:rPr>
        <w:t>ی لیتیوم، 9 نفر</w:t>
      </w:r>
      <w:r w:rsidR="00A87517" w:rsidRPr="00C941EA">
        <w:rPr>
          <w:rFonts w:ascii="Times New Roman" w:hAnsi="Times New Roman" w:cs="B Lotus" w:hint="cs"/>
          <w:sz w:val="20"/>
          <w:szCs w:val="24"/>
          <w:rtl/>
        </w:rPr>
        <w:t xml:space="preserve"> (18%)</w:t>
      </w:r>
      <w:r w:rsidR="00041520" w:rsidRPr="00C941EA">
        <w:rPr>
          <w:rFonts w:ascii="Times New Roman" w:hAnsi="Times New Roman" w:cs="B Lotus" w:hint="cs"/>
          <w:sz w:val="20"/>
          <w:szCs w:val="24"/>
          <w:rtl/>
        </w:rPr>
        <w:t xml:space="preserve"> از والپروات، 6 نفر</w:t>
      </w:r>
      <w:r w:rsidR="00A87517" w:rsidRPr="00C941EA">
        <w:rPr>
          <w:rFonts w:ascii="Times New Roman" w:hAnsi="Times New Roman" w:cs="B Lotus" w:hint="cs"/>
          <w:sz w:val="20"/>
          <w:szCs w:val="24"/>
          <w:rtl/>
        </w:rPr>
        <w:t xml:space="preserve"> (12%)</w:t>
      </w:r>
      <w:r w:rsidR="00041520" w:rsidRPr="00C941EA">
        <w:rPr>
          <w:rFonts w:ascii="Times New Roman" w:hAnsi="Times New Roman" w:cs="B Lotus" w:hint="cs"/>
          <w:sz w:val="20"/>
          <w:szCs w:val="24"/>
          <w:rtl/>
        </w:rPr>
        <w:t xml:space="preserve"> از کارباماز</w:t>
      </w:r>
      <w:r w:rsidR="0008137C" w:rsidRPr="00C941EA">
        <w:rPr>
          <w:rFonts w:ascii="Times New Roman" w:hAnsi="Times New Roman" w:cs="B Lotus" w:hint="cs"/>
          <w:sz w:val="20"/>
          <w:szCs w:val="24"/>
          <w:rtl/>
        </w:rPr>
        <w:t>پ</w:t>
      </w:r>
      <w:r w:rsidR="00041520" w:rsidRPr="00C941EA">
        <w:rPr>
          <w:rFonts w:ascii="Times New Roman" w:hAnsi="Times New Roman" w:cs="B Lotus" w:hint="cs"/>
          <w:sz w:val="20"/>
          <w:szCs w:val="24"/>
          <w:rtl/>
        </w:rPr>
        <w:t xml:space="preserve">ین، 11 نفر </w:t>
      </w:r>
      <w:r w:rsidR="00A87517" w:rsidRPr="00C941EA">
        <w:rPr>
          <w:rFonts w:ascii="Times New Roman" w:hAnsi="Times New Roman" w:cs="B Lotus" w:hint="cs"/>
          <w:sz w:val="20"/>
          <w:szCs w:val="24"/>
          <w:rtl/>
        </w:rPr>
        <w:t xml:space="preserve">(22%) </w:t>
      </w:r>
      <w:r w:rsidR="00041520" w:rsidRPr="00C941EA">
        <w:rPr>
          <w:rFonts w:ascii="Times New Roman" w:hAnsi="Times New Roman" w:cs="B Lotus" w:hint="cs"/>
          <w:sz w:val="20"/>
          <w:szCs w:val="24"/>
          <w:rtl/>
        </w:rPr>
        <w:t xml:space="preserve">از ترکیب این داروها، 3 نفر </w:t>
      </w:r>
      <w:r w:rsidR="00A87517" w:rsidRPr="00C941EA">
        <w:rPr>
          <w:rFonts w:ascii="Times New Roman" w:hAnsi="Times New Roman" w:cs="B Lotus" w:hint="cs"/>
          <w:sz w:val="20"/>
          <w:szCs w:val="24"/>
          <w:rtl/>
        </w:rPr>
        <w:t xml:space="preserve">(6%) </w:t>
      </w:r>
      <w:r w:rsidR="00041520" w:rsidRPr="00C941EA">
        <w:rPr>
          <w:rFonts w:ascii="Times New Roman" w:hAnsi="Times New Roman" w:cs="B Lotus" w:hint="cs"/>
          <w:sz w:val="20"/>
          <w:szCs w:val="24"/>
          <w:rtl/>
        </w:rPr>
        <w:t>از سایر داروها و 6 نفر</w:t>
      </w:r>
      <w:r w:rsidR="00A87517" w:rsidRPr="00C941EA">
        <w:rPr>
          <w:rFonts w:ascii="Times New Roman" w:hAnsi="Times New Roman" w:cs="B Lotus" w:hint="cs"/>
          <w:sz w:val="20"/>
          <w:szCs w:val="24"/>
          <w:rtl/>
        </w:rPr>
        <w:t xml:space="preserve"> (12%)</w:t>
      </w:r>
      <w:r w:rsidR="00ED0B57" w:rsidRPr="00C941EA">
        <w:rPr>
          <w:rFonts w:ascii="Times New Roman" w:hAnsi="Times New Roman" w:cs="B Lotus" w:hint="cs"/>
          <w:sz w:val="20"/>
          <w:szCs w:val="24"/>
          <w:rtl/>
        </w:rPr>
        <w:t xml:space="preserve"> از هیچ دارویی </w:t>
      </w:r>
      <w:r w:rsidR="00EC562F">
        <w:rPr>
          <w:rFonts w:ascii="Times New Roman" w:hAnsi="Times New Roman" w:cs="B Lotus"/>
          <w:sz w:val="20"/>
          <w:szCs w:val="24"/>
          <w:rtl/>
        </w:rPr>
        <w:t>استفاده</w:t>
      </w:r>
      <w:r w:rsidR="00ED0B57" w:rsidRPr="00C941EA">
        <w:rPr>
          <w:rFonts w:ascii="Times New Roman" w:hAnsi="Times New Roman" w:cs="B Lotus" w:hint="cs"/>
          <w:sz w:val="20"/>
          <w:szCs w:val="24"/>
          <w:rtl/>
        </w:rPr>
        <w:t xml:space="preserve"> </w:t>
      </w:r>
      <w:r w:rsidR="00EC562F">
        <w:rPr>
          <w:rFonts w:ascii="Times New Roman" w:hAnsi="Times New Roman" w:cs="B Lotus"/>
          <w:sz w:val="20"/>
          <w:szCs w:val="24"/>
          <w:rtl/>
        </w:rPr>
        <w:t>نم</w:t>
      </w:r>
      <w:r w:rsidR="00EC562F">
        <w:rPr>
          <w:rFonts w:ascii="Times New Roman" w:hAnsi="Times New Roman" w:cs="B Lotus" w:hint="cs"/>
          <w:sz w:val="20"/>
          <w:szCs w:val="24"/>
          <w:rtl/>
        </w:rPr>
        <w:t>ی‌کردند</w:t>
      </w:r>
      <w:r w:rsidR="00ED0B57" w:rsidRPr="00C941EA">
        <w:rPr>
          <w:rFonts w:ascii="Times New Roman" w:hAnsi="Times New Roman" w:cs="B Lotus" w:hint="cs"/>
          <w:sz w:val="20"/>
          <w:szCs w:val="24"/>
          <w:rtl/>
        </w:rPr>
        <w:t xml:space="preserve"> (نمودار </w:t>
      </w:r>
      <w:r w:rsidR="003F10C6" w:rsidRPr="00C941EA">
        <w:rPr>
          <w:rFonts w:ascii="Times New Roman" w:hAnsi="Times New Roman" w:cs="B Lotus" w:hint="cs"/>
          <w:sz w:val="20"/>
          <w:szCs w:val="24"/>
          <w:rtl/>
        </w:rPr>
        <w:t>1</w:t>
      </w:r>
      <w:r w:rsidR="00ED0B57" w:rsidRPr="00C941EA">
        <w:rPr>
          <w:rFonts w:ascii="Times New Roman" w:hAnsi="Times New Roman" w:cs="B Lotus" w:hint="cs"/>
          <w:sz w:val="20"/>
          <w:szCs w:val="24"/>
          <w:rtl/>
        </w:rPr>
        <w:t xml:space="preserve">). </w:t>
      </w:r>
      <w:r w:rsidR="004B4759">
        <w:rPr>
          <w:rFonts w:ascii="Times New Roman" w:hAnsi="Times New Roman" w:cs="B Lotus"/>
          <w:sz w:val="20"/>
          <w:szCs w:val="24"/>
          <w:rtl/>
        </w:rPr>
        <w:t>قابل‌ذکر</w:t>
      </w:r>
      <w:r w:rsidR="009D6239" w:rsidRPr="00C941EA">
        <w:rPr>
          <w:rFonts w:ascii="Times New Roman" w:hAnsi="Times New Roman" w:cs="B Lotus" w:hint="cs"/>
          <w:sz w:val="20"/>
          <w:szCs w:val="24"/>
          <w:rtl/>
        </w:rPr>
        <w:t xml:space="preserve"> است در گروه </w:t>
      </w:r>
      <w:r w:rsidR="00E94108" w:rsidRPr="00C941EA">
        <w:rPr>
          <w:rFonts w:ascii="Times New Roman" w:hAnsi="Times New Roman" w:cs="B Lotus" w:hint="cs"/>
          <w:sz w:val="20"/>
          <w:szCs w:val="24"/>
          <w:rtl/>
        </w:rPr>
        <w:t>سالم</w:t>
      </w:r>
      <w:r w:rsidR="009D6239" w:rsidRPr="00C941EA">
        <w:rPr>
          <w:rFonts w:ascii="Times New Roman" w:hAnsi="Times New Roman" w:cs="B Lotus" w:hint="cs"/>
          <w:sz w:val="20"/>
          <w:szCs w:val="24"/>
          <w:rtl/>
        </w:rPr>
        <w:t xml:space="preserve"> نیز </w:t>
      </w:r>
      <w:r w:rsidR="00EC562F">
        <w:rPr>
          <w:rFonts w:ascii="Times New Roman" w:hAnsi="Times New Roman" w:cs="B Lotus"/>
          <w:sz w:val="20"/>
          <w:szCs w:val="24"/>
          <w:rtl/>
        </w:rPr>
        <w:t>ه</w:t>
      </w:r>
      <w:r w:rsidR="00EC562F">
        <w:rPr>
          <w:rFonts w:ascii="Times New Roman" w:hAnsi="Times New Roman" w:cs="B Lotus" w:hint="cs"/>
          <w:sz w:val="20"/>
          <w:szCs w:val="24"/>
          <w:rtl/>
        </w:rPr>
        <w:t>یچ‌یک</w:t>
      </w:r>
      <w:r w:rsidR="009D6239" w:rsidRPr="00C941EA">
        <w:rPr>
          <w:rFonts w:ascii="Times New Roman" w:hAnsi="Times New Roman" w:cs="B Lotus" w:hint="cs"/>
          <w:sz w:val="20"/>
          <w:szCs w:val="24"/>
          <w:rtl/>
        </w:rPr>
        <w:t xml:space="preserve"> از افراد </w:t>
      </w:r>
      <w:r w:rsidR="00EC562F">
        <w:rPr>
          <w:rFonts w:ascii="Times New Roman" w:hAnsi="Times New Roman" w:cs="B Lotus"/>
          <w:sz w:val="20"/>
          <w:szCs w:val="24"/>
          <w:rtl/>
        </w:rPr>
        <w:t>شرکت‌کننده</w:t>
      </w:r>
      <w:r w:rsidR="009D6239" w:rsidRPr="00C941EA">
        <w:rPr>
          <w:rFonts w:ascii="Times New Roman" w:hAnsi="Times New Roman" w:cs="B Lotus" w:hint="cs"/>
          <w:sz w:val="20"/>
          <w:szCs w:val="24"/>
          <w:rtl/>
        </w:rPr>
        <w:t xml:space="preserve"> از دارو استفاده </w:t>
      </w:r>
      <w:r w:rsidR="00EC562F">
        <w:rPr>
          <w:rFonts w:ascii="Times New Roman" w:hAnsi="Times New Roman" w:cs="B Lotus"/>
          <w:sz w:val="20"/>
          <w:szCs w:val="24"/>
          <w:rtl/>
        </w:rPr>
        <w:t>نم</w:t>
      </w:r>
      <w:r w:rsidR="00EC562F">
        <w:rPr>
          <w:rFonts w:ascii="Times New Roman" w:hAnsi="Times New Roman" w:cs="B Lotus" w:hint="cs"/>
          <w:sz w:val="20"/>
          <w:szCs w:val="24"/>
          <w:rtl/>
        </w:rPr>
        <w:t>ی‌کردند</w:t>
      </w:r>
      <w:r w:rsidR="00ED0B57" w:rsidRPr="00C941EA">
        <w:rPr>
          <w:rFonts w:ascii="Times New Roman" w:hAnsi="Times New Roman" w:cs="B Lotus" w:hint="cs"/>
          <w:sz w:val="20"/>
          <w:szCs w:val="24"/>
          <w:rtl/>
        </w:rPr>
        <w:t>.</w:t>
      </w:r>
    </w:p>
    <w:p w:rsidR="00AE4EE4" w:rsidRPr="002F6530" w:rsidRDefault="009D6239" w:rsidP="00C941EA">
      <w:pPr>
        <w:pStyle w:val="NoSpacing"/>
        <w:bidi/>
        <w:jc w:val="center"/>
        <w:rPr>
          <w:rFonts w:ascii="Times New Roman" w:hAnsi="Times New Roman" w:cs="B Lotus"/>
          <w:sz w:val="24"/>
          <w:szCs w:val="28"/>
          <w:rtl/>
          <w:lang w:bidi="fa-IR"/>
        </w:rPr>
      </w:pPr>
      <w:r w:rsidRPr="002F6530">
        <w:rPr>
          <w:noProof/>
        </w:rPr>
        <w:drawing>
          <wp:inline distT="0" distB="0" distL="0" distR="0" wp14:anchorId="49C00183" wp14:editId="6606D1AF">
            <wp:extent cx="2829464" cy="1697679"/>
            <wp:effectExtent l="0" t="0" r="9525"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F10C6" w:rsidRPr="00C941EA" w:rsidRDefault="00A87517" w:rsidP="0090640C">
      <w:pPr>
        <w:bidi/>
        <w:spacing w:line="240" w:lineRule="auto"/>
        <w:jc w:val="center"/>
        <w:rPr>
          <w:rFonts w:ascii="Times New Roman" w:hAnsi="Times New Roman" w:cs="B Lotus"/>
          <w:sz w:val="18"/>
          <w:szCs w:val="20"/>
          <w:rtl/>
          <w:lang w:bidi="fa-IR"/>
        </w:rPr>
      </w:pPr>
      <w:r w:rsidRPr="00C941EA">
        <w:rPr>
          <w:rFonts w:ascii="Times New Roman" w:hAnsi="Times New Roman" w:cs="B Lotus" w:hint="cs"/>
          <w:b/>
          <w:bCs/>
          <w:sz w:val="18"/>
          <w:szCs w:val="20"/>
          <w:rtl/>
          <w:lang w:bidi="fa-IR"/>
        </w:rPr>
        <w:t>نمودار</w:t>
      </w:r>
      <w:r w:rsidR="008268B3" w:rsidRPr="00C941EA">
        <w:rPr>
          <w:rFonts w:ascii="Times New Roman" w:hAnsi="Times New Roman" w:cs="B Lotus" w:hint="cs"/>
          <w:b/>
          <w:bCs/>
          <w:sz w:val="18"/>
          <w:szCs w:val="20"/>
          <w:rtl/>
          <w:lang w:bidi="fa-IR"/>
        </w:rPr>
        <w:t xml:space="preserve"> 1.</w:t>
      </w:r>
      <w:r w:rsidRPr="00C941EA">
        <w:rPr>
          <w:rFonts w:ascii="Times New Roman" w:hAnsi="Times New Roman" w:cs="B Lotus" w:hint="cs"/>
          <w:sz w:val="18"/>
          <w:szCs w:val="20"/>
          <w:rtl/>
          <w:lang w:bidi="fa-IR"/>
        </w:rPr>
        <w:t xml:space="preserve"> </w:t>
      </w:r>
      <w:r w:rsidR="008C74C8" w:rsidRPr="00C941EA">
        <w:rPr>
          <w:rFonts w:ascii="Times New Roman" w:hAnsi="Times New Roman" w:cs="B Lotus" w:hint="cs"/>
          <w:sz w:val="18"/>
          <w:szCs w:val="20"/>
          <w:rtl/>
          <w:lang w:bidi="fa-IR"/>
        </w:rPr>
        <w:t xml:space="preserve">مقایسه </w:t>
      </w:r>
      <w:r w:rsidR="00AE4EE4" w:rsidRPr="00C941EA">
        <w:rPr>
          <w:rFonts w:ascii="Times New Roman" w:hAnsi="Times New Roman" w:cs="B Lotus" w:hint="cs"/>
          <w:sz w:val="18"/>
          <w:szCs w:val="20"/>
          <w:rtl/>
          <w:lang w:bidi="fa-IR"/>
        </w:rPr>
        <w:t>نوع داروی مصرفی در گروه بیمار بر حسب درصد</w:t>
      </w:r>
    </w:p>
    <w:p w:rsidR="006B7E00" w:rsidRDefault="00AF754A" w:rsidP="00EC562F">
      <w:pPr>
        <w:bidi/>
        <w:spacing w:line="240" w:lineRule="auto"/>
        <w:jc w:val="both"/>
        <w:rPr>
          <w:rFonts w:ascii="Times New Roman" w:hAnsi="Times New Roman" w:cs="B Lotus"/>
          <w:sz w:val="20"/>
          <w:szCs w:val="24"/>
          <w:rtl/>
        </w:rPr>
      </w:pPr>
      <w:r w:rsidRPr="00C941EA">
        <w:rPr>
          <w:rFonts w:ascii="Times New Roman" w:hAnsi="Times New Roman" w:cs="B Lotus" w:hint="cs"/>
          <w:sz w:val="20"/>
          <w:szCs w:val="24"/>
          <w:rtl/>
        </w:rPr>
        <w:lastRenderedPageBreak/>
        <w:t xml:space="preserve">طبق </w:t>
      </w:r>
      <w:r w:rsidR="009C106B" w:rsidRPr="00C941EA">
        <w:rPr>
          <w:rFonts w:ascii="Times New Roman" w:hAnsi="Times New Roman" w:cs="B Lotus" w:hint="cs"/>
          <w:sz w:val="20"/>
          <w:szCs w:val="24"/>
          <w:rtl/>
        </w:rPr>
        <w:t xml:space="preserve">دستورالعمل پرسشنامه </w:t>
      </w:r>
      <w:r w:rsidR="009C106B" w:rsidRPr="00C941EA">
        <w:rPr>
          <w:rFonts w:ascii="Times New Roman" w:hAnsi="Times New Roman" w:cs="B Lotus"/>
          <w:sz w:val="20"/>
          <w:szCs w:val="24"/>
        </w:rPr>
        <w:t>WHOQOL-BREF</w:t>
      </w:r>
      <w:r w:rsidRPr="00C941EA">
        <w:rPr>
          <w:rFonts w:ascii="Times New Roman" w:hAnsi="Times New Roman" w:cs="B Lotus"/>
          <w:sz w:val="20"/>
          <w:szCs w:val="24"/>
          <w:rtl/>
        </w:rPr>
        <w:t xml:space="preserve">، نحوه امتيازدهي به </w:t>
      </w:r>
      <w:r w:rsidR="00EC562F">
        <w:rPr>
          <w:rFonts w:ascii="Times New Roman" w:hAnsi="Times New Roman" w:cs="B Lotus"/>
          <w:sz w:val="20"/>
          <w:szCs w:val="24"/>
          <w:rtl/>
        </w:rPr>
        <w:t>ح</w:t>
      </w:r>
      <w:r w:rsidR="00EC562F">
        <w:rPr>
          <w:rFonts w:ascii="Times New Roman" w:hAnsi="Times New Roman" w:cs="B Lotus" w:hint="cs"/>
          <w:sz w:val="20"/>
          <w:szCs w:val="24"/>
          <w:rtl/>
        </w:rPr>
        <w:t>یطه‌های</w:t>
      </w:r>
      <w:r w:rsidRPr="00C941EA">
        <w:rPr>
          <w:rFonts w:ascii="Times New Roman" w:hAnsi="Times New Roman" w:cs="B Lotus"/>
          <w:sz w:val="20"/>
          <w:szCs w:val="24"/>
          <w:rtl/>
        </w:rPr>
        <w:t xml:space="preserve"> چهارگانه </w:t>
      </w:r>
      <w:r w:rsidR="00EC562F">
        <w:rPr>
          <w:rFonts w:ascii="Times New Roman" w:hAnsi="Times New Roman" w:cs="B Lotus"/>
          <w:sz w:val="20"/>
          <w:szCs w:val="24"/>
          <w:rtl/>
        </w:rPr>
        <w:t>به‌صورت</w:t>
      </w:r>
      <w:r w:rsidRPr="00C941EA">
        <w:rPr>
          <w:rFonts w:ascii="Times New Roman" w:hAnsi="Times New Roman" w:cs="B Lotus"/>
          <w:sz w:val="20"/>
          <w:szCs w:val="24"/>
          <w:rtl/>
        </w:rPr>
        <w:t xml:space="preserve"> </w:t>
      </w:r>
      <w:r w:rsidR="00EC562F">
        <w:rPr>
          <w:rFonts w:ascii="Times New Roman" w:hAnsi="Times New Roman" w:cs="B Lotus"/>
          <w:sz w:val="20"/>
          <w:szCs w:val="24"/>
          <w:rtl/>
        </w:rPr>
        <w:t>بازه‌ها</w:t>
      </w:r>
      <w:r w:rsidR="00EC562F">
        <w:rPr>
          <w:rFonts w:ascii="Times New Roman" w:hAnsi="Times New Roman" w:cs="B Lotus" w:hint="cs"/>
          <w:sz w:val="20"/>
          <w:szCs w:val="24"/>
          <w:rtl/>
        </w:rPr>
        <w:t>ی</w:t>
      </w:r>
      <w:r w:rsidRPr="00C941EA">
        <w:rPr>
          <w:rFonts w:ascii="Times New Roman" w:hAnsi="Times New Roman" w:cs="B Lotus" w:hint="cs"/>
          <w:sz w:val="20"/>
          <w:szCs w:val="24"/>
          <w:rtl/>
        </w:rPr>
        <w:t xml:space="preserve"> (0-100)</w:t>
      </w:r>
      <w:r w:rsidR="003F10C6" w:rsidRPr="00C941EA">
        <w:rPr>
          <w:rFonts w:ascii="Times New Roman" w:hAnsi="Times New Roman" w:cs="B Lotus" w:hint="cs"/>
          <w:sz w:val="20"/>
          <w:szCs w:val="24"/>
          <w:rtl/>
        </w:rPr>
        <w:t xml:space="preserve"> و نمره متوسط </w:t>
      </w:r>
      <w:r w:rsidR="00DB62F7" w:rsidRPr="00C941EA">
        <w:rPr>
          <w:rFonts w:ascii="Times New Roman" w:hAnsi="Times New Roman" w:cs="B Lotus" w:hint="cs"/>
          <w:sz w:val="20"/>
          <w:szCs w:val="24"/>
          <w:rtl/>
        </w:rPr>
        <w:t>(</w:t>
      </w:r>
      <w:r w:rsidR="00DB62F7" w:rsidRPr="00C941EA">
        <w:rPr>
          <w:rFonts w:ascii="Times New Roman" w:hAnsi="Times New Roman" w:cs="B Lotus"/>
          <w:sz w:val="20"/>
          <w:szCs w:val="24"/>
          <w:rtl/>
        </w:rPr>
        <w:t>µ</w:t>
      </w:r>
      <w:r w:rsidR="00DB62F7" w:rsidRPr="00C941EA">
        <w:rPr>
          <w:rFonts w:ascii="Times New Roman" w:hAnsi="Times New Roman" w:cs="B Lotus" w:hint="cs"/>
          <w:sz w:val="20"/>
          <w:szCs w:val="24"/>
          <w:rtl/>
        </w:rPr>
        <w:t>=</w:t>
      </w:r>
      <w:r w:rsidR="00DB62F7" w:rsidRPr="00C941EA">
        <w:rPr>
          <w:rFonts w:ascii="Times New Roman" w:hAnsi="Times New Roman" w:cs="B Lotus"/>
          <w:sz w:val="20"/>
          <w:szCs w:val="24"/>
        </w:rPr>
        <w:t>50</w:t>
      </w:r>
      <w:r w:rsidR="00DB62F7" w:rsidRPr="00C941EA">
        <w:rPr>
          <w:rFonts w:ascii="Times New Roman" w:hAnsi="Times New Roman" w:cs="B Lotus" w:hint="cs"/>
          <w:sz w:val="20"/>
          <w:szCs w:val="24"/>
          <w:rtl/>
        </w:rPr>
        <w:t>)</w:t>
      </w:r>
      <w:r w:rsidRPr="00C941EA">
        <w:rPr>
          <w:rFonts w:ascii="Times New Roman" w:hAnsi="Times New Roman" w:cs="B Lotus" w:hint="cs"/>
          <w:sz w:val="20"/>
          <w:szCs w:val="24"/>
          <w:rtl/>
        </w:rPr>
        <w:t xml:space="preserve"> </w:t>
      </w:r>
      <w:r w:rsidR="003F10C6" w:rsidRPr="00C941EA">
        <w:rPr>
          <w:rFonts w:ascii="Times New Roman" w:hAnsi="Times New Roman" w:cs="B Lotus" w:hint="cs"/>
          <w:sz w:val="20"/>
          <w:szCs w:val="24"/>
          <w:rtl/>
        </w:rPr>
        <w:t>است</w:t>
      </w:r>
      <w:r w:rsidRPr="00C941EA">
        <w:rPr>
          <w:rFonts w:ascii="Times New Roman" w:hAnsi="Times New Roman" w:cs="B Lotus" w:hint="cs"/>
          <w:sz w:val="20"/>
          <w:szCs w:val="24"/>
          <w:rtl/>
        </w:rPr>
        <w:t xml:space="preserve">. در جدول </w:t>
      </w:r>
      <w:r w:rsidR="009C106B" w:rsidRPr="00C941EA">
        <w:rPr>
          <w:rFonts w:ascii="Times New Roman" w:hAnsi="Times New Roman" w:cs="B Lotus" w:hint="cs"/>
          <w:sz w:val="20"/>
          <w:szCs w:val="24"/>
          <w:rtl/>
        </w:rPr>
        <w:t>(1)</w:t>
      </w:r>
      <w:r w:rsidRPr="00C941EA">
        <w:rPr>
          <w:rFonts w:ascii="Times New Roman" w:hAnsi="Times New Roman" w:cs="B Lotus" w:hint="cs"/>
          <w:sz w:val="20"/>
          <w:szCs w:val="24"/>
          <w:rtl/>
        </w:rPr>
        <w:t xml:space="preserve"> امتیاز کیفیت زندگی بر اساس پرسشنامه مذکور و</w:t>
      </w:r>
      <w:r w:rsidR="000D2B9C" w:rsidRPr="00C941EA">
        <w:rPr>
          <w:rFonts w:ascii="Times New Roman" w:hAnsi="Times New Roman" w:cs="B Lotus" w:hint="cs"/>
          <w:sz w:val="20"/>
          <w:szCs w:val="24"/>
          <w:rtl/>
        </w:rPr>
        <w:t xml:space="preserve"> به تفکیک ابعاد 4 گانه آمده است. </w:t>
      </w:r>
      <w:r w:rsidR="009C106B" w:rsidRPr="00C941EA">
        <w:rPr>
          <w:rFonts w:ascii="Times New Roman" w:hAnsi="Times New Roman" w:cs="B Lotus" w:hint="cs"/>
          <w:sz w:val="20"/>
          <w:szCs w:val="24"/>
          <w:rtl/>
        </w:rPr>
        <w:t xml:space="preserve">همچنین </w:t>
      </w:r>
      <w:r w:rsidR="000D2B9C" w:rsidRPr="00C941EA">
        <w:rPr>
          <w:rFonts w:ascii="Times New Roman" w:hAnsi="Times New Roman" w:cs="B Lotus"/>
          <w:sz w:val="20"/>
          <w:szCs w:val="24"/>
          <w:rtl/>
        </w:rPr>
        <w:t xml:space="preserve">دو گروه بیمار و </w:t>
      </w:r>
      <w:r w:rsidR="00E94108" w:rsidRPr="00C941EA">
        <w:rPr>
          <w:rFonts w:ascii="Times New Roman" w:hAnsi="Times New Roman" w:cs="B Lotus" w:hint="cs"/>
          <w:sz w:val="20"/>
          <w:szCs w:val="24"/>
          <w:rtl/>
        </w:rPr>
        <w:t>سالم</w:t>
      </w:r>
      <w:r w:rsidR="000D2B9C" w:rsidRPr="00C941EA">
        <w:rPr>
          <w:rFonts w:ascii="Times New Roman" w:hAnsi="Times New Roman" w:cs="B Lotus"/>
          <w:sz w:val="20"/>
          <w:szCs w:val="24"/>
          <w:rtl/>
        </w:rPr>
        <w:t xml:space="preserve"> </w:t>
      </w:r>
      <w:r w:rsidR="00EC562F">
        <w:rPr>
          <w:rFonts w:ascii="Times New Roman" w:hAnsi="Times New Roman" w:cs="B Lotus"/>
          <w:sz w:val="20"/>
          <w:szCs w:val="24"/>
          <w:rtl/>
        </w:rPr>
        <w:t>ازلحاظ</w:t>
      </w:r>
      <w:r w:rsidR="000D2B9C" w:rsidRPr="00C941EA">
        <w:rPr>
          <w:rFonts w:ascii="Times New Roman" w:hAnsi="Times New Roman" w:cs="B Lotus"/>
          <w:sz w:val="20"/>
          <w:szCs w:val="24"/>
          <w:rtl/>
        </w:rPr>
        <w:t xml:space="preserve"> ابعاد مختلف کیفیت زندگی، </w:t>
      </w:r>
      <w:r w:rsidR="000D2B9C" w:rsidRPr="00C941EA">
        <w:rPr>
          <w:rFonts w:ascii="Times New Roman" w:hAnsi="Times New Roman" w:cs="B Lotus" w:hint="cs"/>
          <w:sz w:val="20"/>
          <w:szCs w:val="24"/>
          <w:rtl/>
        </w:rPr>
        <w:t xml:space="preserve">به لحاظ آماری </w:t>
      </w:r>
      <w:r w:rsidR="003F10C6" w:rsidRPr="00C941EA">
        <w:rPr>
          <w:rFonts w:ascii="Times New Roman" w:hAnsi="Times New Roman" w:cs="B Lotus" w:hint="cs"/>
          <w:sz w:val="20"/>
          <w:szCs w:val="24"/>
          <w:rtl/>
        </w:rPr>
        <w:t xml:space="preserve">با استفاده از آزمون تی مستقل </w:t>
      </w:r>
      <w:r w:rsidR="000D2B9C" w:rsidRPr="00C941EA">
        <w:rPr>
          <w:rFonts w:ascii="Times New Roman" w:hAnsi="Times New Roman" w:cs="B Lotus" w:hint="cs"/>
          <w:sz w:val="20"/>
          <w:szCs w:val="24"/>
          <w:rtl/>
        </w:rPr>
        <w:t>مورد مقایسه قرار گرفتند.</w:t>
      </w:r>
      <w:r w:rsidR="003F10C6" w:rsidRPr="00C941EA">
        <w:rPr>
          <w:rFonts w:ascii="Times New Roman" w:hAnsi="Times New Roman" w:cs="B Lotus" w:hint="cs"/>
          <w:sz w:val="20"/>
          <w:szCs w:val="24"/>
          <w:rtl/>
        </w:rPr>
        <w:t xml:space="preserve"> بر اساس نتایج جدول (1)، </w:t>
      </w:r>
      <w:r w:rsidR="000D2B9C" w:rsidRPr="00C941EA">
        <w:rPr>
          <w:rFonts w:ascii="Times New Roman" w:hAnsi="Times New Roman" w:cs="B Lotus"/>
          <w:sz w:val="20"/>
          <w:szCs w:val="24"/>
          <w:rtl/>
        </w:rPr>
        <w:t xml:space="preserve">در بعد </w:t>
      </w:r>
      <w:r w:rsidR="000D2B9C" w:rsidRPr="00C941EA">
        <w:rPr>
          <w:rFonts w:ascii="Times New Roman" w:hAnsi="Times New Roman" w:cs="B Lotus" w:hint="cs"/>
          <w:sz w:val="20"/>
          <w:szCs w:val="24"/>
          <w:rtl/>
        </w:rPr>
        <w:t>سلامت</w:t>
      </w:r>
      <w:r w:rsidR="000D2B9C" w:rsidRPr="00C941EA">
        <w:rPr>
          <w:rFonts w:ascii="Times New Roman" w:hAnsi="Times New Roman" w:cs="B Lotus"/>
          <w:sz w:val="20"/>
          <w:szCs w:val="24"/>
          <w:rtl/>
        </w:rPr>
        <w:t xml:space="preserve"> جسمی، گروه بیماران نسبت به گروه </w:t>
      </w:r>
      <w:r w:rsidR="00E94108" w:rsidRPr="00C941EA">
        <w:rPr>
          <w:rFonts w:ascii="Times New Roman" w:hAnsi="Times New Roman" w:cs="B Lotus" w:hint="cs"/>
          <w:sz w:val="20"/>
          <w:szCs w:val="24"/>
          <w:rtl/>
        </w:rPr>
        <w:t>سالم</w:t>
      </w:r>
      <w:r w:rsidR="000D2B9C" w:rsidRPr="00C941EA">
        <w:rPr>
          <w:rFonts w:ascii="Times New Roman" w:hAnsi="Times New Roman" w:cs="B Lotus"/>
          <w:sz w:val="20"/>
          <w:szCs w:val="24"/>
          <w:rtl/>
        </w:rPr>
        <w:t>، وضعیت نامطلوب</w:t>
      </w:r>
      <w:r w:rsidR="000D2B9C" w:rsidRPr="00C941EA">
        <w:rPr>
          <w:rFonts w:ascii="Times New Roman" w:hAnsi="Times New Roman" w:cs="B Lotus"/>
          <w:sz w:val="20"/>
          <w:szCs w:val="24"/>
          <w:rtl/>
        </w:rPr>
        <w:softHyphen/>
        <w:t>تری را گزارش کردند</w:t>
      </w:r>
      <w:r w:rsidR="000D2B9C" w:rsidRPr="00C941EA">
        <w:rPr>
          <w:rFonts w:ascii="Times New Roman" w:hAnsi="Times New Roman" w:cs="B Lotus" w:hint="cs"/>
          <w:sz w:val="20"/>
          <w:szCs w:val="24"/>
          <w:rtl/>
        </w:rPr>
        <w:t xml:space="preserve"> و از سلامت جسمی </w:t>
      </w:r>
      <w:r w:rsidR="00EC562F">
        <w:rPr>
          <w:rFonts w:ascii="Times New Roman" w:hAnsi="Times New Roman" w:cs="B Lotus"/>
          <w:sz w:val="20"/>
          <w:szCs w:val="24"/>
          <w:rtl/>
        </w:rPr>
        <w:t>پا</w:t>
      </w:r>
      <w:r w:rsidR="00EC562F">
        <w:rPr>
          <w:rFonts w:ascii="Times New Roman" w:hAnsi="Times New Roman" w:cs="B Lotus" w:hint="cs"/>
          <w:sz w:val="20"/>
          <w:szCs w:val="24"/>
          <w:rtl/>
        </w:rPr>
        <w:t>یین‌تری</w:t>
      </w:r>
      <w:r w:rsidR="000D2B9C" w:rsidRPr="00C941EA">
        <w:rPr>
          <w:rFonts w:ascii="Times New Roman" w:hAnsi="Times New Roman" w:cs="B Lotus" w:hint="cs"/>
          <w:sz w:val="20"/>
          <w:szCs w:val="24"/>
          <w:rtl/>
        </w:rPr>
        <w:t xml:space="preserve"> برخوردار بودند</w:t>
      </w:r>
      <w:r w:rsidR="000D2B9C" w:rsidRPr="00C941EA">
        <w:rPr>
          <w:rFonts w:ascii="Times New Roman" w:hAnsi="Times New Roman" w:cs="B Lotus"/>
          <w:sz w:val="20"/>
          <w:szCs w:val="24"/>
          <w:rtl/>
        </w:rPr>
        <w:t xml:space="preserve">. این تفاوت </w:t>
      </w:r>
      <w:r w:rsidR="00EC562F">
        <w:rPr>
          <w:rFonts w:ascii="Times New Roman" w:hAnsi="Times New Roman" w:cs="B Lotus"/>
          <w:sz w:val="20"/>
          <w:szCs w:val="24"/>
          <w:rtl/>
        </w:rPr>
        <w:t>ازلحاظ</w:t>
      </w:r>
      <w:r w:rsidR="000D2B9C" w:rsidRPr="00C941EA">
        <w:rPr>
          <w:rFonts w:ascii="Times New Roman" w:hAnsi="Times New Roman" w:cs="B Lotus"/>
          <w:sz w:val="20"/>
          <w:szCs w:val="24"/>
          <w:rtl/>
        </w:rPr>
        <w:t xml:space="preserve"> آماری معنی</w:t>
      </w:r>
      <w:r w:rsidR="000D2B9C" w:rsidRPr="00C941EA">
        <w:rPr>
          <w:rFonts w:ascii="Times New Roman" w:hAnsi="Times New Roman" w:cs="B Lotus"/>
          <w:sz w:val="20"/>
          <w:szCs w:val="24"/>
          <w:rtl/>
        </w:rPr>
        <w:softHyphen/>
        <w:t>دار بود</w:t>
      </w:r>
      <w:r w:rsidR="000D2B9C" w:rsidRPr="00C941EA">
        <w:rPr>
          <w:rFonts w:ascii="Times New Roman" w:hAnsi="Times New Roman" w:cs="B Lotus" w:hint="cs"/>
          <w:sz w:val="20"/>
          <w:szCs w:val="24"/>
          <w:rtl/>
        </w:rPr>
        <w:t xml:space="preserve"> (</w:t>
      </w:r>
      <w:r w:rsidR="000D2B9C" w:rsidRPr="00C941EA">
        <w:rPr>
          <w:rFonts w:ascii="Times New Roman" w:hAnsi="Times New Roman" w:cs="B Lotus"/>
          <w:sz w:val="20"/>
          <w:szCs w:val="24"/>
          <w:rtl/>
        </w:rPr>
        <w:t>000</w:t>
      </w:r>
      <w:r w:rsidR="000D2B9C" w:rsidRPr="00C941EA">
        <w:rPr>
          <w:rFonts w:ascii="Times New Roman" w:hAnsi="Times New Roman" w:cs="B Lotus" w:hint="cs"/>
          <w:sz w:val="20"/>
          <w:szCs w:val="24"/>
          <w:rtl/>
        </w:rPr>
        <w:t>3</w:t>
      </w:r>
      <w:r w:rsidR="000D2B9C" w:rsidRPr="00C941EA">
        <w:rPr>
          <w:rFonts w:ascii="Times New Roman" w:hAnsi="Times New Roman" w:cs="B Lotus"/>
          <w:sz w:val="20"/>
          <w:szCs w:val="24"/>
          <w:rtl/>
        </w:rPr>
        <w:t>/0&gt;</w:t>
      </w:r>
      <w:r w:rsidR="000D2B9C" w:rsidRPr="00C941EA">
        <w:rPr>
          <w:rFonts w:ascii="Times New Roman" w:hAnsi="Times New Roman" w:cs="B Lotus"/>
          <w:sz w:val="20"/>
          <w:szCs w:val="24"/>
        </w:rPr>
        <w:t>P</w:t>
      </w:r>
      <w:r w:rsidR="000D2B9C" w:rsidRPr="00C941EA">
        <w:rPr>
          <w:rFonts w:ascii="Times New Roman" w:hAnsi="Times New Roman" w:cs="B Lotus" w:hint="cs"/>
          <w:sz w:val="20"/>
          <w:szCs w:val="24"/>
          <w:rtl/>
        </w:rPr>
        <w:t xml:space="preserve">). </w:t>
      </w:r>
      <w:r w:rsidR="000D2B9C" w:rsidRPr="00C941EA">
        <w:rPr>
          <w:rFonts w:ascii="Times New Roman" w:hAnsi="Times New Roman" w:cs="B Lotus"/>
          <w:sz w:val="20"/>
          <w:szCs w:val="24"/>
          <w:rtl/>
        </w:rPr>
        <w:t xml:space="preserve">در </w:t>
      </w:r>
      <w:r w:rsidR="000D2B9C" w:rsidRPr="00C941EA">
        <w:rPr>
          <w:rFonts w:ascii="Times New Roman" w:hAnsi="Times New Roman" w:cs="B Lotus" w:hint="cs"/>
          <w:sz w:val="20"/>
          <w:szCs w:val="24"/>
          <w:rtl/>
        </w:rPr>
        <w:t xml:space="preserve">زمینه سلامت </w:t>
      </w:r>
      <w:r w:rsidR="00B327F5">
        <w:rPr>
          <w:rFonts w:ascii="Times New Roman" w:hAnsi="Times New Roman" w:cs="B Lotus" w:hint="cs"/>
          <w:sz w:val="20"/>
          <w:szCs w:val="24"/>
          <w:rtl/>
        </w:rPr>
        <w:t>روان‌شناختی</w:t>
      </w:r>
      <w:r w:rsidR="000D2B9C" w:rsidRPr="00C941EA">
        <w:rPr>
          <w:rFonts w:ascii="Times New Roman" w:hAnsi="Times New Roman" w:cs="B Lotus" w:hint="cs"/>
          <w:sz w:val="20"/>
          <w:szCs w:val="24"/>
          <w:rtl/>
        </w:rPr>
        <w:t xml:space="preserve"> و عملکرد و</w:t>
      </w:r>
      <w:r w:rsidR="000D2B9C" w:rsidRPr="00C941EA">
        <w:rPr>
          <w:rFonts w:ascii="Times New Roman" w:hAnsi="Times New Roman" w:cs="B Lotus"/>
          <w:sz w:val="20"/>
          <w:szCs w:val="24"/>
          <w:rtl/>
        </w:rPr>
        <w:t xml:space="preserve"> </w:t>
      </w:r>
      <w:r w:rsidR="000D2B9C" w:rsidRPr="00C941EA">
        <w:rPr>
          <w:rFonts w:ascii="Times New Roman" w:hAnsi="Times New Roman" w:cs="B Lotus" w:hint="cs"/>
          <w:sz w:val="20"/>
          <w:szCs w:val="24"/>
          <w:rtl/>
        </w:rPr>
        <w:t>روابط</w:t>
      </w:r>
      <w:r w:rsidR="000D2B9C" w:rsidRPr="00C941EA">
        <w:rPr>
          <w:rFonts w:ascii="Times New Roman" w:hAnsi="Times New Roman" w:cs="B Lotus"/>
          <w:sz w:val="20"/>
          <w:szCs w:val="24"/>
          <w:rtl/>
        </w:rPr>
        <w:t xml:space="preserve"> اجتماعی نیز گروه بیماران، نمرات پایین</w:t>
      </w:r>
      <w:r w:rsidR="000D2B9C" w:rsidRPr="00C941EA">
        <w:rPr>
          <w:rFonts w:ascii="Times New Roman" w:hAnsi="Times New Roman" w:cs="B Lotus"/>
          <w:sz w:val="20"/>
          <w:szCs w:val="24"/>
          <w:rtl/>
        </w:rPr>
        <w:softHyphen/>
        <w:t xml:space="preserve">تری را نسبت به گروه </w:t>
      </w:r>
      <w:r w:rsidR="00E94108" w:rsidRPr="00C941EA">
        <w:rPr>
          <w:rFonts w:ascii="Times New Roman" w:hAnsi="Times New Roman" w:cs="B Lotus" w:hint="cs"/>
          <w:sz w:val="20"/>
          <w:szCs w:val="24"/>
          <w:rtl/>
        </w:rPr>
        <w:t>سالم</w:t>
      </w:r>
      <w:r w:rsidR="000D2B9C" w:rsidRPr="00C941EA">
        <w:rPr>
          <w:rFonts w:ascii="Times New Roman" w:hAnsi="Times New Roman" w:cs="B Lotus"/>
          <w:sz w:val="20"/>
          <w:szCs w:val="24"/>
          <w:rtl/>
        </w:rPr>
        <w:t xml:space="preserve"> دریافت کرده بودند</w:t>
      </w:r>
      <w:r w:rsidR="000D2B9C" w:rsidRPr="00C941EA">
        <w:rPr>
          <w:rFonts w:ascii="Times New Roman" w:hAnsi="Times New Roman" w:cs="B Lotus" w:hint="cs"/>
          <w:sz w:val="20"/>
          <w:szCs w:val="24"/>
          <w:rtl/>
        </w:rPr>
        <w:t xml:space="preserve"> و از مشکلات بیشتری نسبت به گروه </w:t>
      </w:r>
      <w:r w:rsidR="00E94108" w:rsidRPr="00C941EA">
        <w:rPr>
          <w:rFonts w:ascii="Times New Roman" w:hAnsi="Times New Roman" w:cs="B Lotus" w:hint="cs"/>
          <w:sz w:val="20"/>
          <w:szCs w:val="24"/>
          <w:rtl/>
        </w:rPr>
        <w:t>سالم</w:t>
      </w:r>
      <w:r w:rsidR="000D2B9C" w:rsidRPr="00C941EA">
        <w:rPr>
          <w:rFonts w:ascii="Times New Roman" w:hAnsi="Times New Roman" w:cs="B Lotus" w:hint="cs"/>
          <w:sz w:val="20"/>
          <w:szCs w:val="24"/>
          <w:rtl/>
        </w:rPr>
        <w:t xml:space="preserve"> شکایت داشتند. </w:t>
      </w:r>
      <w:r w:rsidR="000D2B9C" w:rsidRPr="00C941EA">
        <w:rPr>
          <w:rFonts w:ascii="Times New Roman" w:hAnsi="Times New Roman" w:cs="B Lotus"/>
          <w:sz w:val="20"/>
          <w:szCs w:val="24"/>
          <w:rtl/>
        </w:rPr>
        <w:t>(0001/0&gt;</w:t>
      </w:r>
      <w:r w:rsidR="000D2B9C" w:rsidRPr="00C941EA">
        <w:rPr>
          <w:rFonts w:ascii="Times New Roman" w:hAnsi="Times New Roman" w:cs="B Lotus"/>
          <w:sz w:val="20"/>
          <w:szCs w:val="24"/>
        </w:rPr>
        <w:t>P</w:t>
      </w:r>
      <w:r w:rsidR="000D2B9C" w:rsidRPr="00C941EA">
        <w:rPr>
          <w:rFonts w:ascii="Times New Roman" w:hAnsi="Times New Roman" w:cs="B Lotus"/>
          <w:sz w:val="20"/>
          <w:szCs w:val="24"/>
          <w:rtl/>
        </w:rPr>
        <w:t>)</w:t>
      </w:r>
      <w:r w:rsidR="000D2B9C" w:rsidRPr="00C941EA">
        <w:rPr>
          <w:rFonts w:ascii="Times New Roman" w:hAnsi="Times New Roman" w:cs="B Lotus" w:hint="cs"/>
          <w:sz w:val="20"/>
          <w:szCs w:val="24"/>
          <w:rtl/>
        </w:rPr>
        <w:t>. همچنین از نظر بعد</w:t>
      </w:r>
      <w:r w:rsidR="000D2B9C" w:rsidRPr="00C941EA">
        <w:rPr>
          <w:rFonts w:ascii="Times New Roman" w:hAnsi="Times New Roman" w:cs="B Lotus"/>
          <w:sz w:val="20"/>
          <w:szCs w:val="24"/>
          <w:rtl/>
        </w:rPr>
        <w:t xml:space="preserve"> سلامت </w:t>
      </w:r>
      <w:r w:rsidR="000D2B9C" w:rsidRPr="00C941EA">
        <w:rPr>
          <w:rFonts w:ascii="Times New Roman" w:hAnsi="Times New Roman" w:cs="B Lotus" w:hint="cs"/>
          <w:sz w:val="20"/>
          <w:szCs w:val="24"/>
          <w:rtl/>
        </w:rPr>
        <w:t>محیطی نیز</w:t>
      </w:r>
      <w:r w:rsidR="000D2B9C" w:rsidRPr="00C941EA">
        <w:rPr>
          <w:rFonts w:ascii="Times New Roman" w:hAnsi="Times New Roman" w:cs="B Lotus"/>
          <w:sz w:val="20"/>
          <w:szCs w:val="24"/>
          <w:rtl/>
        </w:rPr>
        <w:t xml:space="preserve"> بین دو گروه بیمار و </w:t>
      </w:r>
      <w:r w:rsidR="00E94108" w:rsidRPr="00C941EA">
        <w:rPr>
          <w:rFonts w:ascii="Times New Roman" w:hAnsi="Times New Roman" w:cs="B Lotus" w:hint="cs"/>
          <w:sz w:val="20"/>
          <w:szCs w:val="24"/>
          <w:rtl/>
        </w:rPr>
        <w:t>سالم</w:t>
      </w:r>
      <w:r w:rsidR="000D2B9C" w:rsidRPr="00C941EA">
        <w:rPr>
          <w:rFonts w:ascii="Times New Roman" w:hAnsi="Times New Roman" w:cs="B Lotus"/>
          <w:sz w:val="20"/>
          <w:szCs w:val="24"/>
          <w:rtl/>
        </w:rPr>
        <w:t xml:space="preserve"> تفاوت معنی</w:t>
      </w:r>
      <w:r w:rsidR="000D2B9C" w:rsidRPr="00C941EA">
        <w:rPr>
          <w:rFonts w:ascii="Times New Roman" w:hAnsi="Times New Roman" w:cs="B Lotus"/>
          <w:sz w:val="20"/>
          <w:szCs w:val="24"/>
          <w:rtl/>
        </w:rPr>
        <w:softHyphen/>
        <w:t>داری وجود داشت (000</w:t>
      </w:r>
      <w:r w:rsidR="000D2B9C" w:rsidRPr="00C941EA">
        <w:rPr>
          <w:rFonts w:ascii="Times New Roman" w:hAnsi="Times New Roman" w:cs="B Lotus" w:hint="cs"/>
          <w:sz w:val="20"/>
          <w:szCs w:val="24"/>
          <w:rtl/>
        </w:rPr>
        <w:t>7</w:t>
      </w:r>
      <w:r w:rsidR="000D2B9C" w:rsidRPr="00C941EA">
        <w:rPr>
          <w:rFonts w:ascii="Times New Roman" w:hAnsi="Times New Roman" w:cs="B Lotus"/>
          <w:sz w:val="20"/>
          <w:szCs w:val="24"/>
          <w:rtl/>
        </w:rPr>
        <w:t>/0&gt;</w:t>
      </w:r>
      <w:r w:rsidR="000D2B9C" w:rsidRPr="00C941EA">
        <w:rPr>
          <w:rFonts w:ascii="Times New Roman" w:hAnsi="Times New Roman" w:cs="B Lotus"/>
          <w:sz w:val="20"/>
          <w:szCs w:val="24"/>
        </w:rPr>
        <w:t>P</w:t>
      </w:r>
      <w:r w:rsidR="000D2B9C" w:rsidRPr="00C941EA">
        <w:rPr>
          <w:rFonts w:ascii="Times New Roman" w:hAnsi="Times New Roman" w:cs="B Lotus"/>
          <w:sz w:val="20"/>
          <w:szCs w:val="24"/>
          <w:rtl/>
        </w:rPr>
        <w:t>) به این معنا که بیماران در این بعد، نمرات کمتری را کسب کردند</w:t>
      </w:r>
      <w:r w:rsidR="000D2B9C" w:rsidRPr="00C941EA">
        <w:rPr>
          <w:rFonts w:ascii="Times New Roman" w:hAnsi="Times New Roman" w:cs="B Lotus" w:hint="cs"/>
          <w:sz w:val="20"/>
          <w:szCs w:val="24"/>
          <w:rtl/>
        </w:rPr>
        <w:t xml:space="preserve"> و از رضایت کمتری نسبت به گروه </w:t>
      </w:r>
      <w:r w:rsidR="00E94108" w:rsidRPr="00C941EA">
        <w:rPr>
          <w:rFonts w:ascii="Times New Roman" w:hAnsi="Times New Roman" w:cs="B Lotus" w:hint="cs"/>
          <w:sz w:val="20"/>
          <w:szCs w:val="24"/>
          <w:rtl/>
        </w:rPr>
        <w:t>سالم</w:t>
      </w:r>
      <w:r w:rsidR="000D2B9C" w:rsidRPr="00C941EA">
        <w:rPr>
          <w:rFonts w:ascii="Times New Roman" w:hAnsi="Times New Roman" w:cs="B Lotus" w:hint="cs"/>
          <w:sz w:val="20"/>
          <w:szCs w:val="24"/>
          <w:rtl/>
        </w:rPr>
        <w:t xml:space="preserve"> برخوردار بودند</w:t>
      </w:r>
      <w:r w:rsidR="000D2B9C" w:rsidRPr="00C941EA">
        <w:rPr>
          <w:rFonts w:ascii="Times New Roman" w:hAnsi="Times New Roman" w:cs="B Lotus"/>
          <w:sz w:val="20"/>
          <w:szCs w:val="24"/>
          <w:rtl/>
        </w:rPr>
        <w:t>.</w:t>
      </w:r>
      <w:r w:rsidR="009C106B" w:rsidRPr="00C941EA">
        <w:rPr>
          <w:rFonts w:ascii="Times New Roman" w:hAnsi="Times New Roman" w:cs="B Lotus" w:hint="cs"/>
          <w:sz w:val="20"/>
          <w:szCs w:val="24"/>
          <w:rtl/>
        </w:rPr>
        <w:t xml:space="preserve"> </w:t>
      </w:r>
      <w:r w:rsidR="00EC562F">
        <w:rPr>
          <w:rFonts w:ascii="Times New Roman" w:hAnsi="Times New Roman" w:cs="B Lotus"/>
          <w:sz w:val="20"/>
          <w:szCs w:val="24"/>
          <w:rtl/>
        </w:rPr>
        <w:t>درمجموع</w:t>
      </w:r>
      <w:r w:rsidR="009C106B" w:rsidRPr="00C941EA">
        <w:rPr>
          <w:rFonts w:ascii="Times New Roman" w:hAnsi="Times New Roman" w:cs="B Lotus" w:hint="cs"/>
          <w:sz w:val="20"/>
          <w:szCs w:val="24"/>
          <w:rtl/>
        </w:rPr>
        <w:t xml:space="preserve"> امتیاز کیفیت زندگی بر اساس پرسشنامه </w:t>
      </w:r>
      <w:r w:rsidR="009C106B" w:rsidRPr="00C941EA">
        <w:rPr>
          <w:rFonts w:ascii="Times New Roman" w:hAnsi="Times New Roman" w:cs="B Lotus"/>
          <w:sz w:val="20"/>
          <w:szCs w:val="24"/>
        </w:rPr>
        <w:t>WHOQOL-BREF</w:t>
      </w:r>
      <w:r w:rsidR="009C106B" w:rsidRPr="00C941EA">
        <w:rPr>
          <w:rFonts w:ascii="Times New Roman" w:hAnsi="Times New Roman" w:cs="B Lotus" w:hint="cs"/>
          <w:sz w:val="20"/>
          <w:szCs w:val="24"/>
          <w:rtl/>
        </w:rPr>
        <w:t xml:space="preserve"> برای گروه </w:t>
      </w:r>
      <w:r w:rsidR="00E94108" w:rsidRPr="00C941EA">
        <w:rPr>
          <w:rFonts w:ascii="Times New Roman" w:hAnsi="Times New Roman" w:cs="B Lotus" w:hint="cs"/>
          <w:sz w:val="20"/>
          <w:szCs w:val="24"/>
          <w:rtl/>
        </w:rPr>
        <w:t>سالم</w:t>
      </w:r>
      <w:r w:rsidR="009C106B" w:rsidRPr="00C941EA">
        <w:rPr>
          <w:rFonts w:ascii="Times New Roman" w:hAnsi="Times New Roman" w:cs="B Lotus" w:hint="cs"/>
          <w:sz w:val="20"/>
          <w:szCs w:val="24"/>
          <w:rtl/>
        </w:rPr>
        <w:t xml:space="preserve"> معادل 78 به دست آمد که بالاتر از سطح متوسط</w:t>
      </w:r>
      <w:r w:rsidR="00E939E8" w:rsidRPr="00C941EA">
        <w:rPr>
          <w:rFonts w:ascii="Times New Roman" w:hAnsi="Times New Roman" w:cs="B Lotus" w:hint="cs"/>
          <w:sz w:val="20"/>
          <w:szCs w:val="24"/>
          <w:rtl/>
        </w:rPr>
        <w:t xml:space="preserve"> </w:t>
      </w:r>
      <w:r w:rsidR="00DB62F7" w:rsidRPr="00C941EA">
        <w:rPr>
          <w:rFonts w:ascii="Times New Roman" w:hAnsi="Times New Roman" w:cs="B Lotus" w:hint="cs"/>
          <w:sz w:val="20"/>
          <w:szCs w:val="24"/>
          <w:rtl/>
        </w:rPr>
        <w:t>(</w:t>
      </w:r>
      <w:r w:rsidR="00DB62F7" w:rsidRPr="00C941EA">
        <w:rPr>
          <w:rFonts w:ascii="Times New Roman" w:hAnsi="Times New Roman" w:cs="B Lotus"/>
          <w:sz w:val="20"/>
          <w:szCs w:val="24"/>
          <w:rtl/>
        </w:rPr>
        <w:t>µ</w:t>
      </w:r>
      <w:r w:rsidR="00DB62F7" w:rsidRPr="00C941EA">
        <w:rPr>
          <w:rFonts w:ascii="Times New Roman" w:hAnsi="Times New Roman" w:cs="B Lotus" w:hint="cs"/>
          <w:sz w:val="20"/>
          <w:szCs w:val="24"/>
          <w:rtl/>
        </w:rPr>
        <w:t>=</w:t>
      </w:r>
      <w:r w:rsidR="00DB62F7" w:rsidRPr="00C941EA">
        <w:rPr>
          <w:rFonts w:ascii="Times New Roman" w:hAnsi="Times New Roman" w:cs="B Lotus"/>
          <w:sz w:val="20"/>
          <w:szCs w:val="24"/>
        </w:rPr>
        <w:t>50</w:t>
      </w:r>
      <w:r w:rsidR="00DB62F7" w:rsidRPr="00C941EA">
        <w:rPr>
          <w:rFonts w:ascii="Times New Roman" w:hAnsi="Times New Roman" w:cs="B Lotus" w:hint="cs"/>
          <w:sz w:val="20"/>
          <w:szCs w:val="24"/>
          <w:rtl/>
        </w:rPr>
        <w:t>)</w:t>
      </w:r>
      <w:r w:rsidR="009C106B" w:rsidRPr="00C941EA">
        <w:rPr>
          <w:rFonts w:ascii="Times New Roman" w:hAnsi="Times New Roman" w:cs="B Lotus" w:hint="cs"/>
          <w:sz w:val="20"/>
          <w:szCs w:val="24"/>
          <w:rtl/>
        </w:rPr>
        <w:t xml:space="preserve"> است و نشان </w:t>
      </w:r>
      <w:r w:rsidR="00EC562F">
        <w:rPr>
          <w:rFonts w:ascii="Times New Roman" w:hAnsi="Times New Roman" w:cs="B Lotus" w:hint="cs"/>
          <w:sz w:val="20"/>
          <w:szCs w:val="24"/>
          <w:rtl/>
        </w:rPr>
        <w:t>می‌دهد</w:t>
      </w:r>
      <w:r w:rsidR="009C106B" w:rsidRPr="00C941EA">
        <w:rPr>
          <w:rFonts w:ascii="Times New Roman" w:hAnsi="Times New Roman" w:cs="B Lotus" w:hint="cs"/>
          <w:sz w:val="20"/>
          <w:szCs w:val="24"/>
          <w:rtl/>
        </w:rPr>
        <w:t xml:space="preserve"> </w:t>
      </w:r>
      <w:r w:rsidR="00EC562F">
        <w:rPr>
          <w:rFonts w:ascii="Times New Roman" w:hAnsi="Times New Roman" w:cs="B Lotus" w:hint="cs"/>
          <w:sz w:val="20"/>
          <w:szCs w:val="24"/>
          <w:rtl/>
        </w:rPr>
        <w:t>درمجموع</w:t>
      </w:r>
      <w:r w:rsidR="009C106B" w:rsidRPr="00C941EA">
        <w:rPr>
          <w:rFonts w:ascii="Times New Roman" w:hAnsi="Times New Roman" w:cs="B Lotus" w:hint="cs"/>
          <w:sz w:val="20"/>
          <w:szCs w:val="24"/>
          <w:rtl/>
        </w:rPr>
        <w:t xml:space="preserve"> گروه سالم، از کیفیت زندگی بهتری برخوردار هستند. در مقابل در گروه بیمار امتیاز کیفیت زندگی معادل 36 به دست آمد که کمتر از سطح متوسط </w:t>
      </w:r>
      <w:r w:rsidR="00DB62F7" w:rsidRPr="00C941EA">
        <w:rPr>
          <w:rFonts w:ascii="Times New Roman" w:hAnsi="Times New Roman" w:cs="B Lotus" w:hint="cs"/>
          <w:sz w:val="20"/>
          <w:szCs w:val="24"/>
          <w:rtl/>
        </w:rPr>
        <w:t>(</w:t>
      </w:r>
      <w:r w:rsidR="00DB62F7" w:rsidRPr="00C941EA">
        <w:rPr>
          <w:rFonts w:ascii="Times New Roman" w:hAnsi="Times New Roman" w:cs="B Lotus"/>
          <w:sz w:val="20"/>
          <w:szCs w:val="24"/>
          <w:rtl/>
        </w:rPr>
        <w:t>µ</w:t>
      </w:r>
      <w:r w:rsidR="00DB62F7" w:rsidRPr="00C941EA">
        <w:rPr>
          <w:rFonts w:ascii="Times New Roman" w:hAnsi="Times New Roman" w:cs="B Lotus" w:hint="cs"/>
          <w:sz w:val="20"/>
          <w:szCs w:val="24"/>
          <w:rtl/>
        </w:rPr>
        <w:t>=</w:t>
      </w:r>
      <w:r w:rsidR="00DB62F7" w:rsidRPr="00C941EA">
        <w:rPr>
          <w:rFonts w:ascii="Times New Roman" w:hAnsi="Times New Roman" w:cs="B Lotus"/>
          <w:sz w:val="20"/>
          <w:szCs w:val="24"/>
        </w:rPr>
        <w:t>50</w:t>
      </w:r>
      <w:r w:rsidR="00DB62F7" w:rsidRPr="00C941EA">
        <w:rPr>
          <w:rFonts w:ascii="Times New Roman" w:hAnsi="Times New Roman" w:cs="B Lotus" w:hint="cs"/>
          <w:sz w:val="20"/>
          <w:szCs w:val="24"/>
          <w:rtl/>
        </w:rPr>
        <w:t xml:space="preserve">) </w:t>
      </w:r>
      <w:r w:rsidR="009C106B" w:rsidRPr="00C941EA">
        <w:rPr>
          <w:rFonts w:ascii="Times New Roman" w:hAnsi="Times New Roman" w:cs="B Lotus" w:hint="cs"/>
          <w:sz w:val="20"/>
          <w:szCs w:val="24"/>
          <w:rtl/>
        </w:rPr>
        <w:t>بوده و حاکی از کیفیت زندگی نامطلوب گروه بیمار است.</w:t>
      </w:r>
      <w:r w:rsidR="00DB62F7" w:rsidRPr="00C941EA">
        <w:rPr>
          <w:rFonts w:ascii="Times New Roman" w:hAnsi="Times New Roman" w:cs="B Lotus" w:hint="cs"/>
          <w:sz w:val="20"/>
          <w:szCs w:val="24"/>
          <w:rtl/>
        </w:rPr>
        <w:t xml:space="preserve"> بر اساس نتایج آزمون </w:t>
      </w:r>
      <w:r w:rsidR="00DB62F7" w:rsidRPr="00C941EA">
        <w:rPr>
          <w:rFonts w:ascii="Times New Roman" w:hAnsi="Times New Roman" w:cs="B Lotus"/>
          <w:sz w:val="20"/>
          <w:szCs w:val="24"/>
        </w:rPr>
        <w:t>T</w:t>
      </w:r>
      <w:r w:rsidR="00DB62F7" w:rsidRPr="00C941EA">
        <w:rPr>
          <w:rFonts w:ascii="Times New Roman" w:hAnsi="Times New Roman" w:cs="B Lotus" w:hint="cs"/>
          <w:sz w:val="20"/>
          <w:szCs w:val="24"/>
          <w:rtl/>
        </w:rPr>
        <w:t xml:space="preserve"> مستقل،</w:t>
      </w:r>
      <w:r w:rsidR="009C106B" w:rsidRPr="00C941EA">
        <w:rPr>
          <w:rFonts w:ascii="Times New Roman" w:hAnsi="Times New Roman" w:cs="B Lotus" w:hint="cs"/>
          <w:sz w:val="20"/>
          <w:szCs w:val="24"/>
          <w:rtl/>
        </w:rPr>
        <w:t xml:space="preserve"> این اختلاف از نظر آماری نیز معنی</w:t>
      </w:r>
      <w:r w:rsidR="00EC562F">
        <w:rPr>
          <w:rFonts w:ascii="Times New Roman" w:hAnsi="Times New Roman" w:cs="B Lotus"/>
          <w:sz w:val="20"/>
          <w:szCs w:val="24"/>
          <w:rtl/>
        </w:rPr>
        <w:softHyphen/>
      </w:r>
      <w:r w:rsidR="009C106B" w:rsidRPr="00C941EA">
        <w:rPr>
          <w:rFonts w:ascii="Times New Roman" w:hAnsi="Times New Roman" w:cs="B Lotus" w:hint="cs"/>
          <w:sz w:val="20"/>
          <w:szCs w:val="24"/>
          <w:rtl/>
        </w:rPr>
        <w:t xml:space="preserve">دار بود </w:t>
      </w:r>
      <w:r w:rsidR="009C106B" w:rsidRPr="00C941EA">
        <w:rPr>
          <w:rFonts w:ascii="Times New Roman" w:hAnsi="Times New Roman" w:cs="B Lotus"/>
          <w:sz w:val="20"/>
          <w:szCs w:val="24"/>
          <w:rtl/>
        </w:rPr>
        <w:t>(000/0&gt;</w:t>
      </w:r>
      <w:r w:rsidR="009C106B" w:rsidRPr="00C941EA">
        <w:rPr>
          <w:rFonts w:ascii="Times New Roman" w:hAnsi="Times New Roman" w:cs="B Lotus"/>
          <w:sz w:val="20"/>
          <w:szCs w:val="24"/>
        </w:rPr>
        <w:t>P</w:t>
      </w:r>
      <w:r w:rsidR="009C106B" w:rsidRPr="00C941EA">
        <w:rPr>
          <w:rFonts w:ascii="Times New Roman" w:hAnsi="Times New Roman" w:cs="B Lotus"/>
          <w:sz w:val="20"/>
          <w:szCs w:val="24"/>
          <w:rtl/>
        </w:rPr>
        <w:t>)</w:t>
      </w:r>
      <w:r w:rsidR="009C106B" w:rsidRPr="00C941EA">
        <w:rPr>
          <w:rFonts w:ascii="Times New Roman" w:hAnsi="Times New Roman" w:cs="B Lotus" w:hint="cs"/>
          <w:sz w:val="20"/>
          <w:szCs w:val="24"/>
          <w:rtl/>
        </w:rPr>
        <w:t>.</w:t>
      </w:r>
    </w:p>
    <w:p w:rsidR="00C941EA" w:rsidRPr="004B4759" w:rsidRDefault="00C941EA" w:rsidP="00C941EA">
      <w:pPr>
        <w:pStyle w:val="NoSpacing"/>
        <w:bidi/>
        <w:rPr>
          <w:sz w:val="12"/>
          <w:szCs w:val="12"/>
          <w:rtl/>
        </w:rPr>
      </w:pPr>
    </w:p>
    <w:p w:rsidR="000D2B9C" w:rsidRPr="00C941EA" w:rsidRDefault="008268B3" w:rsidP="0090640C">
      <w:pPr>
        <w:bidi/>
        <w:spacing w:line="240" w:lineRule="auto"/>
        <w:jc w:val="center"/>
        <w:rPr>
          <w:rFonts w:ascii="Times New Roman" w:hAnsi="Times New Roman" w:cs="B Lotus"/>
          <w:sz w:val="16"/>
          <w:szCs w:val="20"/>
          <w:rtl/>
        </w:rPr>
      </w:pPr>
      <w:r w:rsidRPr="00C941EA">
        <w:rPr>
          <w:rFonts w:ascii="Times New Roman" w:hAnsi="Times New Roman" w:cs="B Lotus" w:hint="cs"/>
          <w:b/>
          <w:bCs/>
          <w:sz w:val="16"/>
          <w:szCs w:val="20"/>
          <w:rtl/>
        </w:rPr>
        <w:t>جدول 1.</w:t>
      </w:r>
      <w:r w:rsidRPr="00C941EA">
        <w:rPr>
          <w:rFonts w:ascii="Times New Roman" w:hAnsi="Times New Roman" w:cs="B Lotus" w:hint="cs"/>
          <w:sz w:val="16"/>
          <w:szCs w:val="20"/>
          <w:rtl/>
        </w:rPr>
        <w:t xml:space="preserve"> </w:t>
      </w:r>
      <w:r w:rsidR="00EC562F">
        <w:rPr>
          <w:rFonts w:ascii="Times New Roman" w:hAnsi="Times New Roman" w:cs="B Lotus"/>
          <w:sz w:val="16"/>
          <w:szCs w:val="20"/>
          <w:rtl/>
        </w:rPr>
        <w:t>مقایسه‌ی</w:t>
      </w:r>
      <w:r w:rsidR="000D2B9C" w:rsidRPr="00C941EA">
        <w:rPr>
          <w:rFonts w:ascii="Times New Roman" w:hAnsi="Times New Roman" w:cs="B Lotus"/>
          <w:sz w:val="16"/>
          <w:szCs w:val="20"/>
          <w:rtl/>
        </w:rPr>
        <w:t xml:space="preserve"> م</w:t>
      </w:r>
      <w:r w:rsidR="000D2B9C" w:rsidRPr="00C941EA">
        <w:rPr>
          <w:rFonts w:ascii="Times New Roman" w:hAnsi="Times New Roman" w:cs="B Lotus" w:hint="cs"/>
          <w:sz w:val="16"/>
          <w:szCs w:val="20"/>
          <w:rtl/>
        </w:rPr>
        <w:t>ی</w:t>
      </w:r>
      <w:r w:rsidR="000D2B9C" w:rsidRPr="00C941EA">
        <w:rPr>
          <w:rFonts w:ascii="Times New Roman" w:hAnsi="Times New Roman" w:cs="B Lotus" w:hint="eastAsia"/>
          <w:sz w:val="16"/>
          <w:szCs w:val="20"/>
          <w:rtl/>
        </w:rPr>
        <w:t>انگ</w:t>
      </w:r>
      <w:r w:rsidR="000D2B9C" w:rsidRPr="00C941EA">
        <w:rPr>
          <w:rFonts w:ascii="Times New Roman" w:hAnsi="Times New Roman" w:cs="B Lotus" w:hint="cs"/>
          <w:sz w:val="16"/>
          <w:szCs w:val="20"/>
          <w:rtl/>
        </w:rPr>
        <w:t>ی</w:t>
      </w:r>
      <w:r w:rsidR="000D2B9C" w:rsidRPr="00C941EA">
        <w:rPr>
          <w:rFonts w:ascii="Times New Roman" w:hAnsi="Times New Roman" w:cs="B Lotus" w:hint="eastAsia"/>
          <w:sz w:val="16"/>
          <w:szCs w:val="20"/>
          <w:rtl/>
        </w:rPr>
        <w:t>ن</w:t>
      </w:r>
      <w:r w:rsidR="000D2B9C" w:rsidRPr="00C941EA">
        <w:rPr>
          <w:rFonts w:ascii="Times New Roman" w:hAnsi="Times New Roman" w:cs="B Lotus"/>
          <w:sz w:val="16"/>
          <w:szCs w:val="20"/>
          <w:rtl/>
        </w:rPr>
        <w:t xml:space="preserve"> نمرات ابعاد مختلف ک</w:t>
      </w:r>
      <w:r w:rsidR="000D2B9C" w:rsidRPr="00C941EA">
        <w:rPr>
          <w:rFonts w:ascii="Times New Roman" w:hAnsi="Times New Roman" w:cs="B Lotus" w:hint="cs"/>
          <w:sz w:val="16"/>
          <w:szCs w:val="20"/>
          <w:rtl/>
        </w:rPr>
        <w:t>ی</w:t>
      </w:r>
      <w:r w:rsidR="000D2B9C" w:rsidRPr="00C941EA">
        <w:rPr>
          <w:rFonts w:ascii="Times New Roman" w:hAnsi="Times New Roman" w:cs="B Lotus" w:hint="eastAsia"/>
          <w:sz w:val="16"/>
          <w:szCs w:val="20"/>
          <w:rtl/>
        </w:rPr>
        <w:t>ف</w:t>
      </w:r>
      <w:r w:rsidR="000D2B9C" w:rsidRPr="00C941EA">
        <w:rPr>
          <w:rFonts w:ascii="Times New Roman" w:hAnsi="Times New Roman" w:cs="B Lotus" w:hint="cs"/>
          <w:sz w:val="16"/>
          <w:szCs w:val="20"/>
          <w:rtl/>
        </w:rPr>
        <w:t>ی</w:t>
      </w:r>
      <w:r w:rsidR="000D2B9C" w:rsidRPr="00C941EA">
        <w:rPr>
          <w:rFonts w:ascii="Times New Roman" w:hAnsi="Times New Roman" w:cs="B Lotus" w:hint="eastAsia"/>
          <w:sz w:val="16"/>
          <w:szCs w:val="20"/>
          <w:rtl/>
        </w:rPr>
        <w:t>ت</w:t>
      </w:r>
      <w:r w:rsidR="000D2B9C" w:rsidRPr="00C941EA">
        <w:rPr>
          <w:rFonts w:ascii="Times New Roman" w:hAnsi="Times New Roman" w:cs="B Lotus"/>
          <w:sz w:val="16"/>
          <w:szCs w:val="20"/>
          <w:rtl/>
        </w:rPr>
        <w:t xml:space="preserve"> زندگ</w:t>
      </w:r>
      <w:r w:rsidR="000D2B9C" w:rsidRPr="00C941EA">
        <w:rPr>
          <w:rFonts w:ascii="Times New Roman" w:hAnsi="Times New Roman" w:cs="B Lotus" w:hint="cs"/>
          <w:sz w:val="16"/>
          <w:szCs w:val="20"/>
          <w:rtl/>
        </w:rPr>
        <w:t>ی</w:t>
      </w:r>
      <w:r w:rsidR="000D2B9C" w:rsidRPr="00C941EA">
        <w:rPr>
          <w:rFonts w:ascii="Times New Roman" w:hAnsi="Times New Roman" w:cs="B Lotus"/>
          <w:sz w:val="16"/>
          <w:szCs w:val="20"/>
          <w:rtl/>
        </w:rPr>
        <w:t xml:space="preserve"> </w:t>
      </w:r>
      <w:r w:rsidR="000D2B9C" w:rsidRPr="00C941EA">
        <w:rPr>
          <w:rFonts w:ascii="Times New Roman" w:hAnsi="Times New Roman" w:cs="B Lotus" w:hint="cs"/>
          <w:sz w:val="16"/>
          <w:szCs w:val="20"/>
          <w:rtl/>
        </w:rPr>
        <w:t>بر اساس پرسشنامه</w:t>
      </w:r>
      <w:r w:rsidR="00F53605">
        <w:rPr>
          <w:rFonts w:ascii="Times New Roman" w:hAnsi="Times New Roman" w:cs="B Lotus"/>
          <w:sz w:val="16"/>
          <w:szCs w:val="20"/>
          <w:rtl/>
        </w:rPr>
        <w:t xml:space="preserve"> </w:t>
      </w:r>
      <w:r w:rsidR="000D2B9C" w:rsidRPr="00C941EA">
        <w:rPr>
          <w:rFonts w:ascii="Times New Roman" w:hAnsi="Times New Roman" w:cs="B Lotus"/>
          <w:sz w:val="16"/>
          <w:szCs w:val="20"/>
        </w:rPr>
        <w:t>WHOQOL-BREF</w:t>
      </w:r>
      <w:r w:rsidR="000D2B9C" w:rsidRPr="00C941EA">
        <w:rPr>
          <w:rFonts w:ascii="Times New Roman" w:hAnsi="Times New Roman" w:cs="B Lotus" w:hint="cs"/>
          <w:sz w:val="16"/>
          <w:szCs w:val="20"/>
          <w:rtl/>
        </w:rPr>
        <w:t xml:space="preserve"> </w:t>
      </w:r>
      <w:r w:rsidR="000D2B9C" w:rsidRPr="00C941EA">
        <w:rPr>
          <w:rFonts w:ascii="Times New Roman" w:hAnsi="Times New Roman" w:cs="B Lotus"/>
          <w:sz w:val="16"/>
          <w:szCs w:val="20"/>
          <w:rtl/>
        </w:rPr>
        <w:t>در ب</w:t>
      </w:r>
      <w:r w:rsidR="000D2B9C" w:rsidRPr="00C941EA">
        <w:rPr>
          <w:rFonts w:ascii="Times New Roman" w:hAnsi="Times New Roman" w:cs="B Lotus" w:hint="cs"/>
          <w:sz w:val="16"/>
          <w:szCs w:val="20"/>
          <w:rtl/>
        </w:rPr>
        <w:t>ی</w:t>
      </w:r>
      <w:r w:rsidR="000D2B9C" w:rsidRPr="00C941EA">
        <w:rPr>
          <w:rFonts w:ascii="Times New Roman" w:hAnsi="Times New Roman" w:cs="B Lotus" w:hint="eastAsia"/>
          <w:sz w:val="16"/>
          <w:szCs w:val="20"/>
          <w:rtl/>
        </w:rPr>
        <w:t>ماران</w:t>
      </w:r>
      <w:r w:rsidR="000D2B9C" w:rsidRPr="00C941EA">
        <w:rPr>
          <w:rFonts w:ascii="Times New Roman" w:hAnsi="Times New Roman" w:cs="B Lotus"/>
          <w:sz w:val="16"/>
          <w:szCs w:val="20"/>
          <w:rtl/>
        </w:rPr>
        <w:t xml:space="preserve"> مبتلا به اختلال دوقطب</w:t>
      </w:r>
      <w:r w:rsidR="000D2B9C" w:rsidRPr="00C941EA">
        <w:rPr>
          <w:rFonts w:ascii="Times New Roman" w:hAnsi="Times New Roman" w:cs="B Lotus" w:hint="cs"/>
          <w:sz w:val="16"/>
          <w:szCs w:val="20"/>
          <w:rtl/>
        </w:rPr>
        <w:t>ی</w:t>
      </w:r>
      <w:r w:rsidR="000D2B9C" w:rsidRPr="00C941EA">
        <w:rPr>
          <w:rFonts w:ascii="Times New Roman" w:hAnsi="Times New Roman" w:cs="B Lotus"/>
          <w:sz w:val="16"/>
          <w:szCs w:val="20"/>
          <w:rtl/>
        </w:rPr>
        <w:t xml:space="preserve"> </w:t>
      </w:r>
      <w:r w:rsidR="000D2B9C" w:rsidRPr="00C941EA">
        <w:rPr>
          <w:rFonts w:ascii="Times New Roman" w:hAnsi="Times New Roman" w:cs="B Lotus" w:hint="cs"/>
          <w:sz w:val="16"/>
          <w:szCs w:val="20"/>
          <w:rtl/>
        </w:rPr>
        <w:t xml:space="preserve">نوع </w:t>
      </w:r>
      <w:r w:rsidR="000D2B9C" w:rsidRPr="00C941EA">
        <w:rPr>
          <w:rFonts w:ascii="Times New Roman" w:hAnsi="Times New Roman" w:cs="B Lotus"/>
          <w:sz w:val="16"/>
          <w:szCs w:val="20"/>
        </w:rPr>
        <w:t>I</w:t>
      </w:r>
      <w:r w:rsidR="000D2B9C" w:rsidRPr="00C941EA">
        <w:rPr>
          <w:rFonts w:ascii="Times New Roman" w:hAnsi="Times New Roman" w:cs="B Lotus" w:hint="cs"/>
          <w:sz w:val="16"/>
          <w:szCs w:val="20"/>
          <w:rtl/>
        </w:rPr>
        <w:t xml:space="preserve"> </w:t>
      </w:r>
      <w:r w:rsidR="000D2B9C" w:rsidRPr="00C941EA">
        <w:rPr>
          <w:rFonts w:ascii="Times New Roman" w:hAnsi="Times New Roman" w:cs="B Lotus"/>
          <w:sz w:val="16"/>
          <w:szCs w:val="20"/>
          <w:rtl/>
        </w:rPr>
        <w:t xml:space="preserve">و گروه </w:t>
      </w:r>
      <w:r w:rsidR="00E94108" w:rsidRPr="00C941EA">
        <w:rPr>
          <w:rFonts w:ascii="Times New Roman" w:hAnsi="Times New Roman" w:cs="B Lotus" w:hint="cs"/>
          <w:sz w:val="16"/>
          <w:szCs w:val="20"/>
          <w:rtl/>
        </w:rPr>
        <w:t>سالم</w:t>
      </w:r>
      <w:r w:rsidR="003F10C6" w:rsidRPr="00C941EA">
        <w:rPr>
          <w:rFonts w:ascii="Times New Roman" w:hAnsi="Times New Roman" w:cs="B Lotus" w:hint="cs"/>
          <w:sz w:val="16"/>
          <w:szCs w:val="20"/>
          <w:rtl/>
        </w:rPr>
        <w:t xml:space="preserve"> با استفاده از آزمون </w:t>
      </w:r>
      <w:r w:rsidR="003F10C6" w:rsidRPr="00C941EA">
        <w:rPr>
          <w:rFonts w:ascii="Times New Roman" w:hAnsi="Times New Roman" w:cs="B Lotus"/>
          <w:sz w:val="16"/>
          <w:szCs w:val="20"/>
        </w:rPr>
        <w:t>T</w:t>
      </w:r>
      <w:r w:rsidR="003F10C6" w:rsidRPr="00C941EA">
        <w:rPr>
          <w:rFonts w:ascii="Times New Roman" w:hAnsi="Times New Roman" w:cs="B Lotus" w:hint="cs"/>
          <w:sz w:val="16"/>
          <w:szCs w:val="20"/>
          <w:rtl/>
        </w:rPr>
        <w:t xml:space="preserve"> مستقل</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87"/>
        <w:gridCol w:w="2410"/>
        <w:gridCol w:w="2268"/>
        <w:gridCol w:w="1837"/>
      </w:tblGrid>
      <w:tr w:rsidR="007240C5" w:rsidRPr="00C941EA" w:rsidTr="00C941EA">
        <w:trPr>
          <w:trHeight w:val="306"/>
          <w:jc w:val="center"/>
        </w:trPr>
        <w:tc>
          <w:tcPr>
            <w:tcW w:w="2487" w:type="dxa"/>
            <w:vMerge w:val="restart"/>
            <w:shd w:val="clear" w:color="auto" w:fill="auto"/>
          </w:tcPr>
          <w:p w:rsidR="005A6C90" w:rsidRPr="00C941EA" w:rsidRDefault="005A6C90" w:rsidP="0090640C">
            <w:pPr>
              <w:bidi/>
              <w:jc w:val="center"/>
              <w:rPr>
                <w:rFonts w:ascii="Times New Roman" w:hAnsi="Times New Roman" w:cs="B Lotus"/>
                <w:b/>
                <w:bCs/>
                <w:sz w:val="20"/>
                <w:rtl/>
                <w:lang w:bidi="fa-IR"/>
              </w:rPr>
            </w:pPr>
            <w:r w:rsidRPr="00C941EA">
              <w:rPr>
                <w:rFonts w:ascii="Times New Roman" w:hAnsi="Times New Roman" w:cs="B Lotus" w:hint="cs"/>
                <w:b/>
                <w:bCs/>
                <w:sz w:val="20"/>
                <w:rtl/>
                <w:lang w:bidi="fa-IR"/>
              </w:rPr>
              <w:t xml:space="preserve">کیفیت زندگی بر اساس پرسشنامه </w:t>
            </w:r>
            <w:r w:rsidRPr="00C941EA">
              <w:rPr>
                <w:rFonts w:ascii="Times New Roman" w:hAnsi="Times New Roman" w:cs="B Lotus"/>
                <w:b/>
                <w:bCs/>
                <w:sz w:val="20"/>
                <w:lang w:bidi="fa-IR"/>
              </w:rPr>
              <w:t>WHOQOL-BREF</w:t>
            </w:r>
          </w:p>
        </w:tc>
        <w:tc>
          <w:tcPr>
            <w:tcW w:w="2410" w:type="dxa"/>
            <w:shd w:val="clear" w:color="auto" w:fill="auto"/>
          </w:tcPr>
          <w:p w:rsidR="005A6C90" w:rsidRPr="00C941EA" w:rsidRDefault="005A6C90" w:rsidP="0090640C">
            <w:pPr>
              <w:bidi/>
              <w:jc w:val="center"/>
              <w:rPr>
                <w:rFonts w:ascii="Times New Roman" w:hAnsi="Times New Roman" w:cs="B Lotus"/>
                <w:b/>
                <w:bCs/>
                <w:sz w:val="20"/>
                <w:rtl/>
                <w:lang w:bidi="fa-IR"/>
              </w:rPr>
            </w:pPr>
            <w:r w:rsidRPr="00C941EA">
              <w:rPr>
                <w:rFonts w:ascii="Times New Roman" w:hAnsi="Times New Roman" w:cs="B Lotus" w:hint="cs"/>
                <w:b/>
                <w:bCs/>
                <w:sz w:val="20"/>
                <w:rtl/>
                <w:lang w:bidi="fa-IR"/>
              </w:rPr>
              <w:t xml:space="preserve">گروه </w:t>
            </w:r>
            <w:r w:rsidR="00E94108" w:rsidRPr="00C941EA">
              <w:rPr>
                <w:rFonts w:ascii="Times New Roman" w:hAnsi="Times New Roman" w:cs="B Lotus" w:hint="cs"/>
                <w:b/>
                <w:bCs/>
                <w:sz w:val="20"/>
                <w:rtl/>
                <w:lang w:bidi="fa-IR"/>
              </w:rPr>
              <w:t>سالم</w:t>
            </w:r>
          </w:p>
        </w:tc>
        <w:tc>
          <w:tcPr>
            <w:tcW w:w="2268" w:type="dxa"/>
            <w:shd w:val="clear" w:color="auto" w:fill="auto"/>
          </w:tcPr>
          <w:p w:rsidR="005A6C90" w:rsidRPr="00C941EA" w:rsidRDefault="005A6C90" w:rsidP="0090640C">
            <w:pPr>
              <w:bidi/>
              <w:jc w:val="center"/>
              <w:rPr>
                <w:rFonts w:ascii="Times New Roman" w:hAnsi="Times New Roman" w:cs="B Lotus"/>
                <w:b/>
                <w:bCs/>
                <w:sz w:val="20"/>
                <w:rtl/>
                <w:lang w:bidi="fa-IR"/>
              </w:rPr>
            </w:pPr>
            <w:r w:rsidRPr="00C941EA">
              <w:rPr>
                <w:rFonts w:ascii="Times New Roman" w:hAnsi="Times New Roman" w:cs="B Lotus" w:hint="cs"/>
                <w:b/>
                <w:bCs/>
                <w:sz w:val="20"/>
                <w:rtl/>
                <w:lang w:bidi="fa-IR"/>
              </w:rPr>
              <w:t>گروه بیمار</w:t>
            </w:r>
          </w:p>
        </w:tc>
        <w:tc>
          <w:tcPr>
            <w:tcW w:w="1837" w:type="dxa"/>
            <w:vMerge w:val="restart"/>
            <w:shd w:val="clear" w:color="auto" w:fill="auto"/>
          </w:tcPr>
          <w:p w:rsidR="005A6C90" w:rsidRPr="00C941EA" w:rsidRDefault="005A6C90" w:rsidP="0090640C">
            <w:pPr>
              <w:bidi/>
              <w:jc w:val="center"/>
              <w:rPr>
                <w:rFonts w:ascii="Times New Roman" w:hAnsi="Times New Roman" w:cs="B Lotus"/>
                <w:b/>
                <w:bCs/>
                <w:sz w:val="20"/>
                <w:lang w:bidi="fa-IR"/>
              </w:rPr>
            </w:pPr>
            <w:r w:rsidRPr="00C941EA">
              <w:rPr>
                <w:rFonts w:ascii="Times New Roman" w:hAnsi="Times New Roman" w:cs="B Lotus"/>
                <w:b/>
                <w:bCs/>
                <w:sz w:val="20"/>
                <w:lang w:bidi="fa-IR"/>
              </w:rPr>
              <w:t>P.Value</w:t>
            </w:r>
          </w:p>
        </w:tc>
      </w:tr>
      <w:tr w:rsidR="007240C5" w:rsidRPr="00C941EA" w:rsidTr="00C941EA">
        <w:trPr>
          <w:trHeight w:val="64"/>
          <w:jc w:val="center"/>
        </w:trPr>
        <w:tc>
          <w:tcPr>
            <w:tcW w:w="2487" w:type="dxa"/>
            <w:vMerge/>
            <w:shd w:val="clear" w:color="auto" w:fill="auto"/>
          </w:tcPr>
          <w:p w:rsidR="005A6C90" w:rsidRPr="00C941EA" w:rsidRDefault="005A6C90" w:rsidP="0090640C">
            <w:pPr>
              <w:bidi/>
              <w:jc w:val="center"/>
              <w:rPr>
                <w:rFonts w:ascii="Times New Roman" w:hAnsi="Times New Roman" w:cs="B Lotus"/>
                <w:sz w:val="20"/>
                <w:rtl/>
                <w:lang w:bidi="fa-IR"/>
              </w:rPr>
            </w:pPr>
          </w:p>
        </w:tc>
        <w:tc>
          <w:tcPr>
            <w:tcW w:w="2410" w:type="dxa"/>
            <w:shd w:val="clear" w:color="auto" w:fill="auto"/>
          </w:tcPr>
          <w:p w:rsidR="005A6C90" w:rsidRPr="00C941EA" w:rsidRDefault="005A6C90" w:rsidP="0090640C">
            <w:pPr>
              <w:bidi/>
              <w:jc w:val="center"/>
              <w:rPr>
                <w:rFonts w:ascii="Times New Roman" w:hAnsi="Times New Roman" w:cs="B Lotus"/>
                <w:sz w:val="20"/>
                <w:rtl/>
                <w:lang w:bidi="fa-IR"/>
              </w:rPr>
            </w:pPr>
            <w:r w:rsidRPr="00C941EA">
              <w:rPr>
                <w:rFonts w:ascii="Times New Roman" w:hAnsi="Times New Roman" w:cs="B Lotus" w:hint="cs"/>
                <w:sz w:val="20"/>
                <w:rtl/>
                <w:lang w:bidi="fa-IR"/>
              </w:rPr>
              <w:t>میانگین</w:t>
            </w:r>
            <w:r w:rsidRPr="00C941EA">
              <w:rPr>
                <w:rFonts w:ascii="Times New Roman" w:hAnsi="Times New Roman" w:cs="Times New Roman"/>
                <w:sz w:val="20"/>
                <w:rtl/>
                <w:lang w:bidi="fa-IR"/>
              </w:rPr>
              <w:t>±</w:t>
            </w:r>
            <w:r w:rsidRPr="00C941EA">
              <w:rPr>
                <w:rFonts w:ascii="Times New Roman" w:hAnsi="Times New Roman" w:cs="B Lotus" w:hint="cs"/>
                <w:sz w:val="20"/>
                <w:rtl/>
                <w:lang w:bidi="fa-IR"/>
              </w:rPr>
              <w:t>انحراف معیار</w:t>
            </w:r>
          </w:p>
        </w:tc>
        <w:tc>
          <w:tcPr>
            <w:tcW w:w="2268" w:type="dxa"/>
            <w:shd w:val="clear" w:color="auto" w:fill="auto"/>
          </w:tcPr>
          <w:p w:rsidR="005A6C90" w:rsidRPr="00C941EA" w:rsidRDefault="005A6C90" w:rsidP="0090640C">
            <w:pPr>
              <w:bidi/>
              <w:jc w:val="center"/>
              <w:rPr>
                <w:rFonts w:ascii="Times New Roman" w:hAnsi="Times New Roman" w:cs="B Lotus"/>
                <w:sz w:val="20"/>
                <w:rtl/>
                <w:lang w:bidi="fa-IR"/>
              </w:rPr>
            </w:pPr>
            <w:r w:rsidRPr="00C941EA">
              <w:rPr>
                <w:rFonts w:ascii="Times New Roman" w:hAnsi="Times New Roman" w:cs="B Lotus" w:hint="cs"/>
                <w:sz w:val="20"/>
                <w:rtl/>
                <w:lang w:bidi="fa-IR"/>
              </w:rPr>
              <w:t>میانگین</w:t>
            </w:r>
            <w:r w:rsidRPr="00C941EA">
              <w:rPr>
                <w:rFonts w:ascii="Times New Roman" w:hAnsi="Times New Roman" w:cs="Times New Roman"/>
                <w:sz w:val="20"/>
                <w:rtl/>
                <w:lang w:bidi="fa-IR"/>
              </w:rPr>
              <w:t>±</w:t>
            </w:r>
            <w:r w:rsidRPr="00C941EA">
              <w:rPr>
                <w:rFonts w:ascii="Times New Roman" w:hAnsi="Times New Roman" w:cs="B Lotus" w:hint="cs"/>
                <w:sz w:val="20"/>
                <w:rtl/>
                <w:lang w:bidi="fa-IR"/>
              </w:rPr>
              <w:t>انحراف معیار</w:t>
            </w:r>
          </w:p>
        </w:tc>
        <w:tc>
          <w:tcPr>
            <w:tcW w:w="1837" w:type="dxa"/>
            <w:vMerge/>
            <w:shd w:val="clear" w:color="auto" w:fill="auto"/>
          </w:tcPr>
          <w:p w:rsidR="005A6C90" w:rsidRPr="00C941EA" w:rsidRDefault="005A6C90" w:rsidP="0090640C">
            <w:pPr>
              <w:bidi/>
              <w:jc w:val="center"/>
              <w:rPr>
                <w:rFonts w:ascii="Times New Roman" w:hAnsi="Times New Roman" w:cs="B Lotus"/>
                <w:sz w:val="20"/>
                <w:rtl/>
                <w:lang w:bidi="fa-IR"/>
              </w:rPr>
            </w:pPr>
          </w:p>
        </w:tc>
      </w:tr>
      <w:tr w:rsidR="007240C5" w:rsidRPr="00C941EA" w:rsidTr="00C941EA">
        <w:trPr>
          <w:trHeight w:val="64"/>
          <w:jc w:val="center"/>
        </w:trPr>
        <w:tc>
          <w:tcPr>
            <w:tcW w:w="2487" w:type="dxa"/>
            <w:shd w:val="clear" w:color="auto" w:fill="auto"/>
          </w:tcPr>
          <w:p w:rsidR="005A6C90" w:rsidRPr="00C941EA" w:rsidRDefault="005A6C90" w:rsidP="0090640C">
            <w:pPr>
              <w:bidi/>
              <w:jc w:val="center"/>
              <w:rPr>
                <w:rFonts w:ascii="Times New Roman" w:hAnsi="Times New Roman" w:cs="B Lotus"/>
                <w:sz w:val="20"/>
                <w:rtl/>
                <w:lang w:bidi="fa-IR"/>
              </w:rPr>
            </w:pPr>
            <w:r w:rsidRPr="00C941EA">
              <w:rPr>
                <w:rFonts w:ascii="Times New Roman" w:hAnsi="Times New Roman" w:cs="B Lotus"/>
                <w:sz w:val="20"/>
                <w:rtl/>
              </w:rPr>
              <w:t xml:space="preserve">سلامت </w:t>
            </w:r>
            <w:r w:rsidRPr="00C941EA">
              <w:rPr>
                <w:rFonts w:ascii="Times New Roman" w:hAnsi="Times New Roman" w:cs="B Lotus" w:hint="cs"/>
                <w:sz w:val="20"/>
                <w:rtl/>
              </w:rPr>
              <w:t>جسمی</w:t>
            </w:r>
          </w:p>
        </w:tc>
        <w:tc>
          <w:tcPr>
            <w:tcW w:w="2410" w:type="dxa"/>
            <w:shd w:val="clear" w:color="auto" w:fill="auto"/>
          </w:tcPr>
          <w:p w:rsidR="005A6C90" w:rsidRPr="00C941EA" w:rsidRDefault="005A6C90" w:rsidP="004B4759">
            <w:pPr>
              <w:bidi/>
              <w:jc w:val="center"/>
              <w:rPr>
                <w:rFonts w:ascii="Times New Roman" w:hAnsi="Times New Roman" w:cs="B Lotus"/>
                <w:sz w:val="20"/>
                <w:rtl/>
                <w:lang w:bidi="fa-IR"/>
              </w:rPr>
            </w:pPr>
            <w:r w:rsidRPr="00C941EA">
              <w:rPr>
                <w:rFonts w:ascii="Times New Roman" w:hAnsi="Times New Roman" w:cs="B Lotus" w:hint="cs"/>
                <w:sz w:val="20"/>
                <w:rtl/>
                <w:lang w:bidi="fa-IR"/>
              </w:rPr>
              <w:t>78</w:t>
            </w:r>
            <w:r w:rsidRPr="00C941EA">
              <w:rPr>
                <w:rFonts w:ascii="Times New Roman" w:hAnsi="Times New Roman" w:cs="Times New Roman"/>
                <w:sz w:val="20"/>
                <w:rtl/>
                <w:lang w:bidi="fa-IR"/>
              </w:rPr>
              <w:t>±</w:t>
            </w:r>
            <w:r w:rsidR="004B4759">
              <w:rPr>
                <w:rFonts w:ascii="Times New Roman" w:hAnsi="Times New Roman" w:cs="B Lotus" w:hint="cs"/>
                <w:sz w:val="20"/>
                <w:rtl/>
                <w:lang w:bidi="fa-IR"/>
              </w:rPr>
              <w:t>65/0</w:t>
            </w:r>
          </w:p>
        </w:tc>
        <w:tc>
          <w:tcPr>
            <w:tcW w:w="2268" w:type="dxa"/>
            <w:shd w:val="clear" w:color="auto" w:fill="auto"/>
          </w:tcPr>
          <w:p w:rsidR="005A6C90" w:rsidRPr="00C941EA" w:rsidRDefault="005A6C90" w:rsidP="004B4759">
            <w:pPr>
              <w:bidi/>
              <w:jc w:val="center"/>
              <w:rPr>
                <w:rFonts w:ascii="Times New Roman" w:hAnsi="Times New Roman" w:cs="B Lotus"/>
                <w:sz w:val="20"/>
                <w:rtl/>
                <w:lang w:bidi="fa-IR"/>
              </w:rPr>
            </w:pPr>
            <w:r w:rsidRPr="00C941EA">
              <w:rPr>
                <w:rFonts w:ascii="Times New Roman" w:hAnsi="Times New Roman" w:cs="B Lotus" w:hint="cs"/>
                <w:sz w:val="20"/>
                <w:rtl/>
                <w:lang w:bidi="fa-IR"/>
              </w:rPr>
              <w:t>37</w:t>
            </w:r>
            <w:r w:rsidRPr="00C941EA">
              <w:rPr>
                <w:rFonts w:ascii="Times New Roman" w:hAnsi="Times New Roman" w:cs="Times New Roman"/>
                <w:sz w:val="20"/>
                <w:rtl/>
                <w:lang w:bidi="fa-IR"/>
              </w:rPr>
              <w:t>±</w:t>
            </w:r>
            <w:r w:rsidR="004B4759">
              <w:rPr>
                <w:rFonts w:ascii="Times New Roman" w:hAnsi="Times New Roman" w:cs="B Lotus" w:hint="cs"/>
                <w:sz w:val="20"/>
                <w:rtl/>
                <w:lang w:bidi="fa-IR"/>
              </w:rPr>
              <w:t>1/2</w:t>
            </w:r>
          </w:p>
        </w:tc>
        <w:tc>
          <w:tcPr>
            <w:tcW w:w="1837" w:type="dxa"/>
            <w:shd w:val="clear" w:color="auto" w:fill="auto"/>
          </w:tcPr>
          <w:p w:rsidR="005A6C90" w:rsidRPr="00C941EA" w:rsidRDefault="004B4759" w:rsidP="0090640C">
            <w:pPr>
              <w:bidi/>
              <w:jc w:val="center"/>
              <w:rPr>
                <w:rFonts w:ascii="Times New Roman" w:hAnsi="Times New Roman" w:cs="B Lotus"/>
                <w:sz w:val="20"/>
                <w:rtl/>
                <w:lang w:bidi="fa-IR"/>
              </w:rPr>
            </w:pPr>
            <w:r>
              <w:rPr>
                <w:rFonts w:ascii="Times New Roman" w:hAnsi="Times New Roman" w:cs="B Lotus" w:hint="cs"/>
                <w:sz w:val="20"/>
                <w:rtl/>
                <w:lang w:bidi="fa-IR"/>
              </w:rPr>
              <w:t>0003/0</w:t>
            </w:r>
          </w:p>
        </w:tc>
      </w:tr>
      <w:tr w:rsidR="007240C5" w:rsidRPr="00C941EA" w:rsidTr="00C941EA">
        <w:trPr>
          <w:trHeight w:val="64"/>
          <w:jc w:val="center"/>
        </w:trPr>
        <w:tc>
          <w:tcPr>
            <w:tcW w:w="2487" w:type="dxa"/>
            <w:shd w:val="clear" w:color="auto" w:fill="auto"/>
          </w:tcPr>
          <w:p w:rsidR="005A6C90" w:rsidRPr="00C941EA" w:rsidRDefault="005A6C90" w:rsidP="0090640C">
            <w:pPr>
              <w:bidi/>
              <w:jc w:val="center"/>
              <w:rPr>
                <w:rFonts w:ascii="Times New Roman" w:hAnsi="Times New Roman" w:cs="B Lotus"/>
                <w:sz w:val="20"/>
                <w:rtl/>
                <w:lang w:bidi="fa-IR"/>
              </w:rPr>
            </w:pPr>
            <w:r w:rsidRPr="00C941EA">
              <w:rPr>
                <w:rFonts w:ascii="Times New Roman" w:hAnsi="Times New Roman" w:cs="B Lotus"/>
                <w:sz w:val="20"/>
                <w:rtl/>
              </w:rPr>
              <w:t xml:space="preserve">سلامت </w:t>
            </w:r>
            <w:r w:rsidR="00B327F5">
              <w:rPr>
                <w:rFonts w:ascii="Times New Roman" w:hAnsi="Times New Roman" w:cs="B Lotus"/>
                <w:sz w:val="20"/>
                <w:rtl/>
              </w:rPr>
              <w:t>روان‌شناختی</w:t>
            </w:r>
          </w:p>
        </w:tc>
        <w:tc>
          <w:tcPr>
            <w:tcW w:w="2410" w:type="dxa"/>
            <w:shd w:val="clear" w:color="auto" w:fill="auto"/>
          </w:tcPr>
          <w:p w:rsidR="005A6C90" w:rsidRPr="00C941EA" w:rsidRDefault="005A6C90" w:rsidP="004B4759">
            <w:pPr>
              <w:bidi/>
              <w:jc w:val="center"/>
              <w:rPr>
                <w:rFonts w:ascii="Times New Roman" w:hAnsi="Times New Roman" w:cs="B Lotus"/>
                <w:sz w:val="20"/>
                <w:lang w:bidi="fa-IR"/>
              </w:rPr>
            </w:pPr>
            <w:r w:rsidRPr="00C941EA">
              <w:rPr>
                <w:rFonts w:ascii="Times New Roman" w:hAnsi="Times New Roman" w:cs="B Lotus" w:hint="cs"/>
                <w:sz w:val="20"/>
                <w:rtl/>
                <w:lang w:bidi="fa-IR"/>
              </w:rPr>
              <w:t>81</w:t>
            </w:r>
            <w:r w:rsidRPr="00C941EA">
              <w:rPr>
                <w:rFonts w:ascii="Times New Roman" w:hAnsi="Times New Roman" w:cs="Times New Roman"/>
                <w:sz w:val="20"/>
                <w:rtl/>
                <w:lang w:bidi="fa-IR"/>
              </w:rPr>
              <w:t>±</w:t>
            </w:r>
            <w:r w:rsidR="004B4759">
              <w:rPr>
                <w:rFonts w:ascii="Times New Roman" w:hAnsi="Times New Roman" w:cs="B Lotus" w:hint="cs"/>
                <w:sz w:val="20"/>
                <w:rtl/>
                <w:lang w:bidi="fa-IR"/>
              </w:rPr>
              <w:t>51/0</w:t>
            </w:r>
          </w:p>
        </w:tc>
        <w:tc>
          <w:tcPr>
            <w:tcW w:w="2268" w:type="dxa"/>
            <w:shd w:val="clear" w:color="auto" w:fill="auto"/>
          </w:tcPr>
          <w:p w:rsidR="005A6C90" w:rsidRPr="00C941EA" w:rsidRDefault="005A6C90" w:rsidP="004B4759">
            <w:pPr>
              <w:bidi/>
              <w:jc w:val="center"/>
              <w:rPr>
                <w:rFonts w:ascii="Times New Roman" w:hAnsi="Times New Roman" w:cs="B Lotus"/>
                <w:sz w:val="20"/>
                <w:lang w:bidi="fa-IR"/>
              </w:rPr>
            </w:pPr>
            <w:r w:rsidRPr="00C941EA">
              <w:rPr>
                <w:rFonts w:ascii="Times New Roman" w:hAnsi="Times New Roman" w:cs="B Lotus" w:hint="cs"/>
                <w:sz w:val="20"/>
                <w:rtl/>
                <w:lang w:bidi="fa-IR"/>
              </w:rPr>
              <w:t>29</w:t>
            </w:r>
            <w:r w:rsidRPr="00C941EA">
              <w:rPr>
                <w:rFonts w:ascii="Times New Roman" w:hAnsi="Times New Roman" w:cs="Times New Roman"/>
                <w:sz w:val="20"/>
                <w:rtl/>
                <w:lang w:bidi="fa-IR"/>
              </w:rPr>
              <w:t>±</w:t>
            </w:r>
            <w:r w:rsidR="004B4759">
              <w:rPr>
                <w:rFonts w:ascii="Times New Roman" w:hAnsi="Times New Roman" w:cs="B Lotus" w:hint="cs"/>
                <w:sz w:val="20"/>
                <w:rtl/>
                <w:lang w:bidi="fa-IR"/>
              </w:rPr>
              <w:t>8/2</w:t>
            </w:r>
          </w:p>
        </w:tc>
        <w:tc>
          <w:tcPr>
            <w:tcW w:w="1837" w:type="dxa"/>
            <w:shd w:val="clear" w:color="auto" w:fill="auto"/>
          </w:tcPr>
          <w:p w:rsidR="005A6C90" w:rsidRPr="00C941EA" w:rsidRDefault="004B4759" w:rsidP="0090640C">
            <w:pPr>
              <w:bidi/>
              <w:jc w:val="center"/>
              <w:rPr>
                <w:rFonts w:ascii="Times New Roman" w:hAnsi="Times New Roman" w:cs="B Lotus"/>
                <w:sz w:val="20"/>
                <w:lang w:bidi="fa-IR"/>
              </w:rPr>
            </w:pPr>
            <w:r>
              <w:rPr>
                <w:rFonts w:ascii="Times New Roman" w:hAnsi="Times New Roman" w:cs="B Lotus" w:hint="cs"/>
                <w:sz w:val="20"/>
                <w:rtl/>
                <w:lang w:bidi="fa-IR"/>
              </w:rPr>
              <w:t>0001/0</w:t>
            </w:r>
          </w:p>
        </w:tc>
      </w:tr>
      <w:tr w:rsidR="007240C5" w:rsidRPr="00C941EA" w:rsidTr="00C941EA">
        <w:trPr>
          <w:trHeight w:val="108"/>
          <w:jc w:val="center"/>
        </w:trPr>
        <w:tc>
          <w:tcPr>
            <w:tcW w:w="2487" w:type="dxa"/>
            <w:shd w:val="clear" w:color="auto" w:fill="auto"/>
          </w:tcPr>
          <w:p w:rsidR="005A6C90" w:rsidRPr="00C941EA" w:rsidRDefault="005A6C90" w:rsidP="0090640C">
            <w:pPr>
              <w:bidi/>
              <w:jc w:val="center"/>
              <w:rPr>
                <w:rFonts w:ascii="Times New Roman" w:hAnsi="Times New Roman" w:cs="B Lotus"/>
                <w:sz w:val="20"/>
                <w:rtl/>
                <w:lang w:bidi="fa-IR"/>
              </w:rPr>
            </w:pPr>
            <w:r w:rsidRPr="00C941EA">
              <w:rPr>
                <w:rFonts w:ascii="Times New Roman" w:hAnsi="Times New Roman" w:cs="B Lotus"/>
                <w:sz w:val="20"/>
                <w:rtl/>
              </w:rPr>
              <w:t>روابط اجتماعي</w:t>
            </w:r>
          </w:p>
        </w:tc>
        <w:tc>
          <w:tcPr>
            <w:tcW w:w="2410" w:type="dxa"/>
            <w:shd w:val="clear" w:color="auto" w:fill="auto"/>
          </w:tcPr>
          <w:p w:rsidR="005A6C90" w:rsidRPr="00C941EA" w:rsidRDefault="005A6C90" w:rsidP="004B4759">
            <w:pPr>
              <w:bidi/>
              <w:jc w:val="center"/>
              <w:rPr>
                <w:rFonts w:ascii="Times New Roman" w:hAnsi="Times New Roman" w:cs="B Lotus"/>
                <w:sz w:val="20"/>
                <w:rtl/>
                <w:lang w:bidi="fa-IR"/>
              </w:rPr>
            </w:pPr>
            <w:r w:rsidRPr="00C941EA">
              <w:rPr>
                <w:rFonts w:ascii="Times New Roman" w:hAnsi="Times New Roman" w:cs="B Lotus" w:hint="cs"/>
                <w:sz w:val="20"/>
                <w:rtl/>
                <w:lang w:bidi="fa-IR"/>
              </w:rPr>
              <w:t>68</w:t>
            </w:r>
            <w:r w:rsidRPr="00C941EA">
              <w:rPr>
                <w:rFonts w:ascii="Times New Roman" w:hAnsi="Times New Roman" w:cs="Times New Roman"/>
                <w:sz w:val="20"/>
                <w:rtl/>
                <w:lang w:bidi="fa-IR"/>
              </w:rPr>
              <w:t>±</w:t>
            </w:r>
            <w:r w:rsidR="004B4759">
              <w:rPr>
                <w:rFonts w:ascii="Times New Roman" w:hAnsi="Times New Roman" w:cs="B Lotus" w:hint="cs"/>
                <w:sz w:val="20"/>
                <w:rtl/>
                <w:lang w:bidi="fa-IR"/>
              </w:rPr>
              <w:t>2/0</w:t>
            </w:r>
          </w:p>
        </w:tc>
        <w:tc>
          <w:tcPr>
            <w:tcW w:w="2268" w:type="dxa"/>
            <w:shd w:val="clear" w:color="auto" w:fill="auto"/>
          </w:tcPr>
          <w:p w:rsidR="005A6C90" w:rsidRPr="00C941EA" w:rsidRDefault="005A6C90" w:rsidP="004B4759">
            <w:pPr>
              <w:bidi/>
              <w:jc w:val="center"/>
              <w:rPr>
                <w:rFonts w:ascii="Times New Roman" w:hAnsi="Times New Roman" w:cs="B Lotus"/>
                <w:sz w:val="20"/>
                <w:rtl/>
                <w:lang w:bidi="fa-IR"/>
              </w:rPr>
            </w:pPr>
            <w:r w:rsidRPr="00C941EA">
              <w:rPr>
                <w:rFonts w:ascii="Times New Roman" w:hAnsi="Times New Roman" w:cs="B Lotus" w:hint="cs"/>
                <w:sz w:val="20"/>
                <w:rtl/>
                <w:lang w:bidi="fa-IR"/>
              </w:rPr>
              <w:t>42</w:t>
            </w:r>
            <w:r w:rsidRPr="00C941EA">
              <w:rPr>
                <w:rFonts w:ascii="Times New Roman" w:hAnsi="Times New Roman" w:cs="Times New Roman"/>
                <w:sz w:val="20"/>
                <w:rtl/>
                <w:lang w:bidi="fa-IR"/>
              </w:rPr>
              <w:t>±</w:t>
            </w:r>
            <w:r w:rsidR="004B4759">
              <w:rPr>
                <w:rFonts w:ascii="Times New Roman" w:hAnsi="Times New Roman" w:cs="B Lotus" w:hint="cs"/>
                <w:sz w:val="20"/>
                <w:rtl/>
                <w:lang w:bidi="fa-IR"/>
              </w:rPr>
              <w:t>2/1</w:t>
            </w:r>
          </w:p>
        </w:tc>
        <w:tc>
          <w:tcPr>
            <w:tcW w:w="1837" w:type="dxa"/>
            <w:shd w:val="clear" w:color="auto" w:fill="auto"/>
          </w:tcPr>
          <w:p w:rsidR="005A6C90" w:rsidRPr="00C941EA" w:rsidRDefault="004B4759" w:rsidP="0090640C">
            <w:pPr>
              <w:bidi/>
              <w:jc w:val="center"/>
              <w:rPr>
                <w:rFonts w:ascii="Times New Roman" w:hAnsi="Times New Roman" w:cs="B Lotus"/>
                <w:sz w:val="20"/>
                <w:rtl/>
                <w:lang w:bidi="fa-IR"/>
              </w:rPr>
            </w:pPr>
            <w:r>
              <w:rPr>
                <w:rFonts w:ascii="Times New Roman" w:hAnsi="Times New Roman" w:cs="B Lotus" w:hint="cs"/>
                <w:sz w:val="20"/>
                <w:rtl/>
                <w:lang w:bidi="fa-IR"/>
              </w:rPr>
              <w:t>0001/0</w:t>
            </w:r>
          </w:p>
        </w:tc>
      </w:tr>
      <w:tr w:rsidR="007240C5" w:rsidRPr="00C941EA" w:rsidTr="00C941EA">
        <w:trPr>
          <w:trHeight w:val="64"/>
          <w:jc w:val="center"/>
        </w:trPr>
        <w:tc>
          <w:tcPr>
            <w:tcW w:w="2487" w:type="dxa"/>
            <w:shd w:val="clear" w:color="auto" w:fill="auto"/>
          </w:tcPr>
          <w:p w:rsidR="005A6C90" w:rsidRPr="00C941EA" w:rsidRDefault="005A6C90" w:rsidP="0090640C">
            <w:pPr>
              <w:bidi/>
              <w:jc w:val="center"/>
              <w:rPr>
                <w:rFonts w:ascii="Times New Roman" w:hAnsi="Times New Roman" w:cs="B Lotus"/>
                <w:sz w:val="20"/>
                <w:rtl/>
                <w:lang w:bidi="fa-IR"/>
              </w:rPr>
            </w:pPr>
            <w:r w:rsidRPr="00C941EA">
              <w:rPr>
                <w:rFonts w:ascii="Times New Roman" w:hAnsi="Times New Roman" w:cs="B Lotus"/>
                <w:sz w:val="20"/>
                <w:rtl/>
              </w:rPr>
              <w:t>سلامت محيط</w:t>
            </w:r>
          </w:p>
        </w:tc>
        <w:tc>
          <w:tcPr>
            <w:tcW w:w="2410" w:type="dxa"/>
            <w:shd w:val="clear" w:color="auto" w:fill="auto"/>
          </w:tcPr>
          <w:p w:rsidR="005A6C90" w:rsidRPr="00C941EA" w:rsidRDefault="005A6C90" w:rsidP="004B4759">
            <w:pPr>
              <w:bidi/>
              <w:jc w:val="center"/>
              <w:rPr>
                <w:rFonts w:ascii="Times New Roman" w:hAnsi="Times New Roman" w:cs="B Lotus"/>
                <w:sz w:val="20"/>
                <w:rtl/>
                <w:lang w:bidi="fa-IR"/>
              </w:rPr>
            </w:pPr>
            <w:r w:rsidRPr="00C941EA">
              <w:rPr>
                <w:rFonts w:ascii="Times New Roman" w:hAnsi="Times New Roman" w:cs="B Lotus" w:hint="cs"/>
                <w:sz w:val="20"/>
                <w:rtl/>
                <w:lang w:bidi="fa-IR"/>
              </w:rPr>
              <w:t>85</w:t>
            </w:r>
            <w:r w:rsidRPr="00C941EA">
              <w:rPr>
                <w:rFonts w:ascii="Times New Roman" w:hAnsi="Times New Roman" w:cs="Times New Roman"/>
                <w:sz w:val="20"/>
                <w:rtl/>
                <w:lang w:bidi="fa-IR"/>
              </w:rPr>
              <w:t>±</w:t>
            </w:r>
            <w:r w:rsidR="004B4759">
              <w:rPr>
                <w:rFonts w:ascii="Times New Roman" w:hAnsi="Times New Roman" w:cs="B Lotus" w:hint="cs"/>
                <w:sz w:val="20"/>
                <w:rtl/>
                <w:lang w:bidi="fa-IR"/>
              </w:rPr>
              <w:t>01/0</w:t>
            </w:r>
          </w:p>
        </w:tc>
        <w:tc>
          <w:tcPr>
            <w:tcW w:w="2268" w:type="dxa"/>
            <w:shd w:val="clear" w:color="auto" w:fill="auto"/>
          </w:tcPr>
          <w:p w:rsidR="005A6C90" w:rsidRPr="00C941EA" w:rsidRDefault="005A6C90" w:rsidP="004B4759">
            <w:pPr>
              <w:bidi/>
              <w:jc w:val="center"/>
              <w:rPr>
                <w:rFonts w:ascii="Times New Roman" w:hAnsi="Times New Roman" w:cs="B Lotus"/>
                <w:sz w:val="20"/>
                <w:rtl/>
                <w:lang w:bidi="fa-IR"/>
              </w:rPr>
            </w:pPr>
            <w:r w:rsidRPr="00C941EA">
              <w:rPr>
                <w:rFonts w:ascii="Times New Roman" w:hAnsi="Times New Roman" w:cs="B Lotus" w:hint="cs"/>
                <w:sz w:val="20"/>
                <w:rtl/>
                <w:lang w:bidi="fa-IR"/>
              </w:rPr>
              <w:t>36</w:t>
            </w:r>
            <w:r w:rsidRPr="00C941EA">
              <w:rPr>
                <w:rFonts w:ascii="Times New Roman" w:hAnsi="Times New Roman" w:cs="Times New Roman"/>
                <w:sz w:val="20"/>
                <w:rtl/>
                <w:lang w:bidi="fa-IR"/>
              </w:rPr>
              <w:t>±</w:t>
            </w:r>
            <w:r w:rsidR="004B4759">
              <w:rPr>
                <w:rFonts w:ascii="Times New Roman" w:hAnsi="Times New Roman" w:cs="B Lotus" w:hint="cs"/>
                <w:sz w:val="20"/>
                <w:rtl/>
                <w:lang w:bidi="fa-IR"/>
              </w:rPr>
              <w:t>45/0</w:t>
            </w:r>
          </w:p>
        </w:tc>
        <w:tc>
          <w:tcPr>
            <w:tcW w:w="1837" w:type="dxa"/>
            <w:shd w:val="clear" w:color="auto" w:fill="auto"/>
          </w:tcPr>
          <w:p w:rsidR="005A6C90" w:rsidRPr="00C941EA" w:rsidRDefault="004B4759" w:rsidP="0090640C">
            <w:pPr>
              <w:bidi/>
              <w:jc w:val="center"/>
              <w:rPr>
                <w:rFonts w:ascii="Times New Roman" w:hAnsi="Times New Roman" w:cs="B Lotus"/>
                <w:sz w:val="20"/>
                <w:rtl/>
                <w:lang w:bidi="fa-IR"/>
              </w:rPr>
            </w:pPr>
            <w:r>
              <w:rPr>
                <w:rFonts w:ascii="Times New Roman" w:hAnsi="Times New Roman" w:cs="B Lotus" w:hint="cs"/>
                <w:sz w:val="20"/>
                <w:rtl/>
                <w:lang w:bidi="fa-IR"/>
              </w:rPr>
              <w:t>0007/0</w:t>
            </w:r>
          </w:p>
        </w:tc>
      </w:tr>
      <w:tr w:rsidR="005A6C90" w:rsidRPr="00C941EA" w:rsidTr="00C941EA">
        <w:trPr>
          <w:trHeight w:val="64"/>
          <w:jc w:val="center"/>
        </w:trPr>
        <w:tc>
          <w:tcPr>
            <w:tcW w:w="2487" w:type="dxa"/>
            <w:shd w:val="clear" w:color="auto" w:fill="auto"/>
          </w:tcPr>
          <w:p w:rsidR="005A6C90" w:rsidRPr="00C941EA" w:rsidRDefault="005A6C90" w:rsidP="0090640C">
            <w:pPr>
              <w:bidi/>
              <w:jc w:val="center"/>
              <w:rPr>
                <w:rFonts w:ascii="Times New Roman" w:hAnsi="Times New Roman" w:cs="B Lotus"/>
                <w:sz w:val="20"/>
                <w:rtl/>
                <w:lang w:bidi="fa-IR"/>
              </w:rPr>
            </w:pPr>
            <w:r w:rsidRPr="00C941EA">
              <w:rPr>
                <w:rFonts w:ascii="Times New Roman" w:hAnsi="Times New Roman" w:cs="B Lotus" w:hint="cs"/>
                <w:sz w:val="20"/>
                <w:rtl/>
                <w:lang w:bidi="fa-IR"/>
              </w:rPr>
              <w:t>شاخص کل</w:t>
            </w:r>
          </w:p>
        </w:tc>
        <w:tc>
          <w:tcPr>
            <w:tcW w:w="2410" w:type="dxa"/>
            <w:shd w:val="clear" w:color="auto" w:fill="auto"/>
          </w:tcPr>
          <w:p w:rsidR="005A6C90" w:rsidRPr="00C941EA" w:rsidRDefault="005A6C90" w:rsidP="004B4759">
            <w:pPr>
              <w:bidi/>
              <w:jc w:val="center"/>
              <w:rPr>
                <w:rFonts w:ascii="Times New Roman" w:hAnsi="Times New Roman" w:cs="B Lotus"/>
                <w:sz w:val="20"/>
                <w:rtl/>
                <w:lang w:bidi="fa-IR"/>
              </w:rPr>
            </w:pPr>
            <w:r w:rsidRPr="00C941EA">
              <w:rPr>
                <w:rFonts w:ascii="Times New Roman" w:hAnsi="Times New Roman" w:cs="B Lotus" w:hint="cs"/>
                <w:sz w:val="20"/>
                <w:rtl/>
                <w:lang w:bidi="fa-IR"/>
              </w:rPr>
              <w:t>78</w:t>
            </w:r>
            <w:r w:rsidRPr="00C941EA">
              <w:rPr>
                <w:rFonts w:ascii="Times New Roman" w:hAnsi="Times New Roman" w:cs="Times New Roman"/>
                <w:sz w:val="20"/>
                <w:rtl/>
                <w:lang w:bidi="fa-IR"/>
              </w:rPr>
              <w:t>±</w:t>
            </w:r>
            <w:r w:rsidR="004B4759">
              <w:rPr>
                <w:rFonts w:ascii="Times New Roman" w:hAnsi="Times New Roman" w:cs="B Lotus" w:hint="cs"/>
                <w:sz w:val="20"/>
                <w:rtl/>
                <w:lang w:bidi="fa-IR"/>
              </w:rPr>
              <w:t>34/0</w:t>
            </w:r>
          </w:p>
        </w:tc>
        <w:tc>
          <w:tcPr>
            <w:tcW w:w="2268" w:type="dxa"/>
            <w:shd w:val="clear" w:color="auto" w:fill="auto"/>
          </w:tcPr>
          <w:p w:rsidR="005A6C90" w:rsidRPr="00C941EA" w:rsidRDefault="005A6C90" w:rsidP="004B4759">
            <w:pPr>
              <w:bidi/>
              <w:jc w:val="center"/>
              <w:rPr>
                <w:rFonts w:ascii="Times New Roman" w:hAnsi="Times New Roman" w:cs="B Lotus"/>
                <w:sz w:val="20"/>
                <w:rtl/>
                <w:lang w:bidi="fa-IR"/>
              </w:rPr>
            </w:pPr>
            <w:r w:rsidRPr="00C941EA">
              <w:rPr>
                <w:rFonts w:ascii="Times New Roman" w:hAnsi="Times New Roman" w:cs="B Lotus" w:hint="cs"/>
                <w:sz w:val="20"/>
                <w:rtl/>
                <w:lang w:bidi="fa-IR"/>
              </w:rPr>
              <w:t>36</w:t>
            </w:r>
            <w:r w:rsidRPr="00C941EA">
              <w:rPr>
                <w:rFonts w:ascii="Times New Roman" w:hAnsi="Times New Roman" w:cs="Times New Roman"/>
                <w:sz w:val="20"/>
                <w:rtl/>
                <w:lang w:bidi="fa-IR"/>
              </w:rPr>
              <w:t>±</w:t>
            </w:r>
            <w:r w:rsidR="004B4759">
              <w:rPr>
                <w:rFonts w:ascii="Times New Roman" w:hAnsi="Times New Roman" w:cs="B Lotus" w:hint="cs"/>
                <w:sz w:val="20"/>
                <w:rtl/>
                <w:lang w:bidi="fa-IR"/>
              </w:rPr>
              <w:t>63/1</w:t>
            </w:r>
          </w:p>
        </w:tc>
        <w:tc>
          <w:tcPr>
            <w:tcW w:w="1837" w:type="dxa"/>
            <w:shd w:val="clear" w:color="auto" w:fill="auto"/>
          </w:tcPr>
          <w:p w:rsidR="005A6C90" w:rsidRPr="00C941EA" w:rsidRDefault="004B4759" w:rsidP="0090640C">
            <w:pPr>
              <w:bidi/>
              <w:jc w:val="center"/>
              <w:rPr>
                <w:rFonts w:ascii="Times New Roman" w:hAnsi="Times New Roman" w:cs="B Lotus"/>
                <w:sz w:val="20"/>
                <w:rtl/>
                <w:lang w:bidi="fa-IR"/>
              </w:rPr>
            </w:pPr>
            <w:r>
              <w:rPr>
                <w:rFonts w:ascii="Times New Roman" w:hAnsi="Times New Roman" w:cs="B Lotus" w:hint="cs"/>
                <w:sz w:val="20"/>
                <w:rtl/>
                <w:lang w:bidi="fa-IR"/>
              </w:rPr>
              <w:t>000/0</w:t>
            </w:r>
          </w:p>
        </w:tc>
      </w:tr>
    </w:tbl>
    <w:p w:rsidR="00AF754A" w:rsidRPr="004B4759" w:rsidRDefault="00AF754A" w:rsidP="00C941EA">
      <w:pPr>
        <w:pStyle w:val="NoSpacing"/>
        <w:bidi/>
        <w:rPr>
          <w:sz w:val="20"/>
          <w:szCs w:val="20"/>
          <w:rtl/>
          <w:lang w:bidi="fa-IR"/>
        </w:rPr>
      </w:pPr>
    </w:p>
    <w:p w:rsidR="00C941EA" w:rsidRPr="004B4759" w:rsidRDefault="00C941EA" w:rsidP="00C941EA">
      <w:pPr>
        <w:pStyle w:val="NoSpacing"/>
        <w:bidi/>
        <w:rPr>
          <w:sz w:val="8"/>
          <w:szCs w:val="8"/>
          <w:rtl/>
        </w:rPr>
      </w:pPr>
    </w:p>
    <w:p w:rsidR="005A6C90" w:rsidRPr="00C941EA" w:rsidRDefault="00324056" w:rsidP="0090640C">
      <w:pPr>
        <w:bidi/>
        <w:spacing w:line="240" w:lineRule="auto"/>
        <w:jc w:val="center"/>
        <w:rPr>
          <w:rFonts w:ascii="Times New Roman" w:hAnsi="Times New Roman" w:cs="B Lotus"/>
          <w:sz w:val="16"/>
          <w:szCs w:val="20"/>
        </w:rPr>
      </w:pPr>
      <w:r w:rsidRPr="00C941EA">
        <w:rPr>
          <w:rFonts w:ascii="Times New Roman" w:hAnsi="Times New Roman" w:cs="B Lotus" w:hint="cs"/>
          <w:b/>
          <w:bCs/>
          <w:sz w:val="16"/>
          <w:szCs w:val="20"/>
          <w:rtl/>
        </w:rPr>
        <w:t xml:space="preserve">جدول </w:t>
      </w:r>
      <w:r w:rsidR="008268B3" w:rsidRPr="00C941EA">
        <w:rPr>
          <w:rFonts w:ascii="Times New Roman" w:hAnsi="Times New Roman" w:cs="B Lotus" w:hint="cs"/>
          <w:b/>
          <w:bCs/>
          <w:sz w:val="16"/>
          <w:szCs w:val="20"/>
          <w:rtl/>
        </w:rPr>
        <w:t>2.</w:t>
      </w:r>
      <w:r w:rsidRPr="00C941EA">
        <w:rPr>
          <w:rFonts w:ascii="Times New Roman" w:hAnsi="Times New Roman" w:cs="B Lotus" w:hint="cs"/>
          <w:sz w:val="16"/>
          <w:szCs w:val="20"/>
          <w:rtl/>
        </w:rPr>
        <w:t xml:space="preserve"> </w:t>
      </w:r>
      <w:r w:rsidR="00A61893" w:rsidRPr="00C941EA">
        <w:rPr>
          <w:rFonts w:ascii="Times New Roman" w:hAnsi="Times New Roman" w:cs="B Lotus" w:hint="cs"/>
          <w:sz w:val="16"/>
          <w:szCs w:val="20"/>
          <w:rtl/>
        </w:rPr>
        <w:t xml:space="preserve">مقایسه میانگین میزان کیفیت زندگی بیماران مبتلا به اختلال دوقطبی نوع </w:t>
      </w:r>
      <w:r w:rsidR="00A61893" w:rsidRPr="00C941EA">
        <w:rPr>
          <w:rFonts w:ascii="Times New Roman" w:hAnsi="Times New Roman" w:cs="B Lotus"/>
          <w:sz w:val="16"/>
          <w:szCs w:val="20"/>
        </w:rPr>
        <w:t>I</w:t>
      </w:r>
      <w:r w:rsidR="00A61893" w:rsidRPr="00C941EA">
        <w:rPr>
          <w:rFonts w:ascii="Times New Roman" w:hAnsi="Times New Roman" w:cs="B Lotus" w:hint="cs"/>
          <w:sz w:val="16"/>
          <w:szCs w:val="20"/>
          <w:rtl/>
        </w:rPr>
        <w:t xml:space="preserve"> و </w:t>
      </w:r>
      <w:r w:rsidR="00B327F5">
        <w:rPr>
          <w:rFonts w:ascii="Times New Roman" w:hAnsi="Times New Roman" w:cs="B Lotus" w:hint="cs"/>
          <w:sz w:val="16"/>
          <w:szCs w:val="20"/>
          <w:rtl/>
        </w:rPr>
        <w:t>ویژگی‌های</w:t>
      </w:r>
      <w:r w:rsidR="00A61893" w:rsidRPr="00C941EA">
        <w:rPr>
          <w:rFonts w:ascii="Times New Roman" w:hAnsi="Times New Roman" w:cs="B Lotus" w:hint="cs"/>
          <w:sz w:val="16"/>
          <w:szCs w:val="20"/>
          <w:rtl/>
        </w:rPr>
        <w:t xml:space="preserve"> فردی و </w:t>
      </w:r>
      <w:r w:rsidR="00EC562F">
        <w:rPr>
          <w:rFonts w:ascii="Times New Roman" w:hAnsi="Times New Roman" w:cs="B Lotus" w:hint="cs"/>
          <w:sz w:val="16"/>
          <w:szCs w:val="20"/>
          <w:rtl/>
        </w:rPr>
        <w:t>جامعه‌شناختی</w:t>
      </w:r>
    </w:p>
    <w:tbl>
      <w:tblPr>
        <w:tblStyle w:val="TableGrid"/>
        <w:bidiVisua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95"/>
        <w:gridCol w:w="1701"/>
        <w:gridCol w:w="2410"/>
        <w:gridCol w:w="1559"/>
        <w:gridCol w:w="1837"/>
      </w:tblGrid>
      <w:tr w:rsidR="007240C5" w:rsidRPr="00C941EA" w:rsidTr="00C941EA">
        <w:trPr>
          <w:trHeight w:val="503"/>
        </w:trPr>
        <w:tc>
          <w:tcPr>
            <w:tcW w:w="1495" w:type="dxa"/>
            <w:shd w:val="clear" w:color="auto" w:fill="auto"/>
          </w:tcPr>
          <w:p w:rsidR="009A72A2" w:rsidRPr="00C941EA" w:rsidRDefault="009A72A2" w:rsidP="0090640C">
            <w:pPr>
              <w:bidi/>
              <w:jc w:val="center"/>
              <w:rPr>
                <w:rFonts w:ascii="Times New Roman" w:hAnsi="Times New Roman" w:cs="B Lotus"/>
                <w:b/>
                <w:bCs/>
                <w:sz w:val="20"/>
                <w:rtl/>
                <w:lang w:bidi="fa-IR"/>
              </w:rPr>
            </w:pPr>
            <w:r w:rsidRPr="00C941EA">
              <w:rPr>
                <w:rFonts w:ascii="Times New Roman" w:hAnsi="Times New Roman" w:cs="B Lotus" w:hint="cs"/>
                <w:b/>
                <w:bCs/>
                <w:sz w:val="20"/>
                <w:rtl/>
                <w:lang w:bidi="fa-IR"/>
              </w:rPr>
              <w:t>متغیر</w:t>
            </w:r>
          </w:p>
        </w:tc>
        <w:tc>
          <w:tcPr>
            <w:tcW w:w="1701" w:type="dxa"/>
            <w:shd w:val="clear" w:color="auto" w:fill="auto"/>
          </w:tcPr>
          <w:p w:rsidR="009A72A2" w:rsidRPr="00C941EA" w:rsidRDefault="00EC562F" w:rsidP="0090640C">
            <w:pPr>
              <w:bidi/>
              <w:jc w:val="center"/>
              <w:rPr>
                <w:rFonts w:ascii="Times New Roman" w:hAnsi="Times New Roman" w:cs="B Lotus"/>
                <w:b/>
                <w:bCs/>
                <w:sz w:val="20"/>
                <w:rtl/>
                <w:lang w:bidi="fa-IR"/>
              </w:rPr>
            </w:pPr>
            <w:r>
              <w:rPr>
                <w:rFonts w:ascii="Times New Roman" w:hAnsi="Times New Roman" w:cs="B Lotus"/>
                <w:b/>
                <w:bCs/>
                <w:sz w:val="20"/>
                <w:rtl/>
                <w:lang w:bidi="fa-IR"/>
              </w:rPr>
              <w:t>گروه‌ها</w:t>
            </w:r>
          </w:p>
        </w:tc>
        <w:tc>
          <w:tcPr>
            <w:tcW w:w="2410" w:type="dxa"/>
            <w:shd w:val="clear" w:color="auto" w:fill="auto"/>
          </w:tcPr>
          <w:p w:rsidR="005A6C90" w:rsidRPr="00C941EA" w:rsidRDefault="005A6C90" w:rsidP="0090640C">
            <w:pPr>
              <w:bidi/>
              <w:jc w:val="center"/>
              <w:rPr>
                <w:rFonts w:ascii="Times New Roman" w:hAnsi="Times New Roman" w:cs="B Lotus"/>
                <w:b/>
                <w:bCs/>
                <w:sz w:val="20"/>
                <w:rtl/>
                <w:lang w:bidi="fa-IR"/>
              </w:rPr>
            </w:pPr>
            <w:r w:rsidRPr="00C941EA">
              <w:rPr>
                <w:rFonts w:ascii="Times New Roman" w:hAnsi="Times New Roman" w:cs="B Lotus" w:hint="cs"/>
                <w:b/>
                <w:bCs/>
                <w:sz w:val="20"/>
                <w:rtl/>
                <w:lang w:bidi="fa-IR"/>
              </w:rPr>
              <w:t>نمره سلامت</w:t>
            </w:r>
          </w:p>
          <w:p w:rsidR="009A72A2" w:rsidRPr="00C941EA" w:rsidRDefault="009A72A2" w:rsidP="0090640C">
            <w:pPr>
              <w:bidi/>
              <w:jc w:val="center"/>
              <w:rPr>
                <w:rFonts w:ascii="Times New Roman" w:hAnsi="Times New Roman" w:cs="B Lotus"/>
                <w:b/>
                <w:bCs/>
                <w:sz w:val="20"/>
                <w:rtl/>
                <w:lang w:bidi="fa-IR"/>
              </w:rPr>
            </w:pPr>
            <w:r w:rsidRPr="00C941EA">
              <w:rPr>
                <w:rFonts w:ascii="Times New Roman" w:hAnsi="Times New Roman" w:cs="B Lotus" w:hint="cs"/>
                <w:b/>
                <w:bCs/>
                <w:sz w:val="20"/>
                <w:rtl/>
                <w:lang w:bidi="fa-IR"/>
              </w:rPr>
              <w:t>میانگین</w:t>
            </w:r>
            <w:r w:rsidRPr="00C941EA">
              <w:rPr>
                <w:rFonts w:ascii="Times New Roman" w:hAnsi="Times New Roman" w:cs="Times New Roman"/>
                <w:b/>
                <w:bCs/>
                <w:sz w:val="20"/>
                <w:rtl/>
                <w:lang w:bidi="fa-IR"/>
              </w:rPr>
              <w:t>±</w:t>
            </w:r>
            <w:r w:rsidRPr="00C941EA">
              <w:rPr>
                <w:rFonts w:ascii="Times New Roman" w:hAnsi="Times New Roman" w:cs="B Lotus" w:hint="cs"/>
                <w:b/>
                <w:bCs/>
                <w:sz w:val="20"/>
                <w:rtl/>
                <w:lang w:bidi="fa-IR"/>
              </w:rPr>
              <w:t>انحراف معیار</w:t>
            </w:r>
          </w:p>
        </w:tc>
        <w:tc>
          <w:tcPr>
            <w:tcW w:w="1559" w:type="dxa"/>
            <w:shd w:val="clear" w:color="auto" w:fill="auto"/>
          </w:tcPr>
          <w:p w:rsidR="009A72A2" w:rsidRPr="00C941EA" w:rsidRDefault="009A72A2" w:rsidP="0090640C">
            <w:pPr>
              <w:bidi/>
              <w:jc w:val="center"/>
              <w:rPr>
                <w:rFonts w:ascii="Times New Roman" w:hAnsi="Times New Roman" w:cs="B Lotus"/>
                <w:b/>
                <w:bCs/>
                <w:sz w:val="20"/>
                <w:lang w:bidi="fa-IR"/>
              </w:rPr>
            </w:pPr>
            <w:r w:rsidRPr="00C941EA">
              <w:rPr>
                <w:rFonts w:ascii="Times New Roman" w:hAnsi="Times New Roman" w:cs="B Lotus" w:hint="cs"/>
                <w:b/>
                <w:bCs/>
                <w:sz w:val="20"/>
                <w:rtl/>
                <w:lang w:bidi="fa-IR"/>
              </w:rPr>
              <w:t xml:space="preserve">آماره </w:t>
            </w:r>
            <w:r w:rsidRPr="00C941EA">
              <w:rPr>
                <w:rFonts w:ascii="Times New Roman" w:hAnsi="Times New Roman" w:cs="B Lotus"/>
                <w:b/>
                <w:bCs/>
                <w:sz w:val="20"/>
                <w:lang w:bidi="fa-IR"/>
              </w:rPr>
              <w:t>T</w:t>
            </w:r>
          </w:p>
        </w:tc>
        <w:tc>
          <w:tcPr>
            <w:tcW w:w="1837" w:type="dxa"/>
            <w:shd w:val="clear" w:color="auto" w:fill="auto"/>
          </w:tcPr>
          <w:p w:rsidR="009A72A2" w:rsidRPr="00C941EA" w:rsidRDefault="009A72A2" w:rsidP="0090640C">
            <w:pPr>
              <w:bidi/>
              <w:jc w:val="center"/>
              <w:rPr>
                <w:rFonts w:ascii="Times New Roman" w:hAnsi="Times New Roman" w:cs="B Lotus"/>
                <w:b/>
                <w:bCs/>
                <w:sz w:val="20"/>
                <w:rtl/>
                <w:lang w:bidi="fa-IR"/>
              </w:rPr>
            </w:pPr>
            <w:r w:rsidRPr="00C941EA">
              <w:rPr>
                <w:rFonts w:ascii="Times New Roman" w:hAnsi="Times New Roman" w:cs="B Lotus" w:hint="cs"/>
                <w:b/>
                <w:bCs/>
                <w:sz w:val="20"/>
                <w:rtl/>
                <w:lang w:bidi="fa-IR"/>
              </w:rPr>
              <w:t xml:space="preserve">سطح </w:t>
            </w:r>
            <w:r w:rsidR="00EC562F">
              <w:rPr>
                <w:rFonts w:ascii="Times New Roman" w:hAnsi="Times New Roman" w:cs="B Lotus"/>
                <w:b/>
                <w:bCs/>
                <w:sz w:val="20"/>
                <w:rtl/>
                <w:lang w:bidi="fa-IR"/>
              </w:rPr>
              <w:t>معن</w:t>
            </w:r>
            <w:r w:rsidR="00EC562F">
              <w:rPr>
                <w:rFonts w:ascii="Times New Roman" w:hAnsi="Times New Roman" w:cs="B Lotus" w:hint="cs"/>
                <w:b/>
                <w:bCs/>
                <w:sz w:val="20"/>
                <w:rtl/>
                <w:lang w:bidi="fa-IR"/>
              </w:rPr>
              <w:t>ی‌داری</w:t>
            </w:r>
          </w:p>
        </w:tc>
      </w:tr>
      <w:tr w:rsidR="007240C5" w:rsidRPr="00C941EA" w:rsidTr="00C941EA">
        <w:trPr>
          <w:trHeight w:val="224"/>
        </w:trPr>
        <w:tc>
          <w:tcPr>
            <w:tcW w:w="1495" w:type="dxa"/>
            <w:vMerge w:val="restart"/>
            <w:shd w:val="clear" w:color="auto" w:fill="auto"/>
          </w:tcPr>
          <w:p w:rsidR="00A61893" w:rsidRPr="00C941EA" w:rsidRDefault="00A61893" w:rsidP="0090640C">
            <w:pPr>
              <w:bidi/>
              <w:jc w:val="center"/>
              <w:rPr>
                <w:rFonts w:ascii="Times New Roman" w:hAnsi="Times New Roman" w:cs="B Lotus"/>
                <w:sz w:val="20"/>
                <w:rtl/>
                <w:lang w:bidi="fa-IR"/>
              </w:rPr>
            </w:pPr>
            <w:r w:rsidRPr="00C941EA">
              <w:rPr>
                <w:rFonts w:ascii="Times New Roman" w:hAnsi="Times New Roman" w:cs="B Lotus" w:hint="cs"/>
                <w:sz w:val="20"/>
                <w:rtl/>
                <w:lang w:bidi="fa-IR"/>
              </w:rPr>
              <w:t>سن</w:t>
            </w:r>
          </w:p>
        </w:tc>
        <w:tc>
          <w:tcPr>
            <w:tcW w:w="1701" w:type="dxa"/>
            <w:shd w:val="clear" w:color="auto" w:fill="auto"/>
          </w:tcPr>
          <w:p w:rsidR="00A61893" w:rsidRPr="00C941EA" w:rsidRDefault="00A61893" w:rsidP="0090640C">
            <w:pPr>
              <w:bidi/>
              <w:jc w:val="center"/>
              <w:rPr>
                <w:rFonts w:ascii="Times New Roman" w:hAnsi="Times New Roman" w:cs="B Lotus"/>
                <w:sz w:val="20"/>
                <w:lang w:bidi="fa-IR"/>
              </w:rPr>
            </w:pPr>
            <w:r w:rsidRPr="00C941EA">
              <w:rPr>
                <w:rFonts w:ascii="Times New Roman" w:hAnsi="Times New Roman" w:cs="B Lotus" w:hint="cs"/>
                <w:sz w:val="20"/>
                <w:rtl/>
                <w:lang w:bidi="fa-IR"/>
              </w:rPr>
              <w:t>18-30</w:t>
            </w:r>
          </w:p>
        </w:tc>
        <w:tc>
          <w:tcPr>
            <w:tcW w:w="2410" w:type="dxa"/>
            <w:shd w:val="clear" w:color="auto" w:fill="auto"/>
          </w:tcPr>
          <w:p w:rsidR="00A61893" w:rsidRPr="00C941EA" w:rsidRDefault="00A61893" w:rsidP="004B4759">
            <w:pPr>
              <w:bidi/>
              <w:jc w:val="center"/>
              <w:rPr>
                <w:rFonts w:ascii="Times New Roman" w:hAnsi="Times New Roman" w:cs="B Lotus"/>
                <w:sz w:val="20"/>
                <w:rtl/>
                <w:lang w:bidi="fa-IR"/>
              </w:rPr>
            </w:pPr>
            <w:r w:rsidRPr="00C941EA">
              <w:rPr>
                <w:rFonts w:ascii="Times New Roman" w:hAnsi="Times New Roman" w:cs="B Lotus" w:hint="cs"/>
                <w:sz w:val="20"/>
                <w:rtl/>
                <w:lang w:bidi="fa-IR"/>
              </w:rPr>
              <w:t>28</w:t>
            </w:r>
            <w:r w:rsidRPr="00C941EA">
              <w:rPr>
                <w:rFonts w:ascii="Times New Roman" w:hAnsi="Times New Roman" w:cs="Times New Roman"/>
                <w:sz w:val="20"/>
                <w:rtl/>
                <w:lang w:bidi="fa-IR"/>
              </w:rPr>
              <w:t>±</w:t>
            </w:r>
            <w:r w:rsidR="004B4759">
              <w:rPr>
                <w:rFonts w:ascii="Times New Roman" w:hAnsi="Times New Roman" w:cs="B Lotus" w:hint="cs"/>
                <w:sz w:val="20"/>
                <w:rtl/>
                <w:lang w:bidi="fa-IR"/>
              </w:rPr>
              <w:t>8/1</w:t>
            </w:r>
          </w:p>
        </w:tc>
        <w:tc>
          <w:tcPr>
            <w:tcW w:w="1559" w:type="dxa"/>
            <w:vMerge w:val="restart"/>
            <w:shd w:val="clear" w:color="auto" w:fill="auto"/>
          </w:tcPr>
          <w:p w:rsidR="00A61893" w:rsidRPr="00C941EA" w:rsidRDefault="004B4759" w:rsidP="0090640C">
            <w:pPr>
              <w:bidi/>
              <w:jc w:val="center"/>
              <w:rPr>
                <w:rFonts w:ascii="Times New Roman" w:hAnsi="Times New Roman" w:cs="B Lotus"/>
                <w:sz w:val="20"/>
                <w:lang w:bidi="fa-IR"/>
              </w:rPr>
            </w:pPr>
            <w:r>
              <w:rPr>
                <w:rFonts w:ascii="Times New Roman" w:hAnsi="Times New Roman" w:cs="B Lotus" w:hint="cs"/>
                <w:sz w:val="20"/>
                <w:rtl/>
                <w:lang w:bidi="fa-IR"/>
              </w:rPr>
              <w:t>58/1-</w:t>
            </w:r>
          </w:p>
        </w:tc>
        <w:tc>
          <w:tcPr>
            <w:tcW w:w="1837" w:type="dxa"/>
            <w:vMerge w:val="restart"/>
            <w:shd w:val="clear" w:color="auto" w:fill="auto"/>
          </w:tcPr>
          <w:p w:rsidR="00A61893" w:rsidRPr="00C941EA" w:rsidRDefault="004B4759" w:rsidP="0090640C">
            <w:pPr>
              <w:bidi/>
              <w:jc w:val="center"/>
              <w:rPr>
                <w:rFonts w:ascii="Times New Roman" w:hAnsi="Times New Roman" w:cs="B Lotus"/>
                <w:sz w:val="20"/>
                <w:lang w:bidi="fa-IR"/>
              </w:rPr>
            </w:pPr>
            <w:r>
              <w:rPr>
                <w:rFonts w:ascii="Times New Roman" w:hAnsi="Times New Roman" w:cs="B Lotus" w:hint="cs"/>
                <w:sz w:val="20"/>
                <w:rtl/>
                <w:lang w:bidi="fa-IR"/>
              </w:rPr>
              <w:t>13/0</w:t>
            </w:r>
          </w:p>
        </w:tc>
      </w:tr>
      <w:tr w:rsidR="007240C5" w:rsidRPr="00C941EA" w:rsidTr="00C941EA">
        <w:trPr>
          <w:trHeight w:val="210"/>
        </w:trPr>
        <w:tc>
          <w:tcPr>
            <w:tcW w:w="1495" w:type="dxa"/>
            <w:vMerge/>
            <w:shd w:val="clear" w:color="auto" w:fill="auto"/>
          </w:tcPr>
          <w:p w:rsidR="00A61893" w:rsidRPr="00C941EA" w:rsidRDefault="00A61893" w:rsidP="0090640C">
            <w:pPr>
              <w:bidi/>
              <w:jc w:val="center"/>
              <w:rPr>
                <w:rFonts w:ascii="Times New Roman" w:hAnsi="Times New Roman" w:cs="B Lotus"/>
                <w:sz w:val="20"/>
                <w:rtl/>
                <w:lang w:bidi="fa-IR"/>
              </w:rPr>
            </w:pPr>
          </w:p>
        </w:tc>
        <w:tc>
          <w:tcPr>
            <w:tcW w:w="1701" w:type="dxa"/>
            <w:shd w:val="clear" w:color="auto" w:fill="auto"/>
          </w:tcPr>
          <w:p w:rsidR="00A61893" w:rsidRPr="00C941EA" w:rsidRDefault="00A61893" w:rsidP="0090640C">
            <w:pPr>
              <w:bidi/>
              <w:jc w:val="center"/>
              <w:rPr>
                <w:rFonts w:ascii="Times New Roman" w:hAnsi="Times New Roman" w:cs="B Lotus"/>
                <w:sz w:val="20"/>
                <w:lang w:bidi="fa-IR"/>
              </w:rPr>
            </w:pPr>
            <w:r w:rsidRPr="00C941EA">
              <w:rPr>
                <w:rFonts w:ascii="Times New Roman" w:hAnsi="Times New Roman" w:cs="B Lotus" w:hint="cs"/>
                <w:sz w:val="20"/>
                <w:rtl/>
                <w:lang w:bidi="fa-IR"/>
              </w:rPr>
              <w:t>31-40</w:t>
            </w:r>
          </w:p>
        </w:tc>
        <w:tc>
          <w:tcPr>
            <w:tcW w:w="2410" w:type="dxa"/>
            <w:shd w:val="clear" w:color="auto" w:fill="auto"/>
          </w:tcPr>
          <w:p w:rsidR="00A61893" w:rsidRPr="00C941EA" w:rsidRDefault="00A61893" w:rsidP="004B4759">
            <w:pPr>
              <w:bidi/>
              <w:jc w:val="center"/>
              <w:rPr>
                <w:rFonts w:ascii="Times New Roman" w:hAnsi="Times New Roman" w:cs="B Lotus"/>
                <w:sz w:val="20"/>
                <w:lang w:bidi="fa-IR"/>
              </w:rPr>
            </w:pPr>
            <w:r w:rsidRPr="00C941EA">
              <w:rPr>
                <w:rFonts w:ascii="Times New Roman" w:hAnsi="Times New Roman" w:cs="B Lotus" w:hint="cs"/>
                <w:sz w:val="20"/>
                <w:rtl/>
                <w:lang w:bidi="fa-IR"/>
              </w:rPr>
              <w:t>30</w:t>
            </w:r>
            <w:r w:rsidRPr="00C941EA">
              <w:rPr>
                <w:rFonts w:ascii="Times New Roman" w:hAnsi="Times New Roman" w:cs="Times New Roman"/>
                <w:sz w:val="20"/>
                <w:rtl/>
                <w:lang w:bidi="fa-IR"/>
              </w:rPr>
              <w:t>±</w:t>
            </w:r>
            <w:r w:rsidR="004B4759">
              <w:rPr>
                <w:rFonts w:ascii="Times New Roman" w:hAnsi="Times New Roman" w:cs="B Lotus" w:hint="cs"/>
                <w:sz w:val="20"/>
                <w:rtl/>
                <w:lang w:bidi="fa-IR"/>
              </w:rPr>
              <w:t>5/3</w:t>
            </w:r>
          </w:p>
        </w:tc>
        <w:tc>
          <w:tcPr>
            <w:tcW w:w="1559" w:type="dxa"/>
            <w:vMerge/>
            <w:shd w:val="clear" w:color="auto" w:fill="auto"/>
          </w:tcPr>
          <w:p w:rsidR="00A61893" w:rsidRPr="00C941EA" w:rsidRDefault="00A61893" w:rsidP="0090640C">
            <w:pPr>
              <w:bidi/>
              <w:jc w:val="center"/>
              <w:rPr>
                <w:rFonts w:ascii="Times New Roman" w:hAnsi="Times New Roman" w:cs="B Lotus"/>
                <w:sz w:val="20"/>
                <w:lang w:bidi="fa-IR"/>
              </w:rPr>
            </w:pPr>
          </w:p>
        </w:tc>
        <w:tc>
          <w:tcPr>
            <w:tcW w:w="1837" w:type="dxa"/>
            <w:vMerge/>
            <w:shd w:val="clear" w:color="auto" w:fill="auto"/>
          </w:tcPr>
          <w:p w:rsidR="00A61893" w:rsidRPr="00C941EA" w:rsidRDefault="00A61893" w:rsidP="0090640C">
            <w:pPr>
              <w:bidi/>
              <w:jc w:val="center"/>
              <w:rPr>
                <w:rFonts w:ascii="Times New Roman" w:hAnsi="Times New Roman" w:cs="B Lotus"/>
                <w:sz w:val="20"/>
                <w:lang w:bidi="fa-IR"/>
              </w:rPr>
            </w:pPr>
          </w:p>
        </w:tc>
      </w:tr>
      <w:tr w:rsidR="007240C5" w:rsidRPr="00C941EA" w:rsidTr="00C941EA">
        <w:trPr>
          <w:trHeight w:val="108"/>
        </w:trPr>
        <w:tc>
          <w:tcPr>
            <w:tcW w:w="1495" w:type="dxa"/>
            <w:vMerge/>
            <w:shd w:val="clear" w:color="auto" w:fill="auto"/>
          </w:tcPr>
          <w:p w:rsidR="00A61893" w:rsidRPr="00C941EA" w:rsidRDefault="00A61893" w:rsidP="0090640C">
            <w:pPr>
              <w:bidi/>
              <w:jc w:val="center"/>
              <w:rPr>
                <w:rFonts w:ascii="Times New Roman" w:hAnsi="Times New Roman" w:cs="B Lotus"/>
                <w:sz w:val="20"/>
                <w:rtl/>
                <w:lang w:bidi="fa-IR"/>
              </w:rPr>
            </w:pPr>
          </w:p>
        </w:tc>
        <w:tc>
          <w:tcPr>
            <w:tcW w:w="1701" w:type="dxa"/>
            <w:shd w:val="clear" w:color="auto" w:fill="auto"/>
          </w:tcPr>
          <w:p w:rsidR="00A61893" w:rsidRPr="00C941EA" w:rsidRDefault="00A61893" w:rsidP="0090640C">
            <w:pPr>
              <w:bidi/>
              <w:jc w:val="center"/>
              <w:rPr>
                <w:rFonts w:ascii="Times New Roman" w:hAnsi="Times New Roman" w:cs="B Lotus"/>
                <w:sz w:val="20"/>
                <w:lang w:bidi="fa-IR"/>
              </w:rPr>
            </w:pPr>
            <w:r w:rsidRPr="00C941EA">
              <w:rPr>
                <w:rFonts w:ascii="Times New Roman" w:hAnsi="Times New Roman" w:cs="B Lotus" w:hint="cs"/>
                <w:sz w:val="20"/>
                <w:rtl/>
                <w:lang w:bidi="fa-IR"/>
              </w:rPr>
              <w:t>41-50</w:t>
            </w:r>
          </w:p>
        </w:tc>
        <w:tc>
          <w:tcPr>
            <w:tcW w:w="2410" w:type="dxa"/>
            <w:shd w:val="clear" w:color="auto" w:fill="auto"/>
          </w:tcPr>
          <w:p w:rsidR="00A61893" w:rsidRPr="00C941EA" w:rsidRDefault="00A61893" w:rsidP="004B4759">
            <w:pPr>
              <w:bidi/>
              <w:jc w:val="center"/>
              <w:rPr>
                <w:rFonts w:ascii="Times New Roman" w:hAnsi="Times New Roman" w:cs="B Lotus"/>
                <w:sz w:val="20"/>
                <w:rtl/>
                <w:lang w:bidi="fa-IR"/>
              </w:rPr>
            </w:pPr>
            <w:r w:rsidRPr="00C941EA">
              <w:rPr>
                <w:rFonts w:ascii="Times New Roman" w:hAnsi="Times New Roman" w:cs="B Lotus" w:hint="cs"/>
                <w:sz w:val="20"/>
                <w:rtl/>
                <w:lang w:bidi="fa-IR"/>
              </w:rPr>
              <w:t>36</w:t>
            </w:r>
            <w:r w:rsidRPr="00C941EA">
              <w:rPr>
                <w:rFonts w:ascii="Times New Roman" w:hAnsi="Times New Roman" w:cs="Times New Roman"/>
                <w:sz w:val="20"/>
                <w:rtl/>
                <w:lang w:bidi="fa-IR"/>
              </w:rPr>
              <w:t>±</w:t>
            </w:r>
            <w:r w:rsidR="004B4759">
              <w:rPr>
                <w:rFonts w:ascii="Times New Roman" w:hAnsi="Times New Roman" w:cs="B Lotus" w:hint="cs"/>
                <w:sz w:val="20"/>
                <w:rtl/>
                <w:lang w:bidi="fa-IR"/>
              </w:rPr>
              <w:t>8/0</w:t>
            </w:r>
          </w:p>
        </w:tc>
        <w:tc>
          <w:tcPr>
            <w:tcW w:w="1559" w:type="dxa"/>
            <w:vMerge/>
            <w:shd w:val="clear" w:color="auto" w:fill="auto"/>
          </w:tcPr>
          <w:p w:rsidR="00A61893" w:rsidRPr="00C941EA" w:rsidRDefault="00A61893" w:rsidP="0090640C">
            <w:pPr>
              <w:bidi/>
              <w:jc w:val="center"/>
              <w:rPr>
                <w:rFonts w:ascii="Times New Roman" w:hAnsi="Times New Roman" w:cs="B Lotus"/>
                <w:sz w:val="20"/>
                <w:lang w:bidi="fa-IR"/>
              </w:rPr>
            </w:pPr>
          </w:p>
        </w:tc>
        <w:tc>
          <w:tcPr>
            <w:tcW w:w="1837" w:type="dxa"/>
            <w:vMerge/>
            <w:shd w:val="clear" w:color="auto" w:fill="auto"/>
          </w:tcPr>
          <w:p w:rsidR="00A61893" w:rsidRPr="00C941EA" w:rsidRDefault="00A61893" w:rsidP="0090640C">
            <w:pPr>
              <w:bidi/>
              <w:jc w:val="center"/>
              <w:rPr>
                <w:rFonts w:ascii="Times New Roman" w:hAnsi="Times New Roman" w:cs="B Lotus"/>
                <w:sz w:val="20"/>
                <w:lang w:bidi="fa-IR"/>
              </w:rPr>
            </w:pPr>
          </w:p>
        </w:tc>
      </w:tr>
      <w:tr w:rsidR="007240C5" w:rsidRPr="00C941EA" w:rsidTr="00C941EA">
        <w:trPr>
          <w:trHeight w:val="64"/>
        </w:trPr>
        <w:tc>
          <w:tcPr>
            <w:tcW w:w="1495" w:type="dxa"/>
            <w:vMerge w:val="restart"/>
            <w:shd w:val="clear" w:color="auto" w:fill="auto"/>
          </w:tcPr>
          <w:p w:rsidR="00A61893" w:rsidRPr="00C941EA" w:rsidRDefault="00A61893" w:rsidP="0090640C">
            <w:pPr>
              <w:bidi/>
              <w:jc w:val="center"/>
              <w:rPr>
                <w:rFonts w:ascii="Times New Roman" w:hAnsi="Times New Roman" w:cs="B Lotus"/>
                <w:sz w:val="20"/>
                <w:rtl/>
                <w:lang w:bidi="fa-IR"/>
              </w:rPr>
            </w:pPr>
            <w:r w:rsidRPr="00C941EA">
              <w:rPr>
                <w:rFonts w:ascii="Times New Roman" w:hAnsi="Times New Roman" w:cs="B Lotus" w:hint="cs"/>
                <w:sz w:val="20"/>
                <w:rtl/>
                <w:lang w:bidi="fa-IR"/>
              </w:rPr>
              <w:t>وضعیت اشتغال</w:t>
            </w:r>
          </w:p>
        </w:tc>
        <w:tc>
          <w:tcPr>
            <w:tcW w:w="1701" w:type="dxa"/>
            <w:shd w:val="clear" w:color="auto" w:fill="auto"/>
          </w:tcPr>
          <w:p w:rsidR="00A61893" w:rsidRPr="00C941EA" w:rsidRDefault="00A61893" w:rsidP="0090640C">
            <w:pPr>
              <w:bidi/>
              <w:jc w:val="center"/>
              <w:rPr>
                <w:rFonts w:ascii="Times New Roman" w:hAnsi="Times New Roman" w:cs="B Lotus"/>
                <w:sz w:val="20"/>
                <w:rtl/>
                <w:lang w:bidi="fa-IR"/>
              </w:rPr>
            </w:pPr>
            <w:r w:rsidRPr="00C941EA">
              <w:rPr>
                <w:rFonts w:ascii="Times New Roman" w:hAnsi="Times New Roman" w:cs="B Lotus" w:hint="cs"/>
                <w:sz w:val="20"/>
                <w:rtl/>
                <w:lang w:bidi="fa-IR"/>
              </w:rPr>
              <w:t>شاغل</w:t>
            </w:r>
          </w:p>
        </w:tc>
        <w:tc>
          <w:tcPr>
            <w:tcW w:w="2410" w:type="dxa"/>
            <w:shd w:val="clear" w:color="auto" w:fill="auto"/>
          </w:tcPr>
          <w:p w:rsidR="00A61893" w:rsidRPr="00C941EA" w:rsidRDefault="00A61893" w:rsidP="004B4759">
            <w:pPr>
              <w:bidi/>
              <w:jc w:val="center"/>
              <w:rPr>
                <w:rFonts w:ascii="Times New Roman" w:hAnsi="Times New Roman" w:cs="B Lotus"/>
                <w:sz w:val="20"/>
                <w:rtl/>
                <w:lang w:bidi="fa-IR"/>
              </w:rPr>
            </w:pPr>
            <w:r w:rsidRPr="00C941EA">
              <w:rPr>
                <w:rFonts w:ascii="Times New Roman" w:hAnsi="Times New Roman" w:cs="B Lotus" w:hint="cs"/>
                <w:sz w:val="20"/>
                <w:rtl/>
                <w:lang w:bidi="fa-IR"/>
              </w:rPr>
              <w:t>46</w:t>
            </w:r>
            <w:r w:rsidRPr="00C941EA">
              <w:rPr>
                <w:rFonts w:ascii="Times New Roman" w:hAnsi="Times New Roman" w:cs="Times New Roman"/>
                <w:sz w:val="20"/>
                <w:rtl/>
                <w:lang w:bidi="fa-IR"/>
              </w:rPr>
              <w:t>±</w:t>
            </w:r>
            <w:r w:rsidR="004B4759">
              <w:rPr>
                <w:rFonts w:ascii="Times New Roman" w:hAnsi="Times New Roman" w:cs="B Lotus" w:hint="cs"/>
                <w:sz w:val="20"/>
                <w:rtl/>
                <w:lang w:bidi="fa-IR"/>
              </w:rPr>
              <w:t>11/0</w:t>
            </w:r>
          </w:p>
        </w:tc>
        <w:tc>
          <w:tcPr>
            <w:tcW w:w="1559" w:type="dxa"/>
            <w:vMerge w:val="restart"/>
            <w:shd w:val="clear" w:color="auto" w:fill="auto"/>
          </w:tcPr>
          <w:p w:rsidR="00A61893" w:rsidRPr="00C941EA" w:rsidRDefault="004B4759" w:rsidP="0090640C">
            <w:pPr>
              <w:bidi/>
              <w:jc w:val="center"/>
              <w:rPr>
                <w:rFonts w:ascii="Times New Roman" w:hAnsi="Times New Roman" w:cs="B Lotus"/>
                <w:sz w:val="20"/>
                <w:rtl/>
                <w:lang w:bidi="fa-IR"/>
              </w:rPr>
            </w:pPr>
            <w:r>
              <w:rPr>
                <w:rFonts w:ascii="Times New Roman" w:hAnsi="Times New Roman" w:cs="B Lotus" w:hint="cs"/>
                <w:sz w:val="20"/>
                <w:rtl/>
                <w:lang w:bidi="fa-IR"/>
              </w:rPr>
              <w:t>18/3</w:t>
            </w:r>
          </w:p>
        </w:tc>
        <w:tc>
          <w:tcPr>
            <w:tcW w:w="1837" w:type="dxa"/>
            <w:vMerge w:val="restart"/>
            <w:shd w:val="clear" w:color="auto" w:fill="auto"/>
          </w:tcPr>
          <w:p w:rsidR="00A61893" w:rsidRPr="00C941EA" w:rsidRDefault="004B4759" w:rsidP="0090640C">
            <w:pPr>
              <w:bidi/>
              <w:jc w:val="center"/>
              <w:rPr>
                <w:rFonts w:ascii="Times New Roman" w:hAnsi="Times New Roman" w:cs="B Lotus"/>
                <w:sz w:val="20"/>
                <w:rtl/>
                <w:lang w:bidi="fa-IR"/>
              </w:rPr>
            </w:pPr>
            <w:r>
              <w:rPr>
                <w:rFonts w:ascii="Times New Roman" w:hAnsi="Times New Roman" w:cs="B Lotus" w:hint="cs"/>
                <w:sz w:val="20"/>
                <w:rtl/>
                <w:lang w:bidi="fa-IR"/>
              </w:rPr>
              <w:t>005/0</w:t>
            </w:r>
          </w:p>
        </w:tc>
      </w:tr>
      <w:tr w:rsidR="007240C5" w:rsidRPr="00C941EA" w:rsidTr="00C941EA">
        <w:trPr>
          <w:trHeight w:val="64"/>
        </w:trPr>
        <w:tc>
          <w:tcPr>
            <w:tcW w:w="1495" w:type="dxa"/>
            <w:vMerge/>
            <w:shd w:val="clear" w:color="auto" w:fill="auto"/>
          </w:tcPr>
          <w:p w:rsidR="00A61893" w:rsidRPr="00C941EA" w:rsidRDefault="00A61893" w:rsidP="0090640C">
            <w:pPr>
              <w:bidi/>
              <w:jc w:val="center"/>
              <w:rPr>
                <w:rFonts w:ascii="Times New Roman" w:hAnsi="Times New Roman" w:cs="B Lotus"/>
                <w:sz w:val="20"/>
                <w:rtl/>
                <w:lang w:bidi="fa-IR"/>
              </w:rPr>
            </w:pPr>
          </w:p>
        </w:tc>
        <w:tc>
          <w:tcPr>
            <w:tcW w:w="1701" w:type="dxa"/>
            <w:shd w:val="clear" w:color="auto" w:fill="auto"/>
          </w:tcPr>
          <w:p w:rsidR="00A61893" w:rsidRPr="00C941EA" w:rsidRDefault="00A61893" w:rsidP="0090640C">
            <w:pPr>
              <w:bidi/>
              <w:jc w:val="center"/>
              <w:rPr>
                <w:rFonts w:ascii="Times New Roman" w:hAnsi="Times New Roman" w:cs="B Lotus"/>
                <w:sz w:val="20"/>
                <w:rtl/>
                <w:lang w:bidi="fa-IR"/>
              </w:rPr>
            </w:pPr>
            <w:r w:rsidRPr="00C941EA">
              <w:rPr>
                <w:rFonts w:ascii="Times New Roman" w:hAnsi="Times New Roman" w:cs="B Lotus" w:hint="cs"/>
                <w:sz w:val="20"/>
                <w:rtl/>
                <w:lang w:bidi="fa-IR"/>
              </w:rPr>
              <w:t>بیکار</w:t>
            </w:r>
          </w:p>
        </w:tc>
        <w:tc>
          <w:tcPr>
            <w:tcW w:w="2410" w:type="dxa"/>
            <w:shd w:val="clear" w:color="auto" w:fill="auto"/>
          </w:tcPr>
          <w:p w:rsidR="00A61893" w:rsidRPr="00C941EA" w:rsidRDefault="00A61893" w:rsidP="004B4759">
            <w:pPr>
              <w:bidi/>
              <w:jc w:val="center"/>
              <w:rPr>
                <w:rFonts w:ascii="Times New Roman" w:hAnsi="Times New Roman" w:cs="B Lotus"/>
                <w:sz w:val="20"/>
                <w:rtl/>
                <w:lang w:bidi="fa-IR"/>
              </w:rPr>
            </w:pPr>
            <w:r w:rsidRPr="00C941EA">
              <w:rPr>
                <w:rFonts w:ascii="Times New Roman" w:hAnsi="Times New Roman" w:cs="B Lotus" w:hint="cs"/>
                <w:sz w:val="20"/>
                <w:rtl/>
                <w:lang w:bidi="fa-IR"/>
              </w:rPr>
              <w:t>21</w:t>
            </w:r>
            <w:r w:rsidRPr="00C941EA">
              <w:rPr>
                <w:rFonts w:ascii="Times New Roman" w:hAnsi="Times New Roman" w:cs="Times New Roman"/>
                <w:sz w:val="20"/>
                <w:rtl/>
                <w:lang w:bidi="fa-IR"/>
              </w:rPr>
              <w:t>±</w:t>
            </w:r>
            <w:r w:rsidR="004B4759">
              <w:rPr>
                <w:rFonts w:ascii="Times New Roman" w:hAnsi="Times New Roman" w:cs="B Lotus" w:hint="cs"/>
                <w:sz w:val="20"/>
                <w:rtl/>
                <w:lang w:bidi="fa-IR"/>
              </w:rPr>
              <w:t>04/1</w:t>
            </w:r>
          </w:p>
        </w:tc>
        <w:tc>
          <w:tcPr>
            <w:tcW w:w="1559" w:type="dxa"/>
            <w:vMerge/>
            <w:shd w:val="clear" w:color="auto" w:fill="auto"/>
          </w:tcPr>
          <w:p w:rsidR="00A61893" w:rsidRPr="00C941EA" w:rsidRDefault="00A61893" w:rsidP="0090640C">
            <w:pPr>
              <w:bidi/>
              <w:jc w:val="center"/>
              <w:rPr>
                <w:rFonts w:ascii="Times New Roman" w:hAnsi="Times New Roman" w:cs="B Lotus"/>
                <w:sz w:val="20"/>
                <w:rtl/>
                <w:lang w:bidi="fa-IR"/>
              </w:rPr>
            </w:pPr>
          </w:p>
        </w:tc>
        <w:tc>
          <w:tcPr>
            <w:tcW w:w="1837" w:type="dxa"/>
            <w:vMerge/>
            <w:shd w:val="clear" w:color="auto" w:fill="auto"/>
          </w:tcPr>
          <w:p w:rsidR="00A61893" w:rsidRPr="00C941EA" w:rsidRDefault="00A61893" w:rsidP="0090640C">
            <w:pPr>
              <w:bidi/>
              <w:jc w:val="center"/>
              <w:rPr>
                <w:rFonts w:ascii="Times New Roman" w:hAnsi="Times New Roman" w:cs="B Lotus"/>
                <w:sz w:val="20"/>
                <w:rtl/>
                <w:lang w:bidi="fa-IR"/>
              </w:rPr>
            </w:pPr>
          </w:p>
        </w:tc>
      </w:tr>
      <w:tr w:rsidR="007240C5" w:rsidRPr="00C941EA" w:rsidTr="00C941EA">
        <w:trPr>
          <w:trHeight w:val="285"/>
        </w:trPr>
        <w:tc>
          <w:tcPr>
            <w:tcW w:w="1495" w:type="dxa"/>
            <w:vMerge w:val="restart"/>
            <w:shd w:val="clear" w:color="auto" w:fill="auto"/>
          </w:tcPr>
          <w:p w:rsidR="00A61893" w:rsidRPr="00C941EA" w:rsidRDefault="00A61893" w:rsidP="0090640C">
            <w:pPr>
              <w:bidi/>
              <w:jc w:val="center"/>
              <w:rPr>
                <w:rFonts w:ascii="Times New Roman" w:hAnsi="Times New Roman" w:cs="B Lotus"/>
                <w:sz w:val="20"/>
                <w:rtl/>
                <w:lang w:bidi="fa-IR"/>
              </w:rPr>
            </w:pPr>
            <w:r w:rsidRPr="00C941EA">
              <w:rPr>
                <w:rFonts w:ascii="Times New Roman" w:hAnsi="Times New Roman" w:cs="B Lotus" w:hint="cs"/>
                <w:sz w:val="20"/>
                <w:rtl/>
                <w:lang w:bidi="fa-IR"/>
              </w:rPr>
              <w:t xml:space="preserve">وضعیت </w:t>
            </w:r>
            <w:r w:rsidR="00EC562F">
              <w:rPr>
                <w:rFonts w:ascii="Times New Roman" w:hAnsi="Times New Roman" w:cs="B Lotus"/>
                <w:sz w:val="20"/>
                <w:rtl/>
                <w:lang w:bidi="fa-IR"/>
              </w:rPr>
              <w:t>تأهل</w:t>
            </w:r>
          </w:p>
        </w:tc>
        <w:tc>
          <w:tcPr>
            <w:tcW w:w="1701" w:type="dxa"/>
            <w:shd w:val="clear" w:color="auto" w:fill="auto"/>
          </w:tcPr>
          <w:p w:rsidR="00A61893" w:rsidRPr="00C941EA" w:rsidRDefault="00A61893" w:rsidP="0090640C">
            <w:pPr>
              <w:bidi/>
              <w:jc w:val="center"/>
              <w:rPr>
                <w:rFonts w:ascii="Times New Roman" w:hAnsi="Times New Roman" w:cs="B Lotus"/>
                <w:sz w:val="20"/>
                <w:rtl/>
                <w:lang w:bidi="fa-IR"/>
              </w:rPr>
            </w:pPr>
            <w:r w:rsidRPr="00C941EA">
              <w:rPr>
                <w:rFonts w:ascii="Times New Roman" w:hAnsi="Times New Roman" w:cs="B Lotus" w:hint="cs"/>
                <w:sz w:val="20"/>
                <w:rtl/>
                <w:lang w:bidi="fa-IR"/>
              </w:rPr>
              <w:t>مجرد</w:t>
            </w:r>
          </w:p>
        </w:tc>
        <w:tc>
          <w:tcPr>
            <w:tcW w:w="2410" w:type="dxa"/>
            <w:shd w:val="clear" w:color="auto" w:fill="auto"/>
          </w:tcPr>
          <w:p w:rsidR="00A61893" w:rsidRPr="00C941EA" w:rsidRDefault="00A61893" w:rsidP="004B4759">
            <w:pPr>
              <w:bidi/>
              <w:jc w:val="center"/>
              <w:rPr>
                <w:rFonts w:ascii="Times New Roman" w:hAnsi="Times New Roman" w:cs="B Lotus"/>
                <w:sz w:val="20"/>
                <w:rtl/>
                <w:lang w:bidi="fa-IR"/>
              </w:rPr>
            </w:pPr>
            <w:r w:rsidRPr="00C941EA">
              <w:rPr>
                <w:rFonts w:ascii="Times New Roman" w:hAnsi="Times New Roman" w:cs="B Lotus" w:hint="cs"/>
                <w:sz w:val="20"/>
                <w:rtl/>
                <w:lang w:bidi="fa-IR"/>
              </w:rPr>
              <w:t>27</w:t>
            </w:r>
            <w:r w:rsidRPr="00C941EA">
              <w:rPr>
                <w:rFonts w:ascii="Times New Roman" w:hAnsi="Times New Roman" w:cs="Times New Roman"/>
                <w:sz w:val="20"/>
                <w:rtl/>
                <w:lang w:bidi="fa-IR"/>
              </w:rPr>
              <w:t>±</w:t>
            </w:r>
            <w:r w:rsidR="004B4759">
              <w:rPr>
                <w:rFonts w:ascii="Times New Roman" w:hAnsi="Times New Roman" w:cs="B Lotus" w:hint="cs"/>
                <w:sz w:val="20"/>
                <w:rtl/>
                <w:lang w:bidi="fa-IR"/>
              </w:rPr>
              <w:t>7/3</w:t>
            </w:r>
          </w:p>
        </w:tc>
        <w:tc>
          <w:tcPr>
            <w:tcW w:w="1559" w:type="dxa"/>
            <w:vMerge w:val="restart"/>
            <w:shd w:val="clear" w:color="auto" w:fill="auto"/>
          </w:tcPr>
          <w:p w:rsidR="00A61893" w:rsidRPr="00C941EA" w:rsidRDefault="004B4759" w:rsidP="0090640C">
            <w:pPr>
              <w:bidi/>
              <w:jc w:val="center"/>
              <w:rPr>
                <w:rFonts w:ascii="Times New Roman" w:hAnsi="Times New Roman" w:cs="B Lotus"/>
                <w:sz w:val="20"/>
                <w:rtl/>
                <w:lang w:bidi="fa-IR"/>
              </w:rPr>
            </w:pPr>
            <w:r>
              <w:rPr>
                <w:rFonts w:ascii="Times New Roman" w:hAnsi="Times New Roman" w:cs="B Lotus" w:hint="cs"/>
                <w:sz w:val="20"/>
                <w:rtl/>
                <w:lang w:bidi="fa-IR"/>
              </w:rPr>
              <w:t>94/7</w:t>
            </w:r>
          </w:p>
        </w:tc>
        <w:tc>
          <w:tcPr>
            <w:tcW w:w="1837" w:type="dxa"/>
            <w:vMerge w:val="restart"/>
            <w:shd w:val="clear" w:color="auto" w:fill="auto"/>
          </w:tcPr>
          <w:p w:rsidR="00A61893" w:rsidRPr="00C941EA" w:rsidRDefault="004B4759" w:rsidP="0090640C">
            <w:pPr>
              <w:bidi/>
              <w:jc w:val="center"/>
              <w:rPr>
                <w:rFonts w:ascii="Times New Roman" w:hAnsi="Times New Roman" w:cs="B Lotus"/>
                <w:sz w:val="20"/>
                <w:rtl/>
                <w:lang w:bidi="fa-IR"/>
              </w:rPr>
            </w:pPr>
            <w:r>
              <w:rPr>
                <w:rFonts w:ascii="Times New Roman" w:hAnsi="Times New Roman" w:cs="B Lotus" w:hint="cs"/>
                <w:sz w:val="20"/>
                <w:rtl/>
                <w:lang w:bidi="fa-IR"/>
              </w:rPr>
              <w:t>003/0</w:t>
            </w:r>
          </w:p>
        </w:tc>
      </w:tr>
      <w:tr w:rsidR="00A61893" w:rsidRPr="00C941EA" w:rsidTr="00C941EA">
        <w:trPr>
          <w:trHeight w:val="64"/>
        </w:trPr>
        <w:tc>
          <w:tcPr>
            <w:tcW w:w="1495" w:type="dxa"/>
            <w:vMerge/>
            <w:shd w:val="clear" w:color="auto" w:fill="auto"/>
          </w:tcPr>
          <w:p w:rsidR="00A61893" w:rsidRPr="00C941EA" w:rsidRDefault="00A61893" w:rsidP="0090640C">
            <w:pPr>
              <w:bidi/>
              <w:jc w:val="center"/>
              <w:rPr>
                <w:rFonts w:ascii="Times New Roman" w:hAnsi="Times New Roman" w:cs="B Lotus"/>
                <w:sz w:val="20"/>
                <w:rtl/>
                <w:lang w:bidi="fa-IR"/>
              </w:rPr>
            </w:pPr>
          </w:p>
        </w:tc>
        <w:tc>
          <w:tcPr>
            <w:tcW w:w="1701" w:type="dxa"/>
            <w:shd w:val="clear" w:color="auto" w:fill="auto"/>
          </w:tcPr>
          <w:p w:rsidR="00A61893" w:rsidRPr="00C941EA" w:rsidRDefault="00B327F5" w:rsidP="0090640C">
            <w:pPr>
              <w:bidi/>
              <w:jc w:val="center"/>
              <w:rPr>
                <w:rFonts w:ascii="Times New Roman" w:hAnsi="Times New Roman" w:cs="B Lotus"/>
                <w:sz w:val="20"/>
                <w:rtl/>
                <w:lang w:bidi="fa-IR"/>
              </w:rPr>
            </w:pPr>
            <w:r>
              <w:rPr>
                <w:rFonts w:ascii="Times New Roman" w:hAnsi="Times New Roman" w:cs="B Lotus" w:hint="cs"/>
                <w:sz w:val="20"/>
                <w:rtl/>
                <w:lang w:bidi="fa-IR"/>
              </w:rPr>
              <w:t>متأهل</w:t>
            </w:r>
          </w:p>
        </w:tc>
        <w:tc>
          <w:tcPr>
            <w:tcW w:w="2410" w:type="dxa"/>
            <w:shd w:val="clear" w:color="auto" w:fill="auto"/>
          </w:tcPr>
          <w:p w:rsidR="00A61893" w:rsidRPr="00C941EA" w:rsidRDefault="00A61893" w:rsidP="004B4759">
            <w:pPr>
              <w:bidi/>
              <w:jc w:val="center"/>
              <w:rPr>
                <w:rFonts w:ascii="Times New Roman" w:hAnsi="Times New Roman" w:cs="B Lotus"/>
                <w:sz w:val="20"/>
                <w:lang w:bidi="fa-IR"/>
              </w:rPr>
            </w:pPr>
            <w:r w:rsidRPr="00C941EA">
              <w:rPr>
                <w:rFonts w:ascii="Times New Roman" w:hAnsi="Times New Roman" w:cs="B Lotus" w:hint="cs"/>
                <w:sz w:val="20"/>
                <w:rtl/>
                <w:lang w:bidi="fa-IR"/>
              </w:rPr>
              <w:t>38</w:t>
            </w:r>
            <w:r w:rsidRPr="00C941EA">
              <w:rPr>
                <w:rFonts w:ascii="Times New Roman" w:hAnsi="Times New Roman" w:cs="Times New Roman"/>
                <w:sz w:val="20"/>
                <w:rtl/>
                <w:lang w:bidi="fa-IR"/>
              </w:rPr>
              <w:t>±</w:t>
            </w:r>
            <w:r w:rsidR="004B4759">
              <w:rPr>
                <w:rFonts w:ascii="Times New Roman" w:hAnsi="Times New Roman" w:cs="B Lotus" w:hint="cs"/>
                <w:sz w:val="20"/>
                <w:rtl/>
                <w:lang w:bidi="fa-IR"/>
              </w:rPr>
              <w:t>11/1</w:t>
            </w:r>
          </w:p>
        </w:tc>
        <w:tc>
          <w:tcPr>
            <w:tcW w:w="1559" w:type="dxa"/>
            <w:vMerge/>
            <w:shd w:val="clear" w:color="auto" w:fill="auto"/>
          </w:tcPr>
          <w:p w:rsidR="00A61893" w:rsidRPr="00C941EA" w:rsidRDefault="00A61893" w:rsidP="0090640C">
            <w:pPr>
              <w:bidi/>
              <w:jc w:val="center"/>
              <w:rPr>
                <w:rFonts w:ascii="Times New Roman" w:hAnsi="Times New Roman" w:cs="B Lotus"/>
                <w:sz w:val="20"/>
                <w:rtl/>
                <w:lang w:bidi="fa-IR"/>
              </w:rPr>
            </w:pPr>
          </w:p>
        </w:tc>
        <w:tc>
          <w:tcPr>
            <w:tcW w:w="1837" w:type="dxa"/>
            <w:vMerge/>
            <w:shd w:val="clear" w:color="auto" w:fill="auto"/>
          </w:tcPr>
          <w:p w:rsidR="00A61893" w:rsidRPr="00C941EA" w:rsidRDefault="00A61893" w:rsidP="0090640C">
            <w:pPr>
              <w:bidi/>
              <w:jc w:val="center"/>
              <w:rPr>
                <w:rFonts w:ascii="Times New Roman" w:hAnsi="Times New Roman" w:cs="B Lotus"/>
                <w:sz w:val="20"/>
                <w:rtl/>
                <w:lang w:bidi="fa-IR"/>
              </w:rPr>
            </w:pPr>
          </w:p>
        </w:tc>
      </w:tr>
    </w:tbl>
    <w:p w:rsidR="004B4759" w:rsidRPr="004B4759" w:rsidRDefault="004B4759" w:rsidP="004B4759">
      <w:pPr>
        <w:pStyle w:val="NoSpacing"/>
        <w:bidi/>
        <w:rPr>
          <w:sz w:val="12"/>
          <w:szCs w:val="12"/>
          <w:rtl/>
        </w:rPr>
      </w:pPr>
    </w:p>
    <w:p w:rsidR="004B4759" w:rsidRDefault="004B4759" w:rsidP="004B4759">
      <w:pPr>
        <w:bidi/>
        <w:spacing w:line="240" w:lineRule="auto"/>
        <w:jc w:val="both"/>
        <w:rPr>
          <w:rFonts w:ascii="Times New Roman" w:hAnsi="Times New Roman" w:cs="B Lotus"/>
          <w:sz w:val="20"/>
          <w:szCs w:val="24"/>
          <w:rtl/>
        </w:rPr>
      </w:pPr>
      <w:r w:rsidRPr="00C941EA">
        <w:rPr>
          <w:rFonts w:ascii="Times New Roman" w:hAnsi="Times New Roman" w:cs="B Lotus" w:hint="cs"/>
          <w:sz w:val="20"/>
          <w:szCs w:val="24"/>
          <w:rtl/>
        </w:rPr>
        <w:t xml:space="preserve">در ادامه </w:t>
      </w:r>
      <w:r>
        <w:rPr>
          <w:rFonts w:ascii="Times New Roman" w:hAnsi="Times New Roman" w:cs="B Lotus" w:hint="cs"/>
          <w:sz w:val="20"/>
          <w:szCs w:val="24"/>
          <w:rtl/>
        </w:rPr>
        <w:t>به‌منظور</w:t>
      </w:r>
      <w:r w:rsidRPr="00C941EA">
        <w:rPr>
          <w:rFonts w:ascii="Times New Roman" w:hAnsi="Times New Roman" w:cs="B Lotus" w:hint="cs"/>
          <w:sz w:val="20"/>
          <w:szCs w:val="24"/>
          <w:rtl/>
        </w:rPr>
        <w:t xml:space="preserve"> بررسی ارتباط بین متغیرهای فردی و </w:t>
      </w:r>
      <w:r>
        <w:rPr>
          <w:rFonts w:ascii="Times New Roman" w:hAnsi="Times New Roman" w:cs="B Lotus" w:hint="cs"/>
          <w:sz w:val="20"/>
          <w:szCs w:val="24"/>
          <w:rtl/>
        </w:rPr>
        <w:t>جامعه‌شناختی</w:t>
      </w:r>
      <w:r w:rsidRPr="00C941EA">
        <w:rPr>
          <w:rFonts w:ascii="Times New Roman" w:hAnsi="Times New Roman" w:cs="B Lotus" w:hint="cs"/>
          <w:sz w:val="20"/>
          <w:szCs w:val="24"/>
          <w:rtl/>
        </w:rPr>
        <w:t xml:space="preserve"> با کیفیت زندگی در زنان مبتلا به اختلال دوقطبی نوع </w:t>
      </w:r>
      <w:r w:rsidRPr="00C941EA">
        <w:rPr>
          <w:rFonts w:ascii="Times New Roman" w:hAnsi="Times New Roman" w:cs="B Lotus"/>
          <w:sz w:val="20"/>
          <w:szCs w:val="24"/>
        </w:rPr>
        <w:t>I</w:t>
      </w:r>
      <w:r w:rsidRPr="00C941EA">
        <w:rPr>
          <w:rFonts w:ascii="Times New Roman" w:hAnsi="Times New Roman" w:cs="B Lotus" w:hint="cs"/>
          <w:sz w:val="20"/>
          <w:szCs w:val="24"/>
          <w:rtl/>
        </w:rPr>
        <w:t xml:space="preserve"> از آزمون </w:t>
      </w:r>
      <w:r w:rsidRPr="00C941EA">
        <w:rPr>
          <w:rFonts w:ascii="Times New Roman" w:hAnsi="Times New Roman" w:cs="B Lotus"/>
          <w:sz w:val="20"/>
          <w:szCs w:val="24"/>
        </w:rPr>
        <w:t>T</w:t>
      </w:r>
      <w:r w:rsidRPr="00C941EA">
        <w:rPr>
          <w:rFonts w:ascii="Times New Roman" w:hAnsi="Times New Roman" w:cs="B Lotus" w:hint="cs"/>
          <w:sz w:val="20"/>
          <w:szCs w:val="24"/>
          <w:rtl/>
        </w:rPr>
        <w:t xml:space="preserve"> تک </w:t>
      </w:r>
      <w:r>
        <w:rPr>
          <w:rFonts w:ascii="Times New Roman" w:hAnsi="Times New Roman" w:cs="B Lotus"/>
          <w:sz w:val="20"/>
          <w:szCs w:val="24"/>
          <w:rtl/>
        </w:rPr>
        <w:t>نمونه‌ا</w:t>
      </w:r>
      <w:r>
        <w:rPr>
          <w:rFonts w:ascii="Times New Roman" w:hAnsi="Times New Roman" w:cs="B Lotus" w:hint="cs"/>
          <w:sz w:val="20"/>
          <w:szCs w:val="24"/>
          <w:rtl/>
        </w:rPr>
        <w:t>ی</w:t>
      </w:r>
      <w:r>
        <w:rPr>
          <w:rFonts w:ascii="Times New Roman" w:hAnsi="Times New Roman" w:cs="B Lotus"/>
          <w:sz w:val="20"/>
          <w:szCs w:val="24"/>
        </w:rPr>
        <w:t xml:space="preserve"> </w:t>
      </w:r>
      <w:r w:rsidRPr="00C941EA">
        <w:rPr>
          <w:rFonts w:ascii="Times New Roman" w:hAnsi="Times New Roman" w:cs="B Lotus" w:hint="cs"/>
          <w:sz w:val="20"/>
          <w:szCs w:val="24"/>
          <w:rtl/>
        </w:rPr>
        <w:t xml:space="preserve">در سطح </w:t>
      </w:r>
      <w:r>
        <w:rPr>
          <w:rFonts w:ascii="Times New Roman" w:hAnsi="Times New Roman" w:cs="B Lotus"/>
          <w:sz w:val="20"/>
          <w:szCs w:val="24"/>
          <w:rtl/>
        </w:rPr>
        <w:t>معن</w:t>
      </w:r>
      <w:r>
        <w:rPr>
          <w:rFonts w:ascii="Times New Roman" w:hAnsi="Times New Roman" w:cs="B Lotus" w:hint="cs"/>
          <w:sz w:val="20"/>
          <w:szCs w:val="24"/>
          <w:rtl/>
        </w:rPr>
        <w:t>ی‌داری</w:t>
      </w:r>
      <w:r w:rsidRPr="00C941EA">
        <w:rPr>
          <w:rFonts w:ascii="Times New Roman" w:hAnsi="Times New Roman" w:cs="B Lotus" w:hint="cs"/>
          <w:sz w:val="20"/>
          <w:szCs w:val="24"/>
          <w:rtl/>
        </w:rPr>
        <w:t xml:space="preserve"> 5 درصد استفاده شد (جدول 2). نتایج نشان داد در گروه مبتلا به اختلال </w:t>
      </w:r>
      <w:r>
        <w:rPr>
          <w:rFonts w:ascii="Times New Roman" w:hAnsi="Times New Roman" w:cs="B Lotus" w:hint="cs"/>
          <w:sz w:val="20"/>
          <w:szCs w:val="24"/>
          <w:rtl/>
        </w:rPr>
        <w:t>دوقطبی</w:t>
      </w:r>
      <w:r w:rsidRPr="00C941EA">
        <w:rPr>
          <w:rFonts w:ascii="Times New Roman" w:hAnsi="Times New Roman" w:cs="B Lotus" w:hint="cs"/>
          <w:sz w:val="20"/>
          <w:szCs w:val="24"/>
          <w:rtl/>
        </w:rPr>
        <w:t xml:space="preserve">، زنان </w:t>
      </w:r>
      <w:r>
        <w:rPr>
          <w:rFonts w:ascii="Times New Roman" w:hAnsi="Times New Roman" w:cs="B Lotus" w:hint="cs"/>
          <w:sz w:val="20"/>
          <w:szCs w:val="24"/>
          <w:rtl/>
        </w:rPr>
        <w:t>متأهل</w:t>
      </w:r>
      <w:r w:rsidRPr="00C941EA">
        <w:rPr>
          <w:rFonts w:ascii="Times New Roman" w:hAnsi="Times New Roman" w:cs="B Lotus" w:hint="cs"/>
          <w:sz w:val="20"/>
          <w:szCs w:val="24"/>
          <w:rtl/>
        </w:rPr>
        <w:t xml:space="preserve"> </w:t>
      </w:r>
      <w:r w:rsidRPr="00C941EA">
        <w:rPr>
          <w:rFonts w:ascii="Times New Roman" w:hAnsi="Times New Roman" w:cs="B Lotus" w:hint="cs"/>
          <w:sz w:val="20"/>
          <w:szCs w:val="24"/>
          <w:rtl/>
        </w:rPr>
        <w:lastRenderedPageBreak/>
        <w:t xml:space="preserve">نسبت به زنان مجرد و زنان شاغل نسبت به زنان بیکار از رضایت بیشتری برخوردارند و این اختلاف </w:t>
      </w:r>
      <w:r>
        <w:rPr>
          <w:rFonts w:ascii="Times New Roman" w:hAnsi="Times New Roman" w:cs="B Lotus"/>
          <w:sz w:val="20"/>
          <w:szCs w:val="24"/>
          <w:rtl/>
        </w:rPr>
        <w:t>ازنظر</w:t>
      </w:r>
      <w:r w:rsidRPr="00C941EA">
        <w:rPr>
          <w:rFonts w:ascii="Times New Roman" w:hAnsi="Times New Roman" w:cs="B Lotus" w:hint="cs"/>
          <w:sz w:val="20"/>
          <w:szCs w:val="24"/>
          <w:rtl/>
        </w:rPr>
        <w:t xml:space="preserve"> آماری نیز </w:t>
      </w:r>
      <w:r>
        <w:rPr>
          <w:rFonts w:ascii="Times New Roman" w:hAnsi="Times New Roman" w:cs="B Lotus"/>
          <w:sz w:val="20"/>
          <w:szCs w:val="24"/>
          <w:rtl/>
        </w:rPr>
        <w:t>معن</w:t>
      </w:r>
      <w:r>
        <w:rPr>
          <w:rFonts w:ascii="Times New Roman" w:hAnsi="Times New Roman" w:cs="B Lotus" w:hint="cs"/>
          <w:sz w:val="20"/>
          <w:szCs w:val="24"/>
          <w:rtl/>
        </w:rPr>
        <w:t>ی‌دار</w:t>
      </w:r>
      <w:r w:rsidRPr="00C941EA">
        <w:rPr>
          <w:rFonts w:ascii="Times New Roman" w:hAnsi="Times New Roman" w:cs="B Lotus" w:hint="cs"/>
          <w:sz w:val="20"/>
          <w:szCs w:val="24"/>
          <w:rtl/>
        </w:rPr>
        <w:t xml:space="preserve"> بود. همچنین نتایج نشان داد گرچه با افزایش سن، افراد رضایت از زندگی بیشتری را گزارش کردند اما سطح </w:t>
      </w:r>
      <w:r>
        <w:rPr>
          <w:rFonts w:ascii="Times New Roman" w:hAnsi="Times New Roman" w:cs="B Lotus"/>
          <w:sz w:val="20"/>
          <w:szCs w:val="24"/>
          <w:rtl/>
        </w:rPr>
        <w:t>معن</w:t>
      </w:r>
      <w:r>
        <w:rPr>
          <w:rFonts w:ascii="Times New Roman" w:hAnsi="Times New Roman" w:cs="B Lotus" w:hint="cs"/>
          <w:sz w:val="20"/>
          <w:szCs w:val="24"/>
          <w:rtl/>
        </w:rPr>
        <w:t>ی‌داری</w:t>
      </w:r>
      <w:r w:rsidRPr="00C941EA">
        <w:rPr>
          <w:rFonts w:ascii="Times New Roman" w:hAnsi="Times New Roman" w:cs="B Lotus" w:hint="cs"/>
          <w:sz w:val="20"/>
          <w:szCs w:val="24"/>
          <w:rtl/>
        </w:rPr>
        <w:t xml:space="preserve"> معادل 0.13 به دست آمد که </w:t>
      </w:r>
      <w:r>
        <w:rPr>
          <w:rFonts w:ascii="Times New Roman" w:hAnsi="Times New Roman" w:cs="B Lotus"/>
          <w:sz w:val="20"/>
          <w:szCs w:val="24"/>
          <w:rtl/>
        </w:rPr>
        <w:t>نشان‌دهنده</w:t>
      </w:r>
      <w:r w:rsidRPr="00C941EA">
        <w:rPr>
          <w:rFonts w:ascii="Times New Roman" w:hAnsi="Times New Roman" w:cs="B Lotus" w:hint="cs"/>
          <w:sz w:val="20"/>
          <w:szCs w:val="24"/>
          <w:rtl/>
        </w:rPr>
        <w:t xml:space="preserve"> این است که این تفاوت </w:t>
      </w:r>
      <w:r>
        <w:rPr>
          <w:rFonts w:ascii="Times New Roman" w:hAnsi="Times New Roman" w:cs="B Lotus"/>
          <w:sz w:val="20"/>
          <w:szCs w:val="24"/>
          <w:rtl/>
        </w:rPr>
        <w:t>ازنظر</w:t>
      </w:r>
      <w:r w:rsidRPr="00C941EA">
        <w:rPr>
          <w:rFonts w:ascii="Times New Roman" w:hAnsi="Times New Roman" w:cs="B Lotus" w:hint="cs"/>
          <w:sz w:val="20"/>
          <w:szCs w:val="24"/>
          <w:rtl/>
        </w:rPr>
        <w:t xml:space="preserve"> آماری معنادار نیست.</w:t>
      </w:r>
    </w:p>
    <w:p w:rsidR="00631CCD" w:rsidRPr="00C941EA" w:rsidRDefault="00631CCD" w:rsidP="00C941EA">
      <w:pPr>
        <w:pStyle w:val="NoSpacing"/>
        <w:bidi/>
        <w:rPr>
          <w:sz w:val="32"/>
          <w:szCs w:val="32"/>
          <w:rtl/>
          <w:lang w:bidi="fa-IR"/>
        </w:rPr>
      </w:pPr>
    </w:p>
    <w:p w:rsidR="00532B41" w:rsidRPr="00C941EA" w:rsidRDefault="00E70E69" w:rsidP="00C941EA">
      <w:pPr>
        <w:pStyle w:val="NoSpacing"/>
        <w:bidi/>
        <w:rPr>
          <w:rFonts w:cs="B Zar"/>
          <w:b/>
          <w:bCs/>
          <w:sz w:val="28"/>
          <w:szCs w:val="28"/>
          <w:rtl/>
          <w:lang w:bidi="fa-IR"/>
        </w:rPr>
      </w:pPr>
      <w:r>
        <w:rPr>
          <w:rFonts w:cs="B Zar" w:hint="cs"/>
          <w:b/>
          <w:bCs/>
          <w:sz w:val="28"/>
          <w:szCs w:val="28"/>
          <w:rtl/>
          <w:lang w:bidi="fa-IR"/>
        </w:rPr>
        <w:t xml:space="preserve">5- </w:t>
      </w:r>
      <w:r w:rsidR="008268B3" w:rsidRPr="00C941EA">
        <w:rPr>
          <w:rFonts w:cs="B Zar" w:hint="cs"/>
          <w:b/>
          <w:bCs/>
          <w:sz w:val="28"/>
          <w:szCs w:val="28"/>
          <w:rtl/>
          <w:lang w:bidi="fa-IR"/>
        </w:rPr>
        <w:t>بحث</w:t>
      </w:r>
      <w:r>
        <w:rPr>
          <w:rFonts w:cs="B Zar" w:hint="cs"/>
          <w:b/>
          <w:bCs/>
          <w:sz w:val="28"/>
          <w:szCs w:val="28"/>
          <w:rtl/>
          <w:lang w:bidi="fa-IR"/>
        </w:rPr>
        <w:t xml:space="preserve"> و نتیجه</w:t>
      </w:r>
      <w:r>
        <w:rPr>
          <w:rFonts w:cs="B Zar"/>
          <w:b/>
          <w:bCs/>
          <w:sz w:val="28"/>
          <w:szCs w:val="28"/>
          <w:rtl/>
          <w:lang w:bidi="fa-IR"/>
        </w:rPr>
        <w:softHyphen/>
      </w:r>
      <w:r>
        <w:rPr>
          <w:rFonts w:cs="B Zar" w:hint="cs"/>
          <w:b/>
          <w:bCs/>
          <w:sz w:val="28"/>
          <w:szCs w:val="28"/>
          <w:rtl/>
          <w:lang w:bidi="fa-IR"/>
        </w:rPr>
        <w:t>گیری</w:t>
      </w:r>
    </w:p>
    <w:p w:rsidR="008268B3" w:rsidRPr="00E70E69" w:rsidRDefault="00631CCD" w:rsidP="00E70E69">
      <w:pPr>
        <w:bidi/>
        <w:spacing w:line="240" w:lineRule="auto"/>
        <w:jc w:val="both"/>
        <w:rPr>
          <w:rFonts w:ascii="Times New Roman" w:hAnsi="Times New Roman" w:cs="B Lotus"/>
          <w:sz w:val="20"/>
          <w:szCs w:val="24"/>
          <w:rtl/>
        </w:rPr>
      </w:pPr>
      <w:r w:rsidRPr="00C941EA">
        <w:rPr>
          <w:rFonts w:ascii="Times New Roman" w:hAnsi="Times New Roman" w:cs="B Lotus" w:hint="cs"/>
          <w:sz w:val="20"/>
          <w:szCs w:val="24"/>
          <w:rtl/>
        </w:rPr>
        <w:t xml:space="preserve">بر اساس نتایج تحقیق حاضر کیفیت زندگی افراد مبتلا به اختلال دوقطبی نسبت به </w:t>
      </w:r>
      <w:r w:rsidR="00E94108" w:rsidRPr="00C941EA">
        <w:rPr>
          <w:rFonts w:ascii="Times New Roman" w:hAnsi="Times New Roman" w:cs="B Lotus" w:hint="cs"/>
          <w:sz w:val="20"/>
          <w:szCs w:val="24"/>
          <w:rtl/>
        </w:rPr>
        <w:t>افراد سالم</w:t>
      </w:r>
      <w:r w:rsidRPr="00C941EA">
        <w:rPr>
          <w:rFonts w:ascii="Times New Roman" w:hAnsi="Times New Roman" w:cs="B Lotus" w:hint="cs"/>
          <w:sz w:val="20"/>
          <w:szCs w:val="24"/>
          <w:rtl/>
        </w:rPr>
        <w:t xml:space="preserve"> در هر چهار</w:t>
      </w:r>
      <w:r w:rsidRPr="00C941EA">
        <w:rPr>
          <w:rFonts w:ascii="Times New Roman" w:hAnsi="Times New Roman" w:cs="B Lotus"/>
          <w:sz w:val="20"/>
          <w:szCs w:val="24"/>
          <w:rtl/>
        </w:rPr>
        <w:t xml:space="preserve"> بعد </w:t>
      </w:r>
      <w:r w:rsidRPr="00C941EA">
        <w:rPr>
          <w:rFonts w:ascii="Times New Roman" w:hAnsi="Times New Roman" w:cs="B Lotus" w:hint="cs"/>
          <w:sz w:val="20"/>
          <w:szCs w:val="24"/>
          <w:rtl/>
        </w:rPr>
        <w:t>سلامت</w:t>
      </w:r>
      <w:r w:rsidRPr="00C941EA">
        <w:rPr>
          <w:rFonts w:ascii="Times New Roman" w:hAnsi="Times New Roman" w:cs="B Lotus"/>
          <w:sz w:val="20"/>
          <w:szCs w:val="24"/>
          <w:rtl/>
        </w:rPr>
        <w:t xml:space="preserve"> جسمی، </w:t>
      </w:r>
      <w:r w:rsidRPr="00C941EA">
        <w:rPr>
          <w:rFonts w:ascii="Times New Roman" w:hAnsi="Times New Roman" w:cs="B Lotus" w:hint="cs"/>
          <w:sz w:val="20"/>
          <w:szCs w:val="24"/>
          <w:rtl/>
        </w:rPr>
        <w:t xml:space="preserve">سلامت </w:t>
      </w:r>
      <w:r w:rsidR="00B327F5">
        <w:rPr>
          <w:rFonts w:ascii="Times New Roman" w:hAnsi="Times New Roman" w:cs="B Lotus" w:hint="cs"/>
          <w:sz w:val="20"/>
          <w:szCs w:val="24"/>
          <w:rtl/>
        </w:rPr>
        <w:t>روان‌شناختی</w:t>
      </w:r>
      <w:r w:rsidRPr="00C941EA">
        <w:rPr>
          <w:rFonts w:ascii="Times New Roman" w:hAnsi="Times New Roman" w:cs="B Lotus" w:hint="cs"/>
          <w:sz w:val="20"/>
          <w:szCs w:val="24"/>
          <w:rtl/>
        </w:rPr>
        <w:t xml:space="preserve">، عملکرد </w:t>
      </w:r>
      <w:r w:rsidRPr="00C941EA">
        <w:rPr>
          <w:rFonts w:ascii="Times New Roman" w:hAnsi="Times New Roman" w:cs="B Lotus"/>
          <w:sz w:val="20"/>
          <w:szCs w:val="24"/>
          <w:rtl/>
        </w:rPr>
        <w:t xml:space="preserve">اجتماعی </w:t>
      </w:r>
      <w:r w:rsidRPr="00C941EA">
        <w:rPr>
          <w:rFonts w:ascii="Times New Roman" w:hAnsi="Times New Roman" w:cs="B Lotus" w:hint="cs"/>
          <w:sz w:val="20"/>
          <w:szCs w:val="24"/>
          <w:rtl/>
        </w:rPr>
        <w:t>و</w:t>
      </w:r>
      <w:r w:rsidRPr="00C941EA">
        <w:rPr>
          <w:rFonts w:ascii="Times New Roman" w:hAnsi="Times New Roman" w:cs="B Lotus"/>
          <w:sz w:val="20"/>
          <w:szCs w:val="24"/>
          <w:rtl/>
        </w:rPr>
        <w:t xml:space="preserve"> سلامت </w:t>
      </w:r>
      <w:r w:rsidRPr="00C941EA">
        <w:rPr>
          <w:rFonts w:ascii="Times New Roman" w:hAnsi="Times New Roman" w:cs="B Lotus" w:hint="cs"/>
          <w:sz w:val="20"/>
          <w:szCs w:val="24"/>
          <w:rtl/>
        </w:rPr>
        <w:t xml:space="preserve">محیطی از امتیاز </w:t>
      </w:r>
      <w:r w:rsidR="00EC562F">
        <w:rPr>
          <w:rFonts w:ascii="Times New Roman" w:hAnsi="Times New Roman" w:cs="B Lotus"/>
          <w:sz w:val="20"/>
          <w:szCs w:val="24"/>
          <w:rtl/>
        </w:rPr>
        <w:t>پا</w:t>
      </w:r>
      <w:r w:rsidR="00EC562F">
        <w:rPr>
          <w:rFonts w:ascii="Times New Roman" w:hAnsi="Times New Roman" w:cs="B Lotus" w:hint="cs"/>
          <w:sz w:val="20"/>
          <w:szCs w:val="24"/>
          <w:rtl/>
        </w:rPr>
        <w:t>یین‌تری</w:t>
      </w:r>
      <w:r w:rsidRPr="00C941EA">
        <w:rPr>
          <w:rFonts w:ascii="Times New Roman" w:hAnsi="Times New Roman" w:cs="B Lotus" w:hint="cs"/>
          <w:sz w:val="20"/>
          <w:szCs w:val="24"/>
          <w:rtl/>
        </w:rPr>
        <w:t xml:space="preserve"> برخوردار بود به ای</w:t>
      </w:r>
      <w:r w:rsidR="00E74505" w:rsidRPr="00C941EA">
        <w:rPr>
          <w:rFonts w:ascii="Times New Roman" w:hAnsi="Times New Roman" w:cs="B Lotus" w:hint="cs"/>
          <w:sz w:val="20"/>
          <w:szCs w:val="24"/>
          <w:rtl/>
        </w:rPr>
        <w:t>ن</w:t>
      </w:r>
      <w:r w:rsidRPr="00C941EA">
        <w:rPr>
          <w:rFonts w:ascii="Times New Roman" w:hAnsi="Times New Roman" w:cs="B Lotus" w:hint="cs"/>
          <w:sz w:val="20"/>
          <w:szCs w:val="24"/>
          <w:rtl/>
        </w:rPr>
        <w:t xml:space="preserve"> معنا که افراد بیمار کیفیت زندگی </w:t>
      </w:r>
      <w:r w:rsidR="00EC562F">
        <w:rPr>
          <w:rFonts w:ascii="Times New Roman" w:hAnsi="Times New Roman" w:cs="B Lotus"/>
          <w:sz w:val="20"/>
          <w:szCs w:val="24"/>
          <w:rtl/>
        </w:rPr>
        <w:t>پا</w:t>
      </w:r>
      <w:r w:rsidR="00EC562F">
        <w:rPr>
          <w:rFonts w:ascii="Times New Roman" w:hAnsi="Times New Roman" w:cs="B Lotus" w:hint="cs"/>
          <w:sz w:val="20"/>
          <w:szCs w:val="24"/>
          <w:rtl/>
        </w:rPr>
        <w:t>یین‌تری</w:t>
      </w:r>
      <w:r w:rsidRPr="00C941EA">
        <w:rPr>
          <w:rFonts w:ascii="Times New Roman" w:hAnsi="Times New Roman" w:cs="B Lotus" w:hint="cs"/>
          <w:sz w:val="20"/>
          <w:szCs w:val="24"/>
          <w:rtl/>
        </w:rPr>
        <w:t xml:space="preserve"> نسبت به افراد سالم دارند. </w:t>
      </w:r>
      <w:r w:rsidR="00E74505" w:rsidRPr="00C941EA">
        <w:rPr>
          <w:rFonts w:ascii="Times New Roman" w:hAnsi="Times New Roman" w:cs="B Lotus" w:hint="cs"/>
          <w:sz w:val="20"/>
          <w:szCs w:val="24"/>
          <w:rtl/>
        </w:rPr>
        <w:t xml:space="preserve">در همین راستا، </w:t>
      </w:r>
      <w:r w:rsidR="00E70E69">
        <w:rPr>
          <w:rFonts w:ascii="Times New Roman" w:hAnsi="Times New Roman" w:cs="B Lotus" w:hint="cs"/>
          <w:sz w:val="20"/>
          <w:szCs w:val="24"/>
          <w:rtl/>
        </w:rPr>
        <w:t xml:space="preserve">نتایج بونیم </w:t>
      </w:r>
      <w:r w:rsidR="008C31DA" w:rsidRPr="00C941EA">
        <w:rPr>
          <w:rFonts w:ascii="Times New Roman" w:hAnsi="Times New Roman" w:cs="B Lotus" w:hint="cs"/>
          <w:sz w:val="20"/>
          <w:szCs w:val="24"/>
          <w:rtl/>
        </w:rPr>
        <w:t xml:space="preserve">و همکاران (2019) نشان داد </w:t>
      </w:r>
      <w:r w:rsidR="00EC562F">
        <w:rPr>
          <w:rFonts w:ascii="Times New Roman" w:hAnsi="Times New Roman" w:cs="B Lotus" w:hint="cs"/>
          <w:sz w:val="20"/>
          <w:szCs w:val="24"/>
          <w:rtl/>
        </w:rPr>
        <w:t>درمجموع</w:t>
      </w:r>
      <w:r w:rsidR="008C31DA" w:rsidRPr="00C941EA">
        <w:rPr>
          <w:rFonts w:ascii="Times New Roman" w:hAnsi="Times New Roman" w:cs="B Lotus" w:hint="cs"/>
          <w:sz w:val="20"/>
          <w:szCs w:val="24"/>
          <w:rtl/>
        </w:rPr>
        <w:t xml:space="preserve"> </w:t>
      </w:r>
      <w:r w:rsidR="008C31DA" w:rsidRPr="00C941EA">
        <w:rPr>
          <w:rFonts w:ascii="Times New Roman" w:hAnsi="Times New Roman" w:cs="B Lotus" w:hint="eastAsia"/>
          <w:sz w:val="20"/>
          <w:szCs w:val="24"/>
          <w:rtl/>
        </w:rPr>
        <w:t>افراد</w:t>
      </w:r>
      <w:r w:rsidR="008C31DA" w:rsidRPr="00C941EA">
        <w:rPr>
          <w:rFonts w:ascii="Times New Roman" w:hAnsi="Times New Roman" w:cs="B Lotus"/>
          <w:sz w:val="20"/>
          <w:szCs w:val="24"/>
          <w:rtl/>
        </w:rPr>
        <w:t xml:space="preserve"> مبتلا به اختلال دوقطب</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tl/>
        </w:rPr>
        <w:t xml:space="preserve"> ک</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ف</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ت</w:t>
      </w:r>
      <w:r w:rsidR="008C31DA" w:rsidRPr="00C941EA">
        <w:rPr>
          <w:rFonts w:ascii="Times New Roman" w:hAnsi="Times New Roman" w:cs="B Lotus"/>
          <w:sz w:val="20"/>
          <w:szCs w:val="24"/>
          <w:rtl/>
        </w:rPr>
        <w:t xml:space="preserve"> پا</w:t>
      </w:r>
      <w:r w:rsidR="008C31DA" w:rsidRPr="00C941EA">
        <w:rPr>
          <w:rFonts w:ascii="Times New Roman" w:hAnsi="Times New Roman" w:cs="B Lotus" w:hint="cs"/>
          <w:sz w:val="20"/>
          <w:szCs w:val="24"/>
          <w:rtl/>
        </w:rPr>
        <w:t>یی</w:t>
      </w:r>
      <w:r w:rsidR="008C31DA" w:rsidRPr="00C941EA">
        <w:rPr>
          <w:rFonts w:ascii="Times New Roman" w:hAnsi="Times New Roman" w:cs="B Lotus" w:hint="eastAsia"/>
          <w:sz w:val="20"/>
          <w:szCs w:val="24"/>
          <w:rtl/>
        </w:rPr>
        <w:t>ن</w:t>
      </w:r>
      <w:r w:rsidR="008C31DA" w:rsidRPr="00C941EA">
        <w:rPr>
          <w:rFonts w:ascii="Times New Roman" w:hAnsi="Times New Roman" w:cs="B Lotus"/>
          <w:sz w:val="20"/>
          <w:szCs w:val="24"/>
          <w:rtl/>
        </w:rPr>
        <w:t xml:space="preserve"> زندگ</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tl/>
        </w:rPr>
        <w:t xml:space="preserve"> را تجربه </w:t>
      </w:r>
      <w:r w:rsidR="00B327F5">
        <w:rPr>
          <w:rFonts w:ascii="Times New Roman" w:hAnsi="Times New Roman" w:cs="B Lotus"/>
          <w:sz w:val="20"/>
          <w:szCs w:val="24"/>
          <w:rtl/>
        </w:rPr>
        <w:t>می‌کنند</w:t>
      </w:r>
      <w:r w:rsidR="008C31DA" w:rsidRPr="00C941EA">
        <w:rPr>
          <w:rFonts w:ascii="Times New Roman" w:hAnsi="Times New Roman" w:cs="B Lotus" w:hint="cs"/>
          <w:sz w:val="20"/>
          <w:szCs w:val="24"/>
          <w:rtl/>
        </w:rPr>
        <w:t xml:space="preserve">، همچنین هادی (1391) با </w:t>
      </w:r>
      <w:r w:rsidR="00EC562F">
        <w:rPr>
          <w:rFonts w:ascii="Times New Roman" w:hAnsi="Times New Roman" w:cs="B Lotus"/>
          <w:sz w:val="20"/>
          <w:szCs w:val="24"/>
          <w:rtl/>
        </w:rPr>
        <w:t>مقایسه‌ی</w:t>
      </w:r>
      <w:r w:rsidR="008C31DA" w:rsidRPr="00C941EA">
        <w:rPr>
          <w:rFonts w:ascii="Times New Roman" w:hAnsi="Times New Roman" w:cs="B Lotus"/>
          <w:sz w:val="20"/>
          <w:szCs w:val="24"/>
          <w:rtl/>
        </w:rPr>
        <w:t xml:space="preserve"> ک</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ف</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ت</w:t>
      </w:r>
      <w:r w:rsidR="008C31DA" w:rsidRPr="00C941EA">
        <w:rPr>
          <w:rFonts w:ascii="Times New Roman" w:hAnsi="Times New Roman" w:cs="B Lotus"/>
          <w:sz w:val="20"/>
          <w:szCs w:val="24"/>
          <w:rtl/>
        </w:rPr>
        <w:t xml:space="preserve"> زندگ</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tl/>
        </w:rPr>
        <w:t xml:space="preserve"> ب</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ماران</w:t>
      </w:r>
      <w:r w:rsidR="008C31DA" w:rsidRPr="00C941EA">
        <w:rPr>
          <w:rFonts w:ascii="Times New Roman" w:hAnsi="Times New Roman" w:cs="B Lotus"/>
          <w:sz w:val="20"/>
          <w:szCs w:val="24"/>
          <w:rtl/>
        </w:rPr>
        <w:t xml:space="preserve"> مبتلا به اختلال دوقطب</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tl/>
        </w:rPr>
        <w:t xml:space="preserve"> با افراد سالم</w:t>
      </w:r>
      <w:r w:rsidR="008C31DA" w:rsidRPr="00C941EA">
        <w:rPr>
          <w:rFonts w:ascii="Times New Roman" w:hAnsi="Times New Roman" w:cs="B Lotus" w:hint="cs"/>
          <w:sz w:val="20"/>
          <w:szCs w:val="24"/>
          <w:rtl/>
        </w:rPr>
        <w:t xml:space="preserve"> دریافت افراد بیمار</w:t>
      </w:r>
      <w:r w:rsidR="008C31DA" w:rsidRPr="00C941EA">
        <w:rPr>
          <w:rFonts w:ascii="Times New Roman" w:hAnsi="Times New Roman" w:cs="B Lotus"/>
          <w:sz w:val="20"/>
          <w:szCs w:val="24"/>
          <w:rtl/>
        </w:rPr>
        <w:t xml:space="preserve"> وضع</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ت</w:t>
      </w:r>
      <w:r w:rsidR="008C31DA" w:rsidRPr="00C941EA">
        <w:rPr>
          <w:rFonts w:ascii="Times New Roman" w:hAnsi="Times New Roman" w:cs="B Lotus"/>
          <w:sz w:val="20"/>
          <w:szCs w:val="24"/>
          <w:rtl/>
        </w:rPr>
        <w:t xml:space="preserve"> بدتر</w:t>
      </w:r>
      <w:r w:rsidR="008C31DA" w:rsidRPr="00C941EA">
        <w:rPr>
          <w:rFonts w:ascii="Times New Roman" w:hAnsi="Times New Roman" w:cs="B Lotus" w:hint="cs"/>
          <w:sz w:val="20"/>
          <w:szCs w:val="24"/>
          <w:rtl/>
        </w:rPr>
        <w:t xml:space="preserve">ی </w:t>
      </w:r>
      <w:r w:rsidR="008C31DA" w:rsidRPr="00C941EA">
        <w:rPr>
          <w:rFonts w:ascii="Times New Roman" w:hAnsi="Times New Roman" w:cs="B Lotus"/>
          <w:sz w:val="20"/>
          <w:szCs w:val="24"/>
          <w:rtl/>
        </w:rPr>
        <w:t>در مقا</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سه</w:t>
      </w:r>
      <w:r w:rsidR="008C31DA" w:rsidRPr="00C941EA">
        <w:rPr>
          <w:rFonts w:ascii="Times New Roman" w:hAnsi="Times New Roman" w:cs="B Lotus"/>
          <w:sz w:val="20"/>
          <w:szCs w:val="24"/>
          <w:rtl/>
        </w:rPr>
        <w:t xml:space="preserve"> با گروه شاهد در ح</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طه‌ها</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tl/>
        </w:rPr>
        <w:t xml:space="preserve"> عملکرد </w:t>
      </w:r>
      <w:r w:rsidR="008C31DA" w:rsidRPr="00C941EA">
        <w:rPr>
          <w:rFonts w:ascii="Times New Roman" w:hAnsi="Times New Roman" w:cs="B Lotus" w:hint="cs"/>
          <w:sz w:val="20"/>
          <w:szCs w:val="24"/>
          <w:rtl/>
        </w:rPr>
        <w:t>جسمی،</w:t>
      </w:r>
      <w:r w:rsidR="008C31DA" w:rsidRPr="00C941EA">
        <w:rPr>
          <w:rFonts w:ascii="Times New Roman" w:hAnsi="Times New Roman" w:cs="B Lotus"/>
          <w:sz w:val="20"/>
          <w:szCs w:val="24"/>
          <w:rtl/>
        </w:rPr>
        <w:t xml:space="preserve"> سلامت عموم</w:t>
      </w:r>
      <w:r w:rsidR="008C31DA" w:rsidRPr="00C941EA">
        <w:rPr>
          <w:rFonts w:ascii="Times New Roman" w:hAnsi="Times New Roman" w:cs="B Lotus" w:hint="cs"/>
          <w:sz w:val="20"/>
          <w:szCs w:val="24"/>
          <w:rtl/>
        </w:rPr>
        <w:t xml:space="preserve">ی، </w:t>
      </w:r>
      <w:r w:rsidR="008C31DA" w:rsidRPr="00C941EA">
        <w:rPr>
          <w:rFonts w:ascii="Times New Roman" w:hAnsi="Times New Roman" w:cs="B Lotus"/>
          <w:sz w:val="20"/>
          <w:szCs w:val="24"/>
          <w:rtl/>
        </w:rPr>
        <w:t>عملکرد اجتماع</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Pr>
        <w:t xml:space="preserve"> </w:t>
      </w:r>
      <w:r w:rsidR="008C31DA" w:rsidRPr="00C941EA">
        <w:rPr>
          <w:rFonts w:ascii="Times New Roman" w:hAnsi="Times New Roman" w:cs="B Lotus"/>
          <w:sz w:val="20"/>
          <w:szCs w:val="24"/>
          <w:rtl/>
        </w:rPr>
        <w:t>و سلامت روان</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Pr>
        <w:t xml:space="preserve"> </w:t>
      </w:r>
      <w:r w:rsidR="00E74505" w:rsidRPr="00C941EA">
        <w:rPr>
          <w:rFonts w:ascii="Times New Roman" w:hAnsi="Times New Roman" w:cs="B Lotus" w:hint="cs"/>
          <w:sz w:val="20"/>
          <w:szCs w:val="24"/>
          <w:rtl/>
        </w:rPr>
        <w:t>دارند</w:t>
      </w:r>
      <w:r w:rsidR="008C31DA" w:rsidRPr="00C941EA">
        <w:rPr>
          <w:rFonts w:ascii="Times New Roman" w:hAnsi="Times New Roman" w:cs="B Lotus" w:hint="cs"/>
          <w:sz w:val="20"/>
          <w:szCs w:val="24"/>
          <w:rtl/>
        </w:rPr>
        <w:t>.</w:t>
      </w:r>
      <w:r w:rsidR="00E70E69">
        <w:rPr>
          <w:rFonts w:ascii="Times New Roman" w:hAnsi="Times New Roman" w:cs="B Lotus" w:hint="cs"/>
          <w:sz w:val="20"/>
          <w:szCs w:val="24"/>
          <w:rtl/>
        </w:rPr>
        <w:t xml:space="preserve"> نتایج آنیایو </w:t>
      </w:r>
      <w:r w:rsidR="00AC0F7C" w:rsidRPr="00C941EA">
        <w:rPr>
          <w:rFonts w:ascii="Times New Roman" w:hAnsi="Times New Roman" w:cs="B Lotus" w:hint="cs"/>
          <w:sz w:val="20"/>
          <w:szCs w:val="24"/>
          <w:rtl/>
        </w:rPr>
        <w:t>و همکاران (2021)، نیز حاکی از کیفیت پایین زندگی در افراد بیمار بود</w:t>
      </w:r>
      <w:r w:rsidR="00F53605">
        <w:rPr>
          <w:rFonts w:ascii="Times New Roman" w:hAnsi="Times New Roman" w:cs="B Lotus"/>
          <w:sz w:val="20"/>
          <w:szCs w:val="24"/>
          <w:rtl/>
        </w:rPr>
        <w:t xml:space="preserve"> </w:t>
      </w:r>
      <w:r w:rsidR="008C31DA" w:rsidRPr="00C941EA">
        <w:rPr>
          <w:rFonts w:ascii="Times New Roman" w:hAnsi="Times New Roman" w:cs="B Lotus" w:hint="cs"/>
          <w:sz w:val="20"/>
          <w:szCs w:val="24"/>
          <w:rtl/>
        </w:rPr>
        <w:t xml:space="preserve">که با نتایج تحقیق حاضر همسو </w:t>
      </w:r>
      <w:r w:rsidR="00EC562F">
        <w:rPr>
          <w:rFonts w:ascii="Times New Roman" w:hAnsi="Times New Roman" w:cs="B Lotus"/>
          <w:sz w:val="20"/>
          <w:szCs w:val="24"/>
          <w:rtl/>
        </w:rPr>
        <w:t>است</w:t>
      </w:r>
      <w:r w:rsidR="008C31DA" w:rsidRPr="00C941EA">
        <w:rPr>
          <w:rFonts w:ascii="Times New Roman" w:hAnsi="Times New Roman" w:cs="B Lotus" w:hint="cs"/>
          <w:sz w:val="20"/>
          <w:szCs w:val="24"/>
          <w:rtl/>
        </w:rPr>
        <w:t>.</w:t>
      </w:r>
      <w:r w:rsidR="008268B3" w:rsidRPr="00C941EA">
        <w:rPr>
          <w:rFonts w:ascii="Times New Roman" w:hAnsi="Times New Roman" w:cs="B Lotus" w:hint="cs"/>
          <w:sz w:val="20"/>
          <w:szCs w:val="24"/>
          <w:rtl/>
        </w:rPr>
        <w:t xml:space="preserve"> </w:t>
      </w:r>
      <w:r w:rsidRPr="00C941EA">
        <w:rPr>
          <w:rFonts w:ascii="Times New Roman" w:hAnsi="Times New Roman" w:cs="B Lotus" w:hint="cs"/>
          <w:sz w:val="20"/>
          <w:szCs w:val="24"/>
          <w:rtl/>
        </w:rPr>
        <w:t xml:space="preserve">نتایج حاصل از بررسی ارتباط بین متغیرهای فردی و </w:t>
      </w:r>
      <w:r w:rsidR="00EC562F">
        <w:rPr>
          <w:rFonts w:ascii="Times New Roman" w:hAnsi="Times New Roman" w:cs="B Lotus" w:hint="cs"/>
          <w:sz w:val="20"/>
          <w:szCs w:val="24"/>
          <w:rtl/>
        </w:rPr>
        <w:t>جامعه‌شناختی</w:t>
      </w:r>
      <w:r w:rsidRPr="00C941EA">
        <w:rPr>
          <w:rFonts w:ascii="Times New Roman" w:hAnsi="Times New Roman" w:cs="B Lotus" w:hint="cs"/>
          <w:sz w:val="20"/>
          <w:szCs w:val="24"/>
          <w:rtl/>
        </w:rPr>
        <w:t xml:space="preserve"> با کیفیت زندگی در زنان مبتلا به اختلال دوقطبی نوع </w:t>
      </w:r>
      <w:r w:rsidRPr="00C941EA">
        <w:rPr>
          <w:rFonts w:ascii="Times New Roman" w:hAnsi="Times New Roman" w:cs="B Lotus"/>
          <w:sz w:val="20"/>
          <w:szCs w:val="24"/>
        </w:rPr>
        <w:t>I</w:t>
      </w:r>
      <w:r w:rsidRPr="00C941EA">
        <w:rPr>
          <w:rFonts w:ascii="Times New Roman" w:hAnsi="Times New Roman" w:cs="B Lotus" w:hint="cs"/>
          <w:sz w:val="20"/>
          <w:szCs w:val="24"/>
          <w:rtl/>
        </w:rPr>
        <w:t xml:space="preserve"> نشان داد زنان </w:t>
      </w:r>
      <w:r w:rsidR="00B327F5">
        <w:rPr>
          <w:rFonts w:ascii="Times New Roman" w:hAnsi="Times New Roman" w:cs="B Lotus" w:hint="cs"/>
          <w:sz w:val="20"/>
          <w:szCs w:val="24"/>
          <w:rtl/>
        </w:rPr>
        <w:t>متأهل</w:t>
      </w:r>
      <w:r w:rsidRPr="00C941EA">
        <w:rPr>
          <w:rFonts w:ascii="Times New Roman" w:hAnsi="Times New Roman" w:cs="B Lotus" w:hint="cs"/>
          <w:sz w:val="20"/>
          <w:szCs w:val="24"/>
          <w:rtl/>
        </w:rPr>
        <w:t xml:space="preserve"> نسبت به زنان مجرد از رضایت بیشتری</w:t>
      </w:r>
      <w:r w:rsidR="008C31DA" w:rsidRPr="00C941EA">
        <w:rPr>
          <w:rFonts w:ascii="Times New Roman" w:hAnsi="Times New Roman" w:cs="B Lotus" w:hint="cs"/>
          <w:sz w:val="20"/>
          <w:szCs w:val="24"/>
          <w:rtl/>
        </w:rPr>
        <w:t xml:space="preserve"> از کیفیت زندگی</w:t>
      </w:r>
      <w:r w:rsidRPr="00C941EA">
        <w:rPr>
          <w:rFonts w:ascii="Times New Roman" w:hAnsi="Times New Roman" w:cs="B Lotus" w:hint="cs"/>
          <w:sz w:val="20"/>
          <w:szCs w:val="24"/>
          <w:rtl/>
        </w:rPr>
        <w:t xml:space="preserve"> برخوردارند</w:t>
      </w:r>
      <w:r w:rsidR="00E70E69">
        <w:rPr>
          <w:rFonts w:ascii="Times New Roman" w:hAnsi="Times New Roman" w:cs="B Lotus" w:hint="cs"/>
          <w:sz w:val="20"/>
          <w:szCs w:val="24"/>
          <w:rtl/>
        </w:rPr>
        <w:t xml:space="preserve">. در همین راستا نتایج سیلویا </w:t>
      </w:r>
      <w:r w:rsidR="008C31DA" w:rsidRPr="00C941EA">
        <w:rPr>
          <w:rFonts w:ascii="Times New Roman" w:hAnsi="Times New Roman" w:cs="B Lotus" w:hint="cs"/>
          <w:sz w:val="20"/>
          <w:szCs w:val="24"/>
          <w:rtl/>
        </w:rPr>
        <w:t>و همکاران (2017) که به</w:t>
      </w:r>
      <w:r w:rsidR="008C31DA" w:rsidRPr="00C941EA">
        <w:rPr>
          <w:rFonts w:ascii="Times New Roman" w:hAnsi="Times New Roman" w:cs="B Lotus"/>
          <w:sz w:val="20"/>
          <w:szCs w:val="24"/>
          <w:rtl/>
        </w:rPr>
        <w:t xml:space="preserve"> بررس</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tl/>
        </w:rPr>
        <w:t xml:space="preserve"> ارتباط </w:t>
      </w:r>
      <w:r w:rsidR="00B327F5">
        <w:rPr>
          <w:rFonts w:ascii="Times New Roman" w:hAnsi="Times New Roman" w:cs="B Lotus"/>
          <w:sz w:val="20"/>
          <w:szCs w:val="24"/>
          <w:rtl/>
        </w:rPr>
        <w:t>ویژگی‌های</w:t>
      </w:r>
      <w:r w:rsidR="008C31DA" w:rsidRPr="00C941EA">
        <w:rPr>
          <w:rFonts w:ascii="Times New Roman" w:hAnsi="Times New Roman" w:cs="B Lotus"/>
          <w:sz w:val="20"/>
          <w:szCs w:val="24"/>
          <w:rtl/>
        </w:rPr>
        <w:t xml:space="preserve"> جمع</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ت</w:t>
      </w:r>
      <w:r w:rsidR="008C31DA" w:rsidRPr="00C941EA">
        <w:rPr>
          <w:rFonts w:ascii="Times New Roman" w:hAnsi="Times New Roman" w:cs="B Lotus"/>
          <w:sz w:val="20"/>
          <w:szCs w:val="24"/>
          <w:rtl/>
        </w:rPr>
        <w:t xml:space="preserve"> شناخت</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tl/>
        </w:rPr>
        <w:t xml:space="preserve"> و بال</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ن</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tl/>
        </w:rPr>
        <w:t xml:space="preserve"> با ک</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ف</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ت</w:t>
      </w:r>
      <w:r w:rsidR="008C31DA" w:rsidRPr="00C941EA">
        <w:rPr>
          <w:rFonts w:ascii="Times New Roman" w:hAnsi="Times New Roman" w:cs="B Lotus"/>
          <w:sz w:val="20"/>
          <w:szCs w:val="24"/>
          <w:rtl/>
        </w:rPr>
        <w:t xml:space="preserve"> زندگ</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tl/>
        </w:rPr>
        <w:t xml:space="preserve"> و عملکرد در افراد مبتلا به اختلال دوقطب</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tl/>
        </w:rPr>
        <w:t xml:space="preserve"> </w:t>
      </w:r>
      <w:r w:rsidR="008C31DA" w:rsidRPr="00C941EA">
        <w:rPr>
          <w:rFonts w:ascii="Times New Roman" w:hAnsi="Times New Roman" w:cs="B Lotus" w:hint="cs"/>
          <w:sz w:val="20"/>
          <w:szCs w:val="24"/>
          <w:rtl/>
        </w:rPr>
        <w:t xml:space="preserve">پرداخته بودند، نشان داد </w:t>
      </w:r>
      <w:r w:rsidR="008C31DA" w:rsidRPr="00C941EA">
        <w:rPr>
          <w:rFonts w:ascii="Times New Roman" w:hAnsi="Times New Roman" w:cs="B Lotus"/>
          <w:sz w:val="20"/>
          <w:szCs w:val="24"/>
          <w:rtl/>
        </w:rPr>
        <w:t>ب</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ماران</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tl/>
        </w:rPr>
        <w:t xml:space="preserve"> که </w:t>
      </w:r>
      <w:r w:rsidR="00B327F5">
        <w:rPr>
          <w:rFonts w:ascii="Times New Roman" w:hAnsi="Times New Roman" w:cs="B Lotus"/>
          <w:sz w:val="20"/>
          <w:szCs w:val="24"/>
          <w:rtl/>
        </w:rPr>
        <w:t>متأهل</w:t>
      </w:r>
      <w:r w:rsidR="008C31DA" w:rsidRPr="00C941EA">
        <w:rPr>
          <w:rFonts w:ascii="Times New Roman" w:hAnsi="Times New Roman" w:cs="B Lotus"/>
          <w:sz w:val="20"/>
          <w:szCs w:val="24"/>
          <w:rtl/>
        </w:rPr>
        <w:t xml:space="preserve"> بودند، طلاق گرفته بودند، </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ا</w:t>
      </w:r>
      <w:r w:rsidR="008C31DA" w:rsidRPr="00C941EA">
        <w:rPr>
          <w:rFonts w:ascii="Times New Roman" w:hAnsi="Times New Roman" w:cs="B Lotus"/>
          <w:sz w:val="20"/>
          <w:szCs w:val="24"/>
          <w:rtl/>
        </w:rPr>
        <w:t xml:space="preserve"> جدا شده بودند، در مقا</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سه</w:t>
      </w:r>
      <w:r w:rsidR="008C31DA" w:rsidRPr="00C941EA">
        <w:rPr>
          <w:rFonts w:ascii="Times New Roman" w:hAnsi="Times New Roman" w:cs="B Lotus"/>
          <w:sz w:val="20"/>
          <w:szCs w:val="24"/>
          <w:rtl/>
        </w:rPr>
        <w:t xml:space="preserve"> با ب</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ماران</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tl/>
        </w:rPr>
        <w:t xml:space="preserve"> که مجرد </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ا</w:t>
      </w:r>
      <w:r w:rsidR="008C31DA" w:rsidRPr="00C941EA">
        <w:rPr>
          <w:rFonts w:ascii="Times New Roman" w:hAnsi="Times New Roman" w:cs="B Lotus"/>
          <w:sz w:val="20"/>
          <w:szCs w:val="24"/>
          <w:rtl/>
        </w:rPr>
        <w:t xml:space="preserve"> هرگز ازدواج نکرده بودند، اختلال عملکرد</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tl/>
        </w:rPr>
        <w:t xml:space="preserve"> بدتر</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tl/>
        </w:rPr>
        <w:t xml:space="preserve"> داشتند</w:t>
      </w:r>
      <w:r w:rsidR="00F53605">
        <w:rPr>
          <w:rFonts w:ascii="Times New Roman" w:hAnsi="Times New Roman" w:cs="B Lotus"/>
          <w:sz w:val="20"/>
          <w:szCs w:val="24"/>
          <w:rtl/>
        </w:rPr>
        <w:t>؛ که</w:t>
      </w:r>
      <w:r w:rsidR="008C31DA" w:rsidRPr="00C941EA">
        <w:rPr>
          <w:rFonts w:ascii="Times New Roman" w:hAnsi="Times New Roman" w:cs="B Lotus" w:hint="cs"/>
          <w:sz w:val="20"/>
          <w:szCs w:val="24"/>
          <w:rtl/>
        </w:rPr>
        <w:t xml:space="preserve"> با نتایج تحقیق حاضر مغایر </w:t>
      </w:r>
      <w:r w:rsidR="00EC562F">
        <w:rPr>
          <w:rFonts w:ascii="Times New Roman" w:hAnsi="Times New Roman" w:cs="B Lotus"/>
          <w:sz w:val="20"/>
          <w:szCs w:val="24"/>
          <w:rtl/>
        </w:rPr>
        <w:t>است</w:t>
      </w:r>
      <w:r w:rsidR="008C31DA" w:rsidRPr="00C941EA">
        <w:rPr>
          <w:rFonts w:ascii="Times New Roman" w:hAnsi="Times New Roman" w:cs="B Lotus" w:hint="cs"/>
          <w:sz w:val="20"/>
          <w:szCs w:val="24"/>
          <w:rtl/>
        </w:rPr>
        <w:t>.</w:t>
      </w:r>
      <w:r w:rsidR="008C31DA" w:rsidRPr="00C941EA">
        <w:rPr>
          <w:rFonts w:ascii="Times New Roman" w:hAnsi="Times New Roman" w:cs="B Lotus"/>
          <w:sz w:val="20"/>
          <w:szCs w:val="24"/>
          <w:rtl/>
        </w:rPr>
        <w:t xml:space="preserve"> </w:t>
      </w:r>
      <w:r w:rsidRPr="00C941EA">
        <w:rPr>
          <w:rFonts w:ascii="Times New Roman" w:hAnsi="Times New Roman" w:cs="B Lotus" w:hint="cs"/>
          <w:sz w:val="20"/>
          <w:szCs w:val="24"/>
          <w:rtl/>
        </w:rPr>
        <w:t xml:space="preserve">همچنین نتایج نشان داد گرچه با افزایش سن، افراد رضایت از زندگی بیشتری را گزارش کردند اما سطح </w:t>
      </w:r>
      <w:r w:rsidR="00EC562F">
        <w:rPr>
          <w:rFonts w:ascii="Times New Roman" w:hAnsi="Times New Roman" w:cs="B Lotus"/>
          <w:sz w:val="20"/>
          <w:szCs w:val="24"/>
          <w:rtl/>
        </w:rPr>
        <w:t>معن</w:t>
      </w:r>
      <w:r w:rsidR="00EC562F">
        <w:rPr>
          <w:rFonts w:ascii="Times New Roman" w:hAnsi="Times New Roman" w:cs="B Lotus" w:hint="cs"/>
          <w:sz w:val="20"/>
          <w:szCs w:val="24"/>
          <w:rtl/>
        </w:rPr>
        <w:t>ی‌داری</w:t>
      </w:r>
      <w:r w:rsidRPr="00C941EA">
        <w:rPr>
          <w:rFonts w:ascii="Times New Roman" w:hAnsi="Times New Roman" w:cs="B Lotus" w:hint="cs"/>
          <w:sz w:val="20"/>
          <w:szCs w:val="24"/>
          <w:rtl/>
        </w:rPr>
        <w:t xml:space="preserve"> معادل 0.13 به دست آمد که </w:t>
      </w:r>
      <w:r w:rsidR="00EC562F">
        <w:rPr>
          <w:rFonts w:ascii="Times New Roman" w:hAnsi="Times New Roman" w:cs="B Lotus"/>
          <w:sz w:val="20"/>
          <w:szCs w:val="24"/>
          <w:rtl/>
        </w:rPr>
        <w:t>نشان‌دهنده</w:t>
      </w:r>
      <w:r w:rsidRPr="00C941EA">
        <w:rPr>
          <w:rFonts w:ascii="Times New Roman" w:hAnsi="Times New Roman" w:cs="B Lotus" w:hint="cs"/>
          <w:sz w:val="20"/>
          <w:szCs w:val="24"/>
          <w:rtl/>
        </w:rPr>
        <w:t xml:space="preserve"> این است که این تفاوت از نظر آماری معنادار نیست.</w:t>
      </w:r>
      <w:r w:rsidR="008C31DA" w:rsidRPr="00C941EA">
        <w:rPr>
          <w:rFonts w:ascii="Times New Roman" w:hAnsi="Times New Roman" w:cs="B Lotus" w:hint="cs"/>
          <w:sz w:val="20"/>
          <w:szCs w:val="24"/>
          <w:rtl/>
        </w:rPr>
        <w:t xml:space="preserve"> در همین راستا</w:t>
      </w:r>
      <w:r w:rsidR="00E70E69">
        <w:rPr>
          <w:rFonts w:ascii="Times New Roman" w:hAnsi="Times New Roman" w:cs="B Lotus" w:hint="cs"/>
          <w:sz w:val="20"/>
          <w:szCs w:val="24"/>
          <w:rtl/>
        </w:rPr>
        <w:t xml:space="preserve"> تایلور </w:t>
      </w:r>
      <w:r w:rsidR="008C31DA" w:rsidRPr="00C941EA">
        <w:rPr>
          <w:rFonts w:ascii="Times New Roman" w:hAnsi="Times New Roman" w:cs="B Lotus" w:hint="cs"/>
          <w:sz w:val="20"/>
          <w:szCs w:val="24"/>
          <w:rtl/>
        </w:rPr>
        <w:t xml:space="preserve">و همکاران (2021)، طی </w:t>
      </w:r>
      <w:r w:rsidR="008C31DA" w:rsidRPr="00C941EA">
        <w:rPr>
          <w:rFonts w:ascii="Times New Roman" w:hAnsi="Times New Roman" w:cs="B Lotus"/>
          <w:sz w:val="20"/>
          <w:szCs w:val="24"/>
          <w:rtl/>
        </w:rPr>
        <w:t>بررس</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tl/>
        </w:rPr>
        <w:t xml:space="preserve"> س</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ستمات</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ک</w:t>
      </w:r>
      <w:r w:rsidR="008C31DA" w:rsidRPr="00C941EA">
        <w:rPr>
          <w:rFonts w:ascii="Times New Roman" w:hAnsi="Times New Roman" w:cs="B Lotus"/>
          <w:sz w:val="20"/>
          <w:szCs w:val="24"/>
          <w:rtl/>
        </w:rPr>
        <w:t xml:space="preserve"> عملکرد روان</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tl/>
        </w:rPr>
        <w:t xml:space="preserve"> اجتماع</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tl/>
        </w:rPr>
        <w:t xml:space="preserve"> و ک</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ف</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ت</w:t>
      </w:r>
      <w:r w:rsidR="008C31DA" w:rsidRPr="00C941EA">
        <w:rPr>
          <w:rFonts w:ascii="Times New Roman" w:hAnsi="Times New Roman" w:cs="B Lotus"/>
          <w:sz w:val="20"/>
          <w:szCs w:val="24"/>
          <w:rtl/>
        </w:rPr>
        <w:t xml:space="preserve"> زندگ</w:t>
      </w:r>
      <w:r w:rsidR="008C31DA" w:rsidRPr="00C941EA">
        <w:rPr>
          <w:rFonts w:ascii="Times New Roman" w:hAnsi="Times New Roman" w:cs="B Lotus" w:hint="cs"/>
          <w:sz w:val="20"/>
          <w:szCs w:val="24"/>
          <w:rtl/>
        </w:rPr>
        <w:t>ی</w:t>
      </w:r>
      <w:r w:rsidR="008C31DA" w:rsidRPr="00C941EA">
        <w:rPr>
          <w:rFonts w:ascii="Times New Roman" w:hAnsi="Times New Roman" w:cs="B Lotus"/>
          <w:sz w:val="20"/>
          <w:szCs w:val="24"/>
          <w:rtl/>
        </w:rPr>
        <w:t xml:space="preserve"> </w:t>
      </w:r>
      <w:r w:rsidR="008C31DA" w:rsidRPr="00C941EA">
        <w:rPr>
          <w:rFonts w:ascii="Times New Roman" w:hAnsi="Times New Roman" w:cs="B Lotus" w:hint="cs"/>
          <w:sz w:val="20"/>
          <w:szCs w:val="24"/>
          <w:rtl/>
        </w:rPr>
        <w:t>افراد</w:t>
      </w:r>
      <w:r w:rsidR="008C31DA" w:rsidRPr="00C941EA">
        <w:rPr>
          <w:rFonts w:ascii="Times New Roman" w:hAnsi="Times New Roman" w:cs="B Lotus"/>
          <w:sz w:val="20"/>
          <w:szCs w:val="24"/>
          <w:rtl/>
        </w:rPr>
        <w:t xml:space="preserve"> مبتلا به اختلال دوقطب</w:t>
      </w:r>
      <w:r w:rsidR="008C31DA" w:rsidRPr="00C941EA">
        <w:rPr>
          <w:rFonts w:ascii="Times New Roman" w:hAnsi="Times New Roman" w:cs="B Lotus" w:hint="cs"/>
          <w:sz w:val="20"/>
          <w:szCs w:val="24"/>
          <w:rtl/>
        </w:rPr>
        <w:t xml:space="preserve">ی دریافتند </w:t>
      </w:r>
      <w:r w:rsidR="008C31DA" w:rsidRPr="00C941EA">
        <w:rPr>
          <w:rFonts w:ascii="Times New Roman" w:hAnsi="Times New Roman" w:cs="B Lotus"/>
          <w:sz w:val="20"/>
          <w:szCs w:val="24"/>
          <w:rtl/>
        </w:rPr>
        <w:t xml:space="preserve">افراد </w:t>
      </w:r>
      <w:r w:rsidR="00EC562F">
        <w:rPr>
          <w:rFonts w:ascii="Times New Roman" w:hAnsi="Times New Roman" w:cs="B Lotus"/>
          <w:sz w:val="20"/>
          <w:szCs w:val="24"/>
          <w:rtl/>
        </w:rPr>
        <w:t>مسن‌تر</w:t>
      </w:r>
      <w:r w:rsidR="008C31DA" w:rsidRPr="00C941EA">
        <w:rPr>
          <w:rFonts w:ascii="Times New Roman" w:hAnsi="Times New Roman" w:cs="B Lotus" w:hint="cs"/>
          <w:sz w:val="20"/>
          <w:szCs w:val="24"/>
          <w:rtl/>
        </w:rPr>
        <w:t xml:space="preserve"> </w:t>
      </w:r>
      <w:r w:rsidR="008C31DA" w:rsidRPr="00C941EA">
        <w:rPr>
          <w:rFonts w:ascii="Times New Roman" w:hAnsi="Times New Roman" w:cs="B Lotus"/>
          <w:sz w:val="20"/>
          <w:szCs w:val="24"/>
          <w:rtl/>
        </w:rPr>
        <w:t>با ط</w:t>
      </w:r>
      <w:r w:rsidR="008C31DA" w:rsidRPr="00C941EA">
        <w:rPr>
          <w:rFonts w:ascii="Times New Roman" w:hAnsi="Times New Roman" w:cs="B Lotus" w:hint="cs"/>
          <w:sz w:val="20"/>
          <w:szCs w:val="24"/>
          <w:rtl/>
        </w:rPr>
        <w:t>ی</w:t>
      </w:r>
      <w:r w:rsidR="008C31DA" w:rsidRPr="00C941EA">
        <w:rPr>
          <w:rFonts w:ascii="Times New Roman" w:hAnsi="Times New Roman" w:cs="B Lotus" w:hint="eastAsia"/>
          <w:sz w:val="20"/>
          <w:szCs w:val="24"/>
          <w:rtl/>
        </w:rPr>
        <w:t>ف</w:t>
      </w:r>
      <w:r w:rsidR="008C31DA" w:rsidRPr="00C941EA">
        <w:rPr>
          <w:rFonts w:ascii="Times New Roman" w:hAnsi="Times New Roman" w:cs="B Lotus"/>
          <w:sz w:val="20"/>
          <w:szCs w:val="24"/>
          <w:rtl/>
        </w:rPr>
        <w:t xml:space="preserve"> </w:t>
      </w:r>
      <w:r w:rsidR="00EC562F">
        <w:rPr>
          <w:rFonts w:ascii="Times New Roman" w:hAnsi="Times New Roman" w:cs="B Lotus"/>
          <w:sz w:val="20"/>
          <w:szCs w:val="24"/>
          <w:rtl/>
        </w:rPr>
        <w:t>گسترده‌ا</w:t>
      </w:r>
      <w:r w:rsidR="00EC562F">
        <w:rPr>
          <w:rFonts w:ascii="Times New Roman" w:hAnsi="Times New Roman" w:cs="B Lotus" w:hint="cs"/>
          <w:sz w:val="20"/>
          <w:szCs w:val="24"/>
          <w:rtl/>
        </w:rPr>
        <w:t>ی</w:t>
      </w:r>
      <w:r w:rsidR="008C31DA" w:rsidRPr="00C941EA">
        <w:rPr>
          <w:rFonts w:ascii="Times New Roman" w:hAnsi="Times New Roman" w:cs="B Lotus"/>
          <w:sz w:val="20"/>
          <w:szCs w:val="24"/>
          <w:rtl/>
        </w:rPr>
        <w:t xml:space="preserve"> </w:t>
      </w:r>
      <w:r w:rsidR="008C31DA" w:rsidRPr="00C941EA">
        <w:rPr>
          <w:rFonts w:ascii="Times New Roman" w:hAnsi="Times New Roman" w:cs="B Lotus" w:hint="cs"/>
          <w:sz w:val="20"/>
          <w:szCs w:val="24"/>
          <w:rtl/>
        </w:rPr>
        <w:t xml:space="preserve">اختلال عملکرد و رضایت از کیفیت زندگی </w:t>
      </w:r>
      <w:r w:rsidR="007F0FC2" w:rsidRPr="00C941EA">
        <w:rPr>
          <w:rFonts w:ascii="Times New Roman" w:hAnsi="Times New Roman" w:cs="B Lotus" w:hint="cs"/>
          <w:sz w:val="20"/>
          <w:szCs w:val="24"/>
          <w:rtl/>
        </w:rPr>
        <w:t>مواجه</w:t>
      </w:r>
      <w:r w:rsidR="008C31DA" w:rsidRPr="00C941EA">
        <w:rPr>
          <w:rFonts w:ascii="Times New Roman" w:hAnsi="Times New Roman" w:cs="B Lotus"/>
          <w:sz w:val="20"/>
          <w:szCs w:val="24"/>
          <w:rtl/>
        </w:rPr>
        <w:t xml:space="preserve"> هستند</w:t>
      </w:r>
      <w:r w:rsidR="007F0FC2" w:rsidRPr="00C941EA">
        <w:rPr>
          <w:rFonts w:ascii="Times New Roman" w:hAnsi="Times New Roman" w:cs="B Lotus" w:hint="cs"/>
          <w:sz w:val="20"/>
          <w:szCs w:val="24"/>
          <w:rtl/>
        </w:rPr>
        <w:t>.</w:t>
      </w:r>
    </w:p>
    <w:p w:rsidR="00631CCD" w:rsidRPr="00C941EA" w:rsidRDefault="00F67AB9" w:rsidP="00E70E69">
      <w:pPr>
        <w:bidi/>
        <w:spacing w:line="240" w:lineRule="auto"/>
        <w:jc w:val="both"/>
        <w:rPr>
          <w:rFonts w:ascii="Times New Roman" w:hAnsi="Times New Roman" w:cs="B Lotus"/>
          <w:sz w:val="20"/>
          <w:szCs w:val="24"/>
          <w:rtl/>
        </w:rPr>
      </w:pPr>
      <w:r w:rsidRPr="00C941EA">
        <w:rPr>
          <w:rFonts w:ascii="Times New Roman" w:hAnsi="Times New Roman" w:cs="B Lotus"/>
          <w:sz w:val="20"/>
          <w:szCs w:val="24"/>
          <w:rtl/>
        </w:rPr>
        <w:t xml:space="preserve">طبق شواهد، </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ک</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از سه اختلال </w:t>
      </w:r>
      <w:r w:rsidR="00EC562F">
        <w:rPr>
          <w:rFonts w:ascii="Times New Roman" w:hAnsi="Times New Roman" w:cs="B Lotus"/>
          <w:sz w:val="20"/>
          <w:szCs w:val="24"/>
          <w:rtl/>
        </w:rPr>
        <w:t>ناتوان‌کننده</w:t>
      </w:r>
      <w:r w:rsidRPr="00C941EA">
        <w:rPr>
          <w:rFonts w:ascii="Times New Roman" w:hAnsi="Times New Roman" w:cs="B Lotus"/>
          <w:sz w:val="20"/>
          <w:szCs w:val="24"/>
          <w:rtl/>
        </w:rPr>
        <w:t xml:space="preserve"> در ا</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ران،</w:t>
      </w:r>
      <w:r w:rsidRPr="00C941EA">
        <w:rPr>
          <w:rFonts w:ascii="Times New Roman" w:hAnsi="Times New Roman" w:cs="B Lotus"/>
          <w:sz w:val="20"/>
          <w:szCs w:val="24"/>
          <w:rtl/>
        </w:rPr>
        <w:t xml:space="preserve"> اختلال دوقطب</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است</w:t>
      </w:r>
      <w:r w:rsidRPr="00C941EA">
        <w:rPr>
          <w:rFonts w:ascii="Times New Roman" w:hAnsi="Times New Roman" w:cs="B Lotus" w:hint="cs"/>
          <w:sz w:val="20"/>
          <w:szCs w:val="24"/>
          <w:rtl/>
        </w:rPr>
        <w:t xml:space="preserve">. </w:t>
      </w:r>
      <w:r w:rsidRPr="00C941EA">
        <w:rPr>
          <w:rFonts w:ascii="Times New Roman" w:hAnsi="Times New Roman" w:cs="B Lotus"/>
          <w:sz w:val="20"/>
          <w:szCs w:val="24"/>
          <w:rtl/>
        </w:rPr>
        <w:t>اثربخش</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w:t>
      </w:r>
      <w:r w:rsidR="00EC562F">
        <w:rPr>
          <w:rFonts w:ascii="Times New Roman" w:hAnsi="Times New Roman" w:cs="B Lotus"/>
          <w:sz w:val="20"/>
          <w:szCs w:val="24"/>
          <w:rtl/>
        </w:rPr>
        <w:t>درمان‌ها</w:t>
      </w:r>
      <w:r w:rsidR="00EC562F">
        <w:rPr>
          <w:rFonts w:ascii="Times New Roman" w:hAnsi="Times New Roman" w:cs="B Lotus" w:hint="cs"/>
          <w:sz w:val="20"/>
          <w:szCs w:val="24"/>
          <w:rtl/>
        </w:rPr>
        <w:t>ی</w:t>
      </w:r>
      <w:r w:rsidRPr="00C941EA">
        <w:rPr>
          <w:rFonts w:ascii="Times New Roman" w:hAnsi="Times New Roman" w:cs="B Lotus"/>
          <w:sz w:val="20"/>
          <w:szCs w:val="24"/>
          <w:rtl/>
        </w:rPr>
        <w:t xml:space="preserve"> </w:t>
      </w:r>
      <w:r w:rsidR="00B327F5">
        <w:rPr>
          <w:rFonts w:ascii="Times New Roman" w:hAnsi="Times New Roman" w:cs="B Lotus"/>
          <w:sz w:val="20"/>
          <w:szCs w:val="24"/>
          <w:rtl/>
        </w:rPr>
        <w:t>روان‌شناختی</w:t>
      </w:r>
      <w:r w:rsidRPr="00C941EA">
        <w:rPr>
          <w:rFonts w:ascii="Times New Roman" w:hAnsi="Times New Roman" w:cs="B Lotus"/>
          <w:sz w:val="20"/>
          <w:szCs w:val="24"/>
          <w:rtl/>
        </w:rPr>
        <w:t xml:space="preserve"> ط</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تحق</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قات</w:t>
      </w:r>
      <w:r w:rsidRPr="00C941EA">
        <w:rPr>
          <w:rFonts w:ascii="Times New Roman" w:hAnsi="Times New Roman" w:cs="B Lotus"/>
          <w:sz w:val="20"/>
          <w:szCs w:val="24"/>
          <w:rtl/>
        </w:rPr>
        <w:t xml:space="preserve"> </w:t>
      </w:r>
      <w:r w:rsidR="00EC562F">
        <w:rPr>
          <w:rFonts w:ascii="Times New Roman" w:hAnsi="Times New Roman" w:cs="B Lotus"/>
          <w:sz w:val="20"/>
          <w:szCs w:val="24"/>
          <w:rtl/>
        </w:rPr>
        <w:t>گسترده‌ا</w:t>
      </w:r>
      <w:r w:rsidR="00EC562F">
        <w:rPr>
          <w:rFonts w:ascii="Times New Roman" w:hAnsi="Times New Roman" w:cs="B Lotus" w:hint="cs"/>
          <w:sz w:val="20"/>
          <w:szCs w:val="24"/>
          <w:rtl/>
        </w:rPr>
        <w:t>ی</w:t>
      </w:r>
      <w:r w:rsidRPr="00C941EA">
        <w:rPr>
          <w:rFonts w:ascii="Times New Roman" w:hAnsi="Times New Roman" w:cs="B Lotus"/>
          <w:sz w:val="20"/>
          <w:szCs w:val="24"/>
          <w:rtl/>
        </w:rPr>
        <w:t xml:space="preserve"> در ا</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ران</w:t>
      </w:r>
      <w:r w:rsidRPr="00C941EA">
        <w:rPr>
          <w:rFonts w:ascii="Times New Roman" w:hAnsi="Times New Roman" w:cs="B Lotus"/>
          <w:sz w:val="20"/>
          <w:szCs w:val="24"/>
          <w:rtl/>
        </w:rPr>
        <w:t xml:space="preserve"> </w:t>
      </w:r>
      <w:r w:rsidR="00EC562F">
        <w:rPr>
          <w:rFonts w:ascii="Times New Roman" w:hAnsi="Times New Roman" w:cs="B Lotus"/>
          <w:sz w:val="20"/>
          <w:szCs w:val="24"/>
          <w:rtl/>
        </w:rPr>
        <w:t>موردبررس</w:t>
      </w:r>
      <w:r w:rsidR="00EC562F">
        <w:rPr>
          <w:rFonts w:ascii="Times New Roman" w:hAnsi="Times New Roman" w:cs="B Lotus" w:hint="cs"/>
          <w:sz w:val="20"/>
          <w:szCs w:val="24"/>
          <w:rtl/>
        </w:rPr>
        <w:t>ی</w:t>
      </w:r>
      <w:r w:rsidRPr="00C941EA">
        <w:rPr>
          <w:rFonts w:ascii="Times New Roman" w:hAnsi="Times New Roman" w:cs="B Lotus"/>
          <w:sz w:val="20"/>
          <w:szCs w:val="24"/>
          <w:rtl/>
        </w:rPr>
        <w:t xml:space="preserve"> قرار گرفته اس</w:t>
      </w:r>
      <w:r w:rsidRPr="00C941EA">
        <w:rPr>
          <w:rFonts w:ascii="Times New Roman" w:hAnsi="Times New Roman" w:cs="B Lotus" w:hint="cs"/>
          <w:sz w:val="20"/>
          <w:szCs w:val="24"/>
          <w:rtl/>
        </w:rPr>
        <w:t xml:space="preserve">ت. </w:t>
      </w:r>
      <w:r w:rsidR="00EC562F">
        <w:rPr>
          <w:rFonts w:ascii="Times New Roman" w:hAnsi="Times New Roman" w:cs="B Lotus"/>
          <w:sz w:val="20"/>
          <w:szCs w:val="24"/>
          <w:rtl/>
        </w:rPr>
        <w:t>باا</w:t>
      </w:r>
      <w:r w:rsidR="00EC562F">
        <w:rPr>
          <w:rFonts w:ascii="Times New Roman" w:hAnsi="Times New Roman" w:cs="B Lotus" w:hint="cs"/>
          <w:sz w:val="20"/>
          <w:szCs w:val="24"/>
          <w:rtl/>
        </w:rPr>
        <w:t>ین‌حال</w:t>
      </w:r>
      <w:r w:rsidRPr="00C941EA">
        <w:rPr>
          <w:rFonts w:ascii="Times New Roman" w:hAnsi="Times New Roman" w:cs="B Lotus"/>
          <w:sz w:val="20"/>
          <w:szCs w:val="24"/>
          <w:rtl/>
        </w:rPr>
        <w:t>، مطالعات به نتا</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ج</w:t>
      </w:r>
      <w:r w:rsidRPr="00C941EA">
        <w:rPr>
          <w:rFonts w:ascii="Times New Roman" w:hAnsi="Times New Roman" w:cs="B Lotus"/>
          <w:sz w:val="20"/>
          <w:szCs w:val="24"/>
          <w:rtl/>
        </w:rPr>
        <w:t xml:space="preserve"> </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کسان</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در مورد ا</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نکه</w:t>
      </w:r>
      <w:r w:rsidRPr="00C941EA">
        <w:rPr>
          <w:rFonts w:ascii="Times New Roman" w:hAnsi="Times New Roman" w:cs="B Lotus"/>
          <w:sz w:val="20"/>
          <w:szCs w:val="24"/>
          <w:rtl/>
        </w:rPr>
        <w:t xml:space="preserve"> کدام درمان بر کدام نت</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جه</w:t>
      </w:r>
      <w:r w:rsidRPr="00C941EA">
        <w:rPr>
          <w:rFonts w:ascii="Times New Roman" w:hAnsi="Times New Roman" w:cs="B Lotus"/>
          <w:sz w:val="20"/>
          <w:szCs w:val="24"/>
          <w:rtl/>
        </w:rPr>
        <w:t xml:space="preserve"> </w:t>
      </w:r>
      <w:r w:rsidR="00EC562F">
        <w:rPr>
          <w:rFonts w:ascii="Times New Roman" w:hAnsi="Times New Roman" w:cs="B Lotus"/>
          <w:sz w:val="20"/>
          <w:szCs w:val="24"/>
          <w:rtl/>
        </w:rPr>
        <w:t>مؤثر</w:t>
      </w:r>
      <w:r w:rsidRPr="00C941EA">
        <w:rPr>
          <w:rFonts w:ascii="Times New Roman" w:hAnsi="Times New Roman" w:cs="B Lotus"/>
          <w:sz w:val="20"/>
          <w:szCs w:val="24"/>
          <w:rtl/>
        </w:rPr>
        <w:t xml:space="preserve"> است، نرس</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ده</w:t>
      </w:r>
      <w:r w:rsidRPr="00C941EA">
        <w:rPr>
          <w:rFonts w:ascii="Times New Roman" w:hAnsi="Times New Roman" w:cs="B Lotus"/>
          <w:sz w:val="20"/>
          <w:szCs w:val="24"/>
          <w:rtl/>
        </w:rPr>
        <w:t xml:space="preserve"> است. علاوه بر ا</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ن،</w:t>
      </w:r>
      <w:r w:rsidRPr="00C941EA">
        <w:rPr>
          <w:rFonts w:ascii="Times New Roman" w:hAnsi="Times New Roman" w:cs="B Lotus"/>
          <w:sz w:val="20"/>
          <w:szCs w:val="24"/>
          <w:rtl/>
        </w:rPr>
        <w:t xml:space="preserve"> </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افته‌ها</w:t>
      </w:r>
      <w:r w:rsidRPr="00C941EA">
        <w:rPr>
          <w:rFonts w:ascii="Times New Roman" w:hAnsi="Times New Roman" w:cs="B Lotus"/>
          <w:sz w:val="20"/>
          <w:szCs w:val="24"/>
          <w:rtl/>
        </w:rPr>
        <w:t xml:space="preserve"> مقاد</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ر</w:t>
      </w:r>
      <w:r w:rsidRPr="00C941EA">
        <w:rPr>
          <w:rFonts w:ascii="Times New Roman" w:hAnsi="Times New Roman" w:cs="B Lotus"/>
          <w:sz w:val="20"/>
          <w:szCs w:val="24"/>
          <w:rtl/>
        </w:rPr>
        <w:t xml:space="preserve"> ز</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اد</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از اطلاعات پراکنده را به دل</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ل</w:t>
      </w:r>
      <w:r w:rsidRPr="00C941EA">
        <w:rPr>
          <w:rFonts w:ascii="Times New Roman" w:hAnsi="Times New Roman" w:cs="B Lotus"/>
          <w:sz w:val="20"/>
          <w:szCs w:val="24"/>
          <w:rtl/>
        </w:rPr>
        <w:t xml:space="preserve"> نمونه‌ها</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جامعه، ابزارها</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اندازه‌گ</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ر</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و پروژه‌ها</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تحق</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قات</w:t>
      </w:r>
      <w:r w:rsidRPr="00C941EA">
        <w:rPr>
          <w:rFonts w:ascii="Times New Roman" w:hAnsi="Times New Roman" w:cs="B Lotus" w:hint="cs"/>
          <w:sz w:val="20"/>
          <w:szCs w:val="24"/>
          <w:rtl/>
        </w:rPr>
        <w:t>ی</w:t>
      </w:r>
      <w:r w:rsidRPr="00C941EA">
        <w:rPr>
          <w:rFonts w:ascii="Times New Roman" w:hAnsi="Times New Roman" w:cs="B Lotus"/>
          <w:sz w:val="20"/>
          <w:szCs w:val="24"/>
          <w:rtl/>
        </w:rPr>
        <w:t xml:space="preserve"> مختلف تول</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د</w:t>
      </w:r>
      <w:r w:rsidRPr="00C941EA">
        <w:rPr>
          <w:rFonts w:ascii="Times New Roman" w:hAnsi="Times New Roman" w:cs="B Lotus"/>
          <w:sz w:val="20"/>
          <w:szCs w:val="24"/>
          <w:rtl/>
        </w:rPr>
        <w:t xml:space="preserve"> م</w:t>
      </w:r>
      <w:r w:rsidRPr="00C941EA">
        <w:rPr>
          <w:rFonts w:ascii="Times New Roman" w:hAnsi="Times New Roman" w:cs="B Lotus" w:hint="cs"/>
          <w:sz w:val="20"/>
          <w:szCs w:val="24"/>
          <w:rtl/>
        </w:rPr>
        <w:t>ی‌</w:t>
      </w:r>
      <w:r w:rsidRPr="00C941EA">
        <w:rPr>
          <w:rFonts w:ascii="Times New Roman" w:hAnsi="Times New Roman" w:cs="B Lotus" w:hint="eastAsia"/>
          <w:sz w:val="20"/>
          <w:szCs w:val="24"/>
          <w:rtl/>
        </w:rPr>
        <w:t>کنند</w:t>
      </w:r>
      <w:r w:rsidRPr="00C941EA">
        <w:rPr>
          <w:rFonts w:ascii="Times New Roman" w:hAnsi="Times New Roman" w:cs="B Lotus" w:hint="cs"/>
          <w:sz w:val="20"/>
          <w:szCs w:val="24"/>
          <w:rtl/>
        </w:rPr>
        <w:t xml:space="preserve"> (</w:t>
      </w:r>
      <w:r w:rsidR="00E70E69">
        <w:rPr>
          <w:rFonts w:asciiTheme="majorBidi" w:hAnsiTheme="majorBidi" w:cstheme="majorBidi"/>
          <w:sz w:val="20"/>
          <w:szCs w:val="20"/>
          <w:lang w:bidi="fa-IR"/>
        </w:rPr>
        <w:t>Tabas, Momeni, Bakhshani, Pourshahbaz</w:t>
      </w:r>
      <w:r w:rsidR="00E70E69" w:rsidRPr="00B114CF">
        <w:rPr>
          <w:rFonts w:asciiTheme="majorBidi" w:hAnsiTheme="majorBidi" w:cstheme="majorBidi"/>
          <w:sz w:val="20"/>
          <w:szCs w:val="20"/>
          <w:lang w:bidi="fa-IR"/>
        </w:rPr>
        <w:t xml:space="preserve"> &amp; Rezaei</w:t>
      </w:r>
      <w:r w:rsidR="00E70E69">
        <w:rPr>
          <w:rFonts w:asciiTheme="majorBidi" w:hAnsiTheme="majorBidi" w:cstheme="majorBidi"/>
          <w:sz w:val="20"/>
          <w:szCs w:val="20"/>
          <w:lang w:bidi="fa-IR"/>
        </w:rPr>
        <w:t>, 2023</w:t>
      </w:r>
      <w:r w:rsidRPr="00C941EA">
        <w:rPr>
          <w:rFonts w:ascii="Times New Roman" w:hAnsi="Times New Roman" w:cs="B Lotus" w:hint="cs"/>
          <w:sz w:val="20"/>
          <w:szCs w:val="24"/>
          <w:rtl/>
        </w:rPr>
        <w:t>)</w:t>
      </w:r>
      <w:r w:rsidRPr="00C941EA">
        <w:rPr>
          <w:rFonts w:ascii="Times New Roman" w:hAnsi="Times New Roman" w:cs="B Lotus"/>
          <w:sz w:val="20"/>
          <w:szCs w:val="24"/>
          <w:rtl/>
        </w:rPr>
        <w:t xml:space="preserve">. </w:t>
      </w:r>
      <w:r w:rsidR="00C37FB6" w:rsidRPr="00C941EA">
        <w:rPr>
          <w:rFonts w:ascii="Times New Roman" w:hAnsi="Times New Roman" w:cs="B Lotus" w:hint="cs"/>
          <w:sz w:val="20"/>
          <w:szCs w:val="24"/>
          <w:rtl/>
        </w:rPr>
        <w:t>بررسی</w:t>
      </w:r>
      <w:r w:rsidR="00DB62F7" w:rsidRPr="00C941EA">
        <w:rPr>
          <w:rFonts w:ascii="Times New Roman" w:hAnsi="Times New Roman" w:cs="B Lotus" w:hint="eastAsia"/>
          <w:sz w:val="20"/>
          <w:szCs w:val="24"/>
          <w:rtl/>
        </w:rPr>
        <w:t>‌</w:t>
      </w:r>
      <w:r w:rsidR="00C37FB6" w:rsidRPr="00C941EA">
        <w:rPr>
          <w:rFonts w:ascii="Times New Roman" w:hAnsi="Times New Roman" w:cs="B Lotus" w:hint="cs"/>
          <w:sz w:val="20"/>
          <w:szCs w:val="24"/>
          <w:rtl/>
        </w:rPr>
        <w:t xml:space="preserve">ها نشان </w:t>
      </w:r>
      <w:r w:rsidR="00EC562F">
        <w:rPr>
          <w:rFonts w:ascii="Times New Roman" w:hAnsi="Times New Roman" w:cs="B Lotus" w:hint="cs"/>
          <w:sz w:val="20"/>
          <w:szCs w:val="24"/>
          <w:rtl/>
        </w:rPr>
        <w:t>می‌دهد</w:t>
      </w:r>
      <w:r w:rsidR="00C37FB6" w:rsidRPr="00C941EA">
        <w:rPr>
          <w:rFonts w:ascii="Times New Roman" w:hAnsi="Times New Roman" w:cs="B Lotus" w:hint="cs"/>
          <w:sz w:val="20"/>
          <w:szCs w:val="24"/>
          <w:rtl/>
        </w:rPr>
        <w:t xml:space="preserve"> </w:t>
      </w:r>
      <w:r w:rsidR="00AC0F7C" w:rsidRPr="00C941EA">
        <w:rPr>
          <w:rFonts w:ascii="Times New Roman" w:hAnsi="Times New Roman" w:cs="B Lotus" w:hint="cs"/>
          <w:sz w:val="20"/>
          <w:szCs w:val="24"/>
          <w:rtl/>
        </w:rPr>
        <w:t xml:space="preserve">دریافت </w:t>
      </w:r>
      <w:r w:rsidR="00AC0F7C" w:rsidRPr="00C941EA">
        <w:rPr>
          <w:rFonts w:ascii="Times New Roman" w:hAnsi="Times New Roman" w:cs="B Lotus"/>
          <w:sz w:val="20"/>
          <w:szCs w:val="24"/>
          <w:rtl/>
        </w:rPr>
        <w:t>مداخلات دارو</w:t>
      </w:r>
      <w:r w:rsidR="00AC0F7C" w:rsidRPr="00C941EA">
        <w:rPr>
          <w:rFonts w:ascii="Times New Roman" w:hAnsi="Times New Roman" w:cs="B Lotus" w:hint="cs"/>
          <w:sz w:val="20"/>
          <w:szCs w:val="24"/>
          <w:rtl/>
        </w:rPr>
        <w:t>یی</w:t>
      </w:r>
      <w:r w:rsidR="00AC0F7C" w:rsidRPr="00C941EA">
        <w:rPr>
          <w:rFonts w:ascii="Times New Roman" w:hAnsi="Times New Roman" w:cs="B Lotus"/>
          <w:sz w:val="20"/>
          <w:szCs w:val="24"/>
          <w:rtl/>
        </w:rPr>
        <w:t xml:space="preserve"> با مداخلات </w:t>
      </w:r>
      <w:r w:rsidR="00B327F5">
        <w:rPr>
          <w:rFonts w:ascii="Times New Roman" w:hAnsi="Times New Roman" w:cs="B Lotus"/>
          <w:sz w:val="20"/>
          <w:szCs w:val="24"/>
          <w:rtl/>
        </w:rPr>
        <w:t>روان‌شناختی</w:t>
      </w:r>
      <w:r w:rsidR="00AC0F7C" w:rsidRPr="00C941EA">
        <w:rPr>
          <w:rFonts w:ascii="Times New Roman" w:hAnsi="Times New Roman" w:cs="B Lotus"/>
          <w:sz w:val="20"/>
          <w:szCs w:val="24"/>
          <w:rtl/>
        </w:rPr>
        <w:t xml:space="preserve"> ممکن است </w:t>
      </w:r>
      <w:r w:rsidR="00AC0F7C" w:rsidRPr="00C941EA">
        <w:rPr>
          <w:rFonts w:ascii="Times New Roman" w:hAnsi="Times New Roman" w:cs="B Lotus" w:hint="cs"/>
          <w:sz w:val="20"/>
          <w:szCs w:val="24"/>
          <w:rtl/>
        </w:rPr>
        <w:t>بیمار</w:t>
      </w:r>
      <w:r w:rsidR="00AC0F7C" w:rsidRPr="00C941EA">
        <w:rPr>
          <w:rFonts w:ascii="Times New Roman" w:hAnsi="Times New Roman" w:cs="B Lotus"/>
          <w:sz w:val="20"/>
          <w:szCs w:val="24"/>
          <w:rtl/>
        </w:rPr>
        <w:t xml:space="preserve"> را </w:t>
      </w:r>
      <w:r w:rsidR="00AC0F7C" w:rsidRPr="00C941EA">
        <w:rPr>
          <w:rFonts w:ascii="Times New Roman" w:hAnsi="Times New Roman" w:cs="B Lotus" w:hint="cs"/>
          <w:sz w:val="20"/>
          <w:szCs w:val="24"/>
          <w:rtl/>
        </w:rPr>
        <w:t>ی</w:t>
      </w:r>
      <w:r w:rsidR="00AC0F7C" w:rsidRPr="00C941EA">
        <w:rPr>
          <w:rFonts w:ascii="Times New Roman" w:hAnsi="Times New Roman" w:cs="B Lotus" w:hint="eastAsia"/>
          <w:sz w:val="20"/>
          <w:szCs w:val="24"/>
          <w:rtl/>
        </w:rPr>
        <w:t>ک</w:t>
      </w:r>
      <w:r w:rsidR="00AC0F7C" w:rsidRPr="00C941EA">
        <w:rPr>
          <w:rFonts w:ascii="Times New Roman" w:hAnsi="Times New Roman" w:cs="B Lotus"/>
          <w:sz w:val="20"/>
          <w:szCs w:val="24"/>
          <w:rtl/>
        </w:rPr>
        <w:t xml:space="preserve"> قدم جلوتر به سمت کاهش تأث</w:t>
      </w:r>
      <w:r w:rsidR="00AC0F7C" w:rsidRPr="00C941EA">
        <w:rPr>
          <w:rFonts w:ascii="Times New Roman" w:hAnsi="Times New Roman" w:cs="B Lotus" w:hint="cs"/>
          <w:sz w:val="20"/>
          <w:szCs w:val="24"/>
          <w:rtl/>
        </w:rPr>
        <w:t>ی</w:t>
      </w:r>
      <w:r w:rsidR="00AC0F7C" w:rsidRPr="00C941EA">
        <w:rPr>
          <w:rFonts w:ascii="Times New Roman" w:hAnsi="Times New Roman" w:cs="B Lotus" w:hint="eastAsia"/>
          <w:sz w:val="20"/>
          <w:szCs w:val="24"/>
          <w:rtl/>
        </w:rPr>
        <w:t>ر</w:t>
      </w:r>
      <w:r w:rsidR="00AC0F7C" w:rsidRPr="00C941EA">
        <w:rPr>
          <w:rFonts w:ascii="Times New Roman" w:hAnsi="Times New Roman" w:cs="B Lotus"/>
          <w:sz w:val="20"/>
          <w:szCs w:val="24"/>
          <w:rtl/>
        </w:rPr>
        <w:t xml:space="preserve"> ا</w:t>
      </w:r>
      <w:r w:rsidR="00AC0F7C" w:rsidRPr="00C941EA">
        <w:rPr>
          <w:rFonts w:ascii="Times New Roman" w:hAnsi="Times New Roman" w:cs="B Lotus" w:hint="cs"/>
          <w:sz w:val="20"/>
          <w:szCs w:val="24"/>
          <w:rtl/>
        </w:rPr>
        <w:t>ی</w:t>
      </w:r>
      <w:r w:rsidR="00AC0F7C" w:rsidRPr="00C941EA">
        <w:rPr>
          <w:rFonts w:ascii="Times New Roman" w:hAnsi="Times New Roman" w:cs="B Lotus" w:hint="eastAsia"/>
          <w:sz w:val="20"/>
          <w:szCs w:val="24"/>
          <w:rtl/>
        </w:rPr>
        <w:t>ن</w:t>
      </w:r>
      <w:r w:rsidR="00AC0F7C" w:rsidRPr="00C941EA">
        <w:rPr>
          <w:rFonts w:ascii="Times New Roman" w:hAnsi="Times New Roman" w:cs="B Lotus"/>
          <w:sz w:val="20"/>
          <w:szCs w:val="24"/>
          <w:rtl/>
        </w:rPr>
        <w:t xml:space="preserve"> اختلال </w:t>
      </w:r>
      <w:r w:rsidR="00EC562F">
        <w:rPr>
          <w:rFonts w:ascii="Times New Roman" w:hAnsi="Times New Roman" w:cs="B Lotus"/>
          <w:sz w:val="20"/>
          <w:szCs w:val="24"/>
          <w:rtl/>
        </w:rPr>
        <w:t>ناتوان‌کننده</w:t>
      </w:r>
      <w:r w:rsidR="00AC0F7C" w:rsidRPr="00C941EA">
        <w:rPr>
          <w:rFonts w:ascii="Times New Roman" w:hAnsi="Times New Roman" w:cs="B Lotus"/>
          <w:sz w:val="20"/>
          <w:szCs w:val="24"/>
          <w:rtl/>
        </w:rPr>
        <w:t xml:space="preserve"> بر عملکرد و </w:t>
      </w:r>
      <w:r w:rsidR="00AC0F7C" w:rsidRPr="00C941EA">
        <w:rPr>
          <w:rFonts w:ascii="Times New Roman" w:hAnsi="Times New Roman" w:cs="B Lotus" w:hint="cs"/>
          <w:sz w:val="20"/>
          <w:szCs w:val="24"/>
          <w:rtl/>
        </w:rPr>
        <w:t>رضایت از</w:t>
      </w:r>
      <w:r w:rsidR="00AC0F7C" w:rsidRPr="00C941EA">
        <w:rPr>
          <w:rFonts w:ascii="Times New Roman" w:hAnsi="Times New Roman" w:cs="B Lotus"/>
          <w:sz w:val="20"/>
          <w:szCs w:val="24"/>
          <w:rtl/>
        </w:rPr>
        <w:t xml:space="preserve"> زندگ</w:t>
      </w:r>
      <w:r w:rsidR="00AC0F7C" w:rsidRPr="00C941EA">
        <w:rPr>
          <w:rFonts w:ascii="Times New Roman" w:hAnsi="Times New Roman" w:cs="B Lotus" w:hint="cs"/>
          <w:sz w:val="20"/>
          <w:szCs w:val="24"/>
          <w:rtl/>
        </w:rPr>
        <w:t>ی</w:t>
      </w:r>
      <w:r w:rsidR="00AC0F7C" w:rsidRPr="00C941EA">
        <w:rPr>
          <w:rFonts w:ascii="Times New Roman" w:hAnsi="Times New Roman" w:cs="B Lotus"/>
          <w:sz w:val="20"/>
          <w:szCs w:val="24"/>
          <w:rtl/>
        </w:rPr>
        <w:t xml:space="preserve"> ببرد.</w:t>
      </w:r>
      <w:r w:rsidR="00AC0F7C" w:rsidRPr="00C941EA">
        <w:rPr>
          <w:rFonts w:ascii="Times New Roman" w:hAnsi="Times New Roman" w:cs="B Lotus" w:hint="cs"/>
          <w:sz w:val="20"/>
          <w:szCs w:val="24"/>
          <w:rtl/>
        </w:rPr>
        <w:t xml:space="preserve"> </w:t>
      </w:r>
      <w:r w:rsidR="00C37FB6" w:rsidRPr="00C941EA">
        <w:rPr>
          <w:rFonts w:ascii="Times New Roman" w:hAnsi="Times New Roman" w:cs="B Lotus" w:hint="cs"/>
          <w:sz w:val="20"/>
          <w:szCs w:val="24"/>
          <w:rtl/>
        </w:rPr>
        <w:t xml:space="preserve">لذا </w:t>
      </w:r>
      <w:r w:rsidR="00FD7713" w:rsidRPr="00C941EA">
        <w:rPr>
          <w:rFonts w:ascii="Times New Roman" w:hAnsi="Times New Roman" w:cs="B Lotus" w:hint="cs"/>
          <w:sz w:val="20"/>
          <w:szCs w:val="24"/>
          <w:rtl/>
        </w:rPr>
        <w:t>برای</w:t>
      </w:r>
      <w:r w:rsidR="00FD7713" w:rsidRPr="00C941EA">
        <w:rPr>
          <w:rFonts w:ascii="Times New Roman" w:hAnsi="Times New Roman" w:cs="B Lotus"/>
          <w:sz w:val="20"/>
          <w:szCs w:val="24"/>
          <w:rtl/>
        </w:rPr>
        <w:t xml:space="preserve"> ا</w:t>
      </w:r>
      <w:r w:rsidR="00FD7713" w:rsidRPr="00C941EA">
        <w:rPr>
          <w:rFonts w:ascii="Times New Roman" w:hAnsi="Times New Roman" w:cs="B Lotus" w:hint="cs"/>
          <w:sz w:val="20"/>
          <w:szCs w:val="24"/>
          <w:rtl/>
        </w:rPr>
        <w:t>ی</w:t>
      </w:r>
      <w:r w:rsidR="00FD7713" w:rsidRPr="00C941EA">
        <w:rPr>
          <w:rFonts w:ascii="Times New Roman" w:hAnsi="Times New Roman" w:cs="B Lotus" w:hint="eastAsia"/>
          <w:sz w:val="20"/>
          <w:szCs w:val="24"/>
          <w:rtl/>
        </w:rPr>
        <w:t>ن</w:t>
      </w:r>
      <w:r w:rsidR="00FD7713" w:rsidRPr="00C941EA">
        <w:rPr>
          <w:rFonts w:ascii="Times New Roman" w:hAnsi="Times New Roman" w:cs="B Lotus"/>
          <w:sz w:val="20"/>
          <w:szCs w:val="24"/>
          <w:rtl/>
        </w:rPr>
        <w:t xml:space="preserve"> افراد </w:t>
      </w:r>
      <w:r w:rsidR="00EC562F">
        <w:rPr>
          <w:rFonts w:ascii="Times New Roman" w:hAnsi="Times New Roman" w:cs="B Lotus"/>
          <w:sz w:val="20"/>
          <w:szCs w:val="24"/>
          <w:rtl/>
        </w:rPr>
        <w:t>حما</w:t>
      </w:r>
      <w:r w:rsidR="00EC562F">
        <w:rPr>
          <w:rFonts w:ascii="Times New Roman" w:hAnsi="Times New Roman" w:cs="B Lotus" w:hint="cs"/>
          <w:sz w:val="20"/>
          <w:szCs w:val="24"/>
          <w:rtl/>
        </w:rPr>
        <w:t>یت‌های</w:t>
      </w:r>
      <w:r w:rsidR="00FD7713" w:rsidRPr="00C941EA">
        <w:rPr>
          <w:rFonts w:ascii="Times New Roman" w:hAnsi="Times New Roman" w:cs="B Lotus"/>
          <w:sz w:val="20"/>
          <w:szCs w:val="24"/>
          <w:rtl/>
        </w:rPr>
        <w:t xml:space="preserve"> ب</w:t>
      </w:r>
      <w:r w:rsidR="00FD7713" w:rsidRPr="00C941EA">
        <w:rPr>
          <w:rFonts w:ascii="Times New Roman" w:hAnsi="Times New Roman" w:cs="B Lotus" w:hint="cs"/>
          <w:sz w:val="20"/>
          <w:szCs w:val="24"/>
          <w:rtl/>
        </w:rPr>
        <w:t>ی</w:t>
      </w:r>
      <w:r w:rsidR="00FD7713" w:rsidRPr="00C941EA">
        <w:rPr>
          <w:rFonts w:ascii="Times New Roman" w:hAnsi="Times New Roman" w:cs="B Lotus" w:hint="eastAsia"/>
          <w:sz w:val="20"/>
          <w:szCs w:val="24"/>
          <w:rtl/>
        </w:rPr>
        <w:t>شتر</w:t>
      </w:r>
      <w:r w:rsidR="00FD7713" w:rsidRPr="00C941EA">
        <w:rPr>
          <w:rFonts w:ascii="Times New Roman" w:hAnsi="Times New Roman" w:cs="B Lotus" w:hint="cs"/>
          <w:sz w:val="20"/>
          <w:szCs w:val="24"/>
          <w:rtl/>
        </w:rPr>
        <w:t>ی</w:t>
      </w:r>
      <w:r w:rsidR="00FD7713" w:rsidRPr="00C941EA">
        <w:rPr>
          <w:rFonts w:ascii="Times New Roman" w:hAnsi="Times New Roman" w:cs="B Lotus"/>
          <w:sz w:val="20"/>
          <w:szCs w:val="24"/>
          <w:rtl/>
        </w:rPr>
        <w:t xml:space="preserve"> در قالب </w:t>
      </w:r>
      <w:r w:rsidR="00EC562F">
        <w:rPr>
          <w:rFonts w:ascii="Times New Roman" w:hAnsi="Times New Roman" w:cs="B Lotus"/>
          <w:sz w:val="20"/>
          <w:szCs w:val="24"/>
          <w:rtl/>
        </w:rPr>
        <w:t>دارودرمان</w:t>
      </w:r>
      <w:r w:rsidR="00EC562F">
        <w:rPr>
          <w:rFonts w:ascii="Times New Roman" w:hAnsi="Times New Roman" w:cs="B Lotus" w:hint="cs"/>
          <w:sz w:val="20"/>
          <w:szCs w:val="24"/>
          <w:rtl/>
        </w:rPr>
        <w:t>ی</w:t>
      </w:r>
      <w:r w:rsidR="00C37FB6" w:rsidRPr="00C941EA">
        <w:rPr>
          <w:rFonts w:ascii="Times New Roman" w:hAnsi="Times New Roman" w:cs="B Lotus" w:hint="cs"/>
          <w:sz w:val="20"/>
          <w:szCs w:val="24"/>
          <w:rtl/>
        </w:rPr>
        <w:t xml:space="preserve">، </w:t>
      </w:r>
      <w:r w:rsidR="00533215" w:rsidRPr="00C941EA">
        <w:rPr>
          <w:rFonts w:ascii="Times New Roman" w:hAnsi="Times New Roman" w:cs="B Lotus" w:hint="cs"/>
          <w:sz w:val="20"/>
          <w:szCs w:val="24"/>
          <w:rtl/>
        </w:rPr>
        <w:t xml:space="preserve">درمان شناختی رفتاری، </w:t>
      </w:r>
      <w:r w:rsidR="00EC562F">
        <w:rPr>
          <w:rFonts w:ascii="Times New Roman" w:hAnsi="Times New Roman" w:cs="B Lotus"/>
          <w:sz w:val="20"/>
          <w:szCs w:val="24"/>
          <w:rtl/>
        </w:rPr>
        <w:t>برنامه‌ها</w:t>
      </w:r>
      <w:r w:rsidR="00EC562F">
        <w:rPr>
          <w:rFonts w:ascii="Times New Roman" w:hAnsi="Times New Roman" w:cs="B Lotus" w:hint="cs"/>
          <w:sz w:val="20"/>
          <w:szCs w:val="24"/>
          <w:rtl/>
        </w:rPr>
        <w:t>ی</w:t>
      </w:r>
      <w:r w:rsidR="00FD7713" w:rsidRPr="00C941EA">
        <w:rPr>
          <w:rFonts w:ascii="Times New Roman" w:hAnsi="Times New Roman" w:cs="B Lotus"/>
          <w:sz w:val="20"/>
          <w:szCs w:val="24"/>
          <w:rtl/>
        </w:rPr>
        <w:t xml:space="preserve"> آموزش</w:t>
      </w:r>
      <w:r w:rsidR="00FD7713" w:rsidRPr="00C941EA">
        <w:rPr>
          <w:rFonts w:ascii="Times New Roman" w:hAnsi="Times New Roman" w:cs="B Lotus" w:hint="cs"/>
          <w:sz w:val="20"/>
          <w:szCs w:val="24"/>
          <w:rtl/>
        </w:rPr>
        <w:t>ی</w:t>
      </w:r>
      <w:r w:rsidR="00FD7713" w:rsidRPr="00C941EA">
        <w:rPr>
          <w:rFonts w:ascii="Times New Roman" w:hAnsi="Times New Roman" w:cs="B Lotus"/>
          <w:sz w:val="20"/>
          <w:szCs w:val="24"/>
          <w:rtl/>
        </w:rPr>
        <w:t xml:space="preserve"> </w:t>
      </w:r>
      <w:r w:rsidR="00EC562F">
        <w:rPr>
          <w:rFonts w:ascii="Times New Roman" w:hAnsi="Times New Roman" w:cs="B Lotus"/>
          <w:sz w:val="20"/>
          <w:szCs w:val="24"/>
          <w:rtl/>
        </w:rPr>
        <w:t>مهارت‌ها</w:t>
      </w:r>
      <w:r w:rsidR="00EC562F">
        <w:rPr>
          <w:rFonts w:ascii="Times New Roman" w:hAnsi="Times New Roman" w:cs="B Lotus" w:hint="cs"/>
          <w:sz w:val="20"/>
          <w:szCs w:val="24"/>
          <w:rtl/>
        </w:rPr>
        <w:t>ی</w:t>
      </w:r>
      <w:r w:rsidR="00FD7713" w:rsidRPr="00C941EA">
        <w:rPr>
          <w:rFonts w:ascii="Times New Roman" w:hAnsi="Times New Roman" w:cs="B Lotus"/>
          <w:sz w:val="20"/>
          <w:szCs w:val="24"/>
          <w:rtl/>
        </w:rPr>
        <w:t xml:space="preserve"> ارتباط</w:t>
      </w:r>
      <w:r w:rsidR="00FD7713" w:rsidRPr="00C941EA">
        <w:rPr>
          <w:rFonts w:ascii="Times New Roman" w:hAnsi="Times New Roman" w:cs="B Lotus" w:hint="cs"/>
          <w:sz w:val="20"/>
          <w:szCs w:val="24"/>
          <w:rtl/>
        </w:rPr>
        <w:t>ی</w:t>
      </w:r>
      <w:r w:rsidR="00FD7713" w:rsidRPr="00C941EA">
        <w:rPr>
          <w:rFonts w:ascii="Times New Roman" w:hAnsi="Times New Roman" w:cs="B Lotus" w:hint="eastAsia"/>
          <w:sz w:val="20"/>
          <w:szCs w:val="24"/>
          <w:rtl/>
        </w:rPr>
        <w:t>،</w:t>
      </w:r>
      <w:r w:rsidR="00FD7713" w:rsidRPr="00C941EA">
        <w:rPr>
          <w:rFonts w:ascii="Times New Roman" w:hAnsi="Times New Roman" w:cs="B Lotus"/>
          <w:sz w:val="20"/>
          <w:szCs w:val="24"/>
          <w:rtl/>
        </w:rPr>
        <w:t xml:space="preserve"> </w:t>
      </w:r>
      <w:r w:rsidR="00EC562F">
        <w:rPr>
          <w:rFonts w:ascii="Times New Roman" w:hAnsi="Times New Roman" w:cs="B Lotus"/>
          <w:sz w:val="20"/>
          <w:szCs w:val="24"/>
          <w:rtl/>
        </w:rPr>
        <w:t>روان‌درمان</w:t>
      </w:r>
      <w:r w:rsidR="00EC562F">
        <w:rPr>
          <w:rFonts w:ascii="Times New Roman" w:hAnsi="Times New Roman" w:cs="B Lotus" w:hint="cs"/>
          <w:sz w:val="20"/>
          <w:szCs w:val="24"/>
          <w:rtl/>
        </w:rPr>
        <w:t>ی</w:t>
      </w:r>
      <w:r w:rsidR="00FD7713" w:rsidRPr="00C941EA">
        <w:rPr>
          <w:rFonts w:ascii="Times New Roman" w:hAnsi="Times New Roman" w:cs="B Lotus" w:hint="eastAsia"/>
          <w:sz w:val="20"/>
          <w:szCs w:val="24"/>
          <w:rtl/>
        </w:rPr>
        <w:t>،</w:t>
      </w:r>
      <w:r w:rsidR="00FD7713" w:rsidRPr="00C941EA">
        <w:rPr>
          <w:rFonts w:ascii="Times New Roman" w:hAnsi="Times New Roman" w:cs="B Lotus"/>
          <w:sz w:val="20"/>
          <w:szCs w:val="24"/>
          <w:rtl/>
        </w:rPr>
        <w:t xml:space="preserve"> </w:t>
      </w:r>
      <w:r w:rsidR="00EC562F">
        <w:rPr>
          <w:rFonts w:ascii="Times New Roman" w:hAnsi="Times New Roman" w:cs="B Lotus"/>
          <w:sz w:val="20"/>
          <w:szCs w:val="24"/>
          <w:rtl/>
        </w:rPr>
        <w:t>حما</w:t>
      </w:r>
      <w:r w:rsidR="00EC562F">
        <w:rPr>
          <w:rFonts w:ascii="Times New Roman" w:hAnsi="Times New Roman" w:cs="B Lotus" w:hint="cs"/>
          <w:sz w:val="20"/>
          <w:szCs w:val="24"/>
          <w:rtl/>
        </w:rPr>
        <w:t>یت‌های</w:t>
      </w:r>
      <w:r w:rsidR="00FD7713" w:rsidRPr="00C941EA">
        <w:rPr>
          <w:rFonts w:ascii="Times New Roman" w:hAnsi="Times New Roman" w:cs="B Lotus"/>
          <w:sz w:val="20"/>
          <w:szCs w:val="24"/>
          <w:rtl/>
        </w:rPr>
        <w:t xml:space="preserve"> اجتماع</w:t>
      </w:r>
      <w:r w:rsidR="00FD7713" w:rsidRPr="00C941EA">
        <w:rPr>
          <w:rFonts w:ascii="Times New Roman" w:hAnsi="Times New Roman" w:cs="B Lotus" w:hint="cs"/>
          <w:sz w:val="20"/>
          <w:szCs w:val="24"/>
          <w:rtl/>
        </w:rPr>
        <w:t>ی</w:t>
      </w:r>
      <w:r w:rsidR="00FD7713" w:rsidRPr="00C941EA">
        <w:rPr>
          <w:rFonts w:ascii="Times New Roman" w:hAnsi="Times New Roman" w:cs="B Lotus"/>
          <w:sz w:val="20"/>
          <w:szCs w:val="24"/>
          <w:rtl/>
        </w:rPr>
        <w:t xml:space="preserve"> و </w:t>
      </w:r>
      <w:r w:rsidR="00EC562F">
        <w:rPr>
          <w:rFonts w:ascii="Times New Roman" w:hAnsi="Times New Roman" w:cs="B Lotus"/>
          <w:sz w:val="20"/>
          <w:szCs w:val="24"/>
          <w:rtl/>
        </w:rPr>
        <w:t>پ</w:t>
      </w:r>
      <w:r w:rsidR="00EC562F">
        <w:rPr>
          <w:rFonts w:ascii="Times New Roman" w:hAnsi="Times New Roman" w:cs="B Lotus" w:hint="cs"/>
          <w:sz w:val="20"/>
          <w:szCs w:val="24"/>
          <w:rtl/>
        </w:rPr>
        <w:t>یگیری‌های</w:t>
      </w:r>
      <w:r w:rsidR="00FD7713" w:rsidRPr="00C941EA">
        <w:rPr>
          <w:rFonts w:ascii="Times New Roman" w:hAnsi="Times New Roman" w:cs="B Lotus"/>
          <w:sz w:val="20"/>
          <w:szCs w:val="24"/>
          <w:rtl/>
        </w:rPr>
        <w:t xml:space="preserve"> مکرر از لحاظ بررس</w:t>
      </w:r>
      <w:r w:rsidR="00FD7713" w:rsidRPr="00C941EA">
        <w:rPr>
          <w:rFonts w:ascii="Times New Roman" w:hAnsi="Times New Roman" w:cs="B Lotus" w:hint="cs"/>
          <w:sz w:val="20"/>
          <w:szCs w:val="24"/>
          <w:rtl/>
        </w:rPr>
        <w:t>ی</w:t>
      </w:r>
      <w:r w:rsidR="00FD7713" w:rsidRPr="00C941EA">
        <w:rPr>
          <w:rFonts w:ascii="Times New Roman" w:hAnsi="Times New Roman" w:cs="B Lotus"/>
          <w:sz w:val="20"/>
          <w:szCs w:val="24"/>
          <w:rtl/>
        </w:rPr>
        <w:t xml:space="preserve"> وضع</w:t>
      </w:r>
      <w:r w:rsidR="00FD7713" w:rsidRPr="00C941EA">
        <w:rPr>
          <w:rFonts w:ascii="Times New Roman" w:hAnsi="Times New Roman" w:cs="B Lotus" w:hint="cs"/>
          <w:sz w:val="20"/>
          <w:szCs w:val="24"/>
          <w:rtl/>
        </w:rPr>
        <w:t>ی</w:t>
      </w:r>
      <w:r w:rsidR="00FD7713" w:rsidRPr="00C941EA">
        <w:rPr>
          <w:rFonts w:ascii="Times New Roman" w:hAnsi="Times New Roman" w:cs="B Lotus" w:hint="eastAsia"/>
          <w:sz w:val="20"/>
          <w:szCs w:val="24"/>
          <w:rtl/>
        </w:rPr>
        <w:t>ت</w:t>
      </w:r>
      <w:r w:rsidR="00FD7713" w:rsidRPr="00C941EA">
        <w:rPr>
          <w:rFonts w:ascii="Times New Roman" w:hAnsi="Times New Roman" w:cs="B Lotus"/>
          <w:sz w:val="20"/>
          <w:szCs w:val="24"/>
          <w:rtl/>
        </w:rPr>
        <w:t xml:space="preserve"> سلامت جسم</w:t>
      </w:r>
      <w:r w:rsidR="00FD7713" w:rsidRPr="00C941EA">
        <w:rPr>
          <w:rFonts w:ascii="Times New Roman" w:hAnsi="Times New Roman" w:cs="B Lotus" w:hint="cs"/>
          <w:sz w:val="20"/>
          <w:szCs w:val="24"/>
          <w:rtl/>
        </w:rPr>
        <w:t>ی و روحی</w:t>
      </w:r>
      <w:r w:rsidR="00FD7713" w:rsidRPr="00C941EA">
        <w:rPr>
          <w:rFonts w:ascii="Times New Roman" w:hAnsi="Times New Roman" w:cs="B Lotus"/>
          <w:sz w:val="20"/>
          <w:szCs w:val="24"/>
          <w:rtl/>
        </w:rPr>
        <w:t xml:space="preserve"> ن</w:t>
      </w:r>
      <w:r w:rsidR="00FD7713" w:rsidRPr="00C941EA">
        <w:rPr>
          <w:rFonts w:ascii="Times New Roman" w:hAnsi="Times New Roman" w:cs="B Lotus" w:hint="cs"/>
          <w:sz w:val="20"/>
          <w:szCs w:val="24"/>
          <w:rtl/>
        </w:rPr>
        <w:t>ی</w:t>
      </w:r>
      <w:r w:rsidR="00FD7713" w:rsidRPr="00C941EA">
        <w:rPr>
          <w:rFonts w:ascii="Times New Roman" w:hAnsi="Times New Roman" w:cs="B Lotus" w:hint="eastAsia"/>
          <w:sz w:val="20"/>
          <w:szCs w:val="24"/>
          <w:rtl/>
        </w:rPr>
        <w:t>از</w:t>
      </w:r>
      <w:r w:rsidR="00FD7713" w:rsidRPr="00C941EA">
        <w:rPr>
          <w:rFonts w:ascii="Times New Roman" w:hAnsi="Times New Roman" w:cs="B Lotus"/>
          <w:sz w:val="20"/>
          <w:szCs w:val="24"/>
          <w:rtl/>
        </w:rPr>
        <w:t xml:space="preserve"> است تا موجب ارتقا</w:t>
      </w:r>
      <w:r w:rsidR="00FD7713" w:rsidRPr="00C941EA">
        <w:rPr>
          <w:rFonts w:ascii="Times New Roman" w:hAnsi="Times New Roman" w:cs="B Lotus" w:hint="cs"/>
          <w:sz w:val="20"/>
          <w:szCs w:val="24"/>
          <w:rtl/>
        </w:rPr>
        <w:t>ی</w:t>
      </w:r>
      <w:r w:rsidR="00FD7713" w:rsidRPr="00C941EA">
        <w:rPr>
          <w:rFonts w:ascii="Times New Roman" w:hAnsi="Times New Roman" w:cs="B Lotus"/>
          <w:sz w:val="20"/>
          <w:szCs w:val="24"/>
          <w:rtl/>
        </w:rPr>
        <w:t xml:space="preserve"> ک</w:t>
      </w:r>
      <w:r w:rsidR="00FD7713" w:rsidRPr="00C941EA">
        <w:rPr>
          <w:rFonts w:ascii="Times New Roman" w:hAnsi="Times New Roman" w:cs="B Lotus" w:hint="cs"/>
          <w:sz w:val="20"/>
          <w:szCs w:val="24"/>
          <w:rtl/>
        </w:rPr>
        <w:t>ی</w:t>
      </w:r>
      <w:r w:rsidR="00FD7713" w:rsidRPr="00C941EA">
        <w:rPr>
          <w:rFonts w:ascii="Times New Roman" w:hAnsi="Times New Roman" w:cs="B Lotus" w:hint="eastAsia"/>
          <w:sz w:val="20"/>
          <w:szCs w:val="24"/>
          <w:rtl/>
        </w:rPr>
        <w:t>ف</w:t>
      </w:r>
      <w:r w:rsidR="00FD7713" w:rsidRPr="00C941EA">
        <w:rPr>
          <w:rFonts w:ascii="Times New Roman" w:hAnsi="Times New Roman" w:cs="B Lotus" w:hint="cs"/>
          <w:sz w:val="20"/>
          <w:szCs w:val="24"/>
          <w:rtl/>
        </w:rPr>
        <w:t>ی</w:t>
      </w:r>
      <w:r w:rsidR="00FD7713" w:rsidRPr="00C941EA">
        <w:rPr>
          <w:rFonts w:ascii="Times New Roman" w:hAnsi="Times New Roman" w:cs="B Lotus" w:hint="eastAsia"/>
          <w:sz w:val="20"/>
          <w:szCs w:val="24"/>
          <w:rtl/>
        </w:rPr>
        <w:t>ت</w:t>
      </w:r>
      <w:r w:rsidR="00FD7713" w:rsidRPr="00C941EA">
        <w:rPr>
          <w:rFonts w:ascii="Times New Roman" w:hAnsi="Times New Roman" w:cs="B Lotus"/>
          <w:sz w:val="20"/>
          <w:szCs w:val="24"/>
          <w:rtl/>
        </w:rPr>
        <w:t xml:space="preserve"> زندگ</w:t>
      </w:r>
      <w:r w:rsidR="00FD7713" w:rsidRPr="00C941EA">
        <w:rPr>
          <w:rFonts w:ascii="Times New Roman" w:hAnsi="Times New Roman" w:cs="B Lotus" w:hint="cs"/>
          <w:sz w:val="20"/>
          <w:szCs w:val="24"/>
          <w:rtl/>
        </w:rPr>
        <w:t>ی</w:t>
      </w:r>
      <w:r w:rsidR="00FD7713" w:rsidRPr="00C941EA">
        <w:rPr>
          <w:rFonts w:ascii="Times New Roman" w:hAnsi="Times New Roman" w:cs="B Lotus"/>
          <w:sz w:val="20"/>
          <w:szCs w:val="24"/>
          <w:rtl/>
        </w:rPr>
        <w:t xml:space="preserve"> آنان گردد.</w:t>
      </w:r>
      <w:r w:rsidR="00FD7713" w:rsidRPr="00C941EA">
        <w:rPr>
          <w:rFonts w:ascii="Times New Roman" w:hAnsi="Times New Roman" w:cs="B Lotus" w:hint="cs"/>
          <w:sz w:val="20"/>
          <w:szCs w:val="24"/>
          <w:rtl/>
        </w:rPr>
        <w:t xml:space="preserve"> </w:t>
      </w:r>
      <w:r w:rsidR="00AC0F7C" w:rsidRPr="00C941EA">
        <w:rPr>
          <w:rFonts w:ascii="Times New Roman" w:hAnsi="Times New Roman" w:cs="B Lotus" w:hint="cs"/>
          <w:sz w:val="20"/>
          <w:szCs w:val="24"/>
          <w:rtl/>
        </w:rPr>
        <w:t xml:space="preserve">انجام مطالعات بیشتر </w:t>
      </w:r>
      <w:r w:rsidR="00EC562F">
        <w:rPr>
          <w:rFonts w:ascii="Times New Roman" w:hAnsi="Times New Roman" w:cs="B Lotus"/>
          <w:sz w:val="20"/>
          <w:szCs w:val="24"/>
          <w:rtl/>
        </w:rPr>
        <w:t>به‌و</w:t>
      </w:r>
      <w:r w:rsidR="00EC562F">
        <w:rPr>
          <w:rFonts w:ascii="Times New Roman" w:hAnsi="Times New Roman" w:cs="B Lotus" w:hint="cs"/>
          <w:sz w:val="20"/>
          <w:szCs w:val="24"/>
          <w:rtl/>
        </w:rPr>
        <w:t>یژه</w:t>
      </w:r>
      <w:r w:rsidR="00AC0F7C" w:rsidRPr="00C941EA">
        <w:rPr>
          <w:rFonts w:ascii="Times New Roman" w:hAnsi="Times New Roman" w:cs="B Lotus" w:hint="cs"/>
          <w:sz w:val="20"/>
          <w:szCs w:val="24"/>
          <w:rtl/>
        </w:rPr>
        <w:t xml:space="preserve"> بررسی </w:t>
      </w:r>
      <w:r w:rsidR="00EC562F">
        <w:rPr>
          <w:rFonts w:ascii="Times New Roman" w:hAnsi="Times New Roman" w:cs="B Lotus"/>
          <w:sz w:val="20"/>
          <w:szCs w:val="24"/>
          <w:rtl/>
        </w:rPr>
        <w:t>تأث</w:t>
      </w:r>
      <w:r w:rsidR="00EC562F">
        <w:rPr>
          <w:rFonts w:ascii="Times New Roman" w:hAnsi="Times New Roman" w:cs="B Lotus" w:hint="cs"/>
          <w:sz w:val="20"/>
          <w:szCs w:val="24"/>
          <w:rtl/>
        </w:rPr>
        <w:t>یر</w:t>
      </w:r>
      <w:r w:rsidR="00AC0F7C" w:rsidRPr="00C941EA">
        <w:rPr>
          <w:rFonts w:ascii="Times New Roman" w:hAnsi="Times New Roman" w:cs="B Lotus" w:hint="cs"/>
          <w:sz w:val="20"/>
          <w:szCs w:val="24"/>
          <w:rtl/>
        </w:rPr>
        <w:t xml:space="preserve"> دارودرمانی و </w:t>
      </w:r>
      <w:r w:rsidR="00EC562F">
        <w:rPr>
          <w:rFonts w:ascii="Times New Roman" w:hAnsi="Times New Roman" w:cs="B Lotus"/>
          <w:sz w:val="20"/>
          <w:szCs w:val="24"/>
          <w:rtl/>
        </w:rPr>
        <w:t>درمان‌ها</w:t>
      </w:r>
      <w:r w:rsidR="00EC562F">
        <w:rPr>
          <w:rFonts w:ascii="Times New Roman" w:hAnsi="Times New Roman" w:cs="B Lotus" w:hint="cs"/>
          <w:sz w:val="20"/>
          <w:szCs w:val="24"/>
          <w:rtl/>
        </w:rPr>
        <w:t>ی</w:t>
      </w:r>
      <w:r w:rsidR="00AC0F7C" w:rsidRPr="00C941EA">
        <w:rPr>
          <w:rFonts w:ascii="Times New Roman" w:hAnsi="Times New Roman" w:cs="B Lotus" w:hint="cs"/>
          <w:sz w:val="20"/>
          <w:szCs w:val="24"/>
          <w:rtl/>
        </w:rPr>
        <w:t xml:space="preserve"> </w:t>
      </w:r>
      <w:r w:rsidR="00FD7713" w:rsidRPr="00C941EA">
        <w:rPr>
          <w:rFonts w:ascii="Times New Roman" w:hAnsi="Times New Roman" w:cs="B Lotus" w:hint="cs"/>
          <w:sz w:val="20"/>
          <w:szCs w:val="24"/>
          <w:rtl/>
        </w:rPr>
        <w:t>روانشناسی</w:t>
      </w:r>
      <w:r w:rsidR="00AC0F7C" w:rsidRPr="00C941EA">
        <w:rPr>
          <w:rFonts w:ascii="Times New Roman" w:hAnsi="Times New Roman" w:cs="B Lotus" w:hint="cs"/>
          <w:sz w:val="20"/>
          <w:szCs w:val="24"/>
          <w:rtl/>
        </w:rPr>
        <w:t xml:space="preserve"> بر بهبود کیفیت زندگی بیماران مبتلا به اختلال دوقطبی </w:t>
      </w:r>
      <w:r w:rsidR="00FD7713" w:rsidRPr="00C941EA">
        <w:rPr>
          <w:rFonts w:ascii="Times New Roman" w:hAnsi="Times New Roman" w:cs="B Lotus" w:hint="cs"/>
          <w:sz w:val="20"/>
          <w:szCs w:val="24"/>
          <w:rtl/>
        </w:rPr>
        <w:t xml:space="preserve">پیشنهاد </w:t>
      </w:r>
      <w:r w:rsidR="00EC562F">
        <w:rPr>
          <w:rFonts w:ascii="Times New Roman" w:hAnsi="Times New Roman" w:cs="B Lotus"/>
          <w:sz w:val="20"/>
          <w:szCs w:val="24"/>
          <w:rtl/>
        </w:rPr>
        <w:t>م</w:t>
      </w:r>
      <w:r w:rsidR="00EC562F">
        <w:rPr>
          <w:rFonts w:ascii="Times New Roman" w:hAnsi="Times New Roman" w:cs="B Lotus" w:hint="cs"/>
          <w:sz w:val="20"/>
          <w:szCs w:val="24"/>
          <w:rtl/>
        </w:rPr>
        <w:t>ی‌گردد</w:t>
      </w:r>
      <w:r w:rsidR="00FD7713" w:rsidRPr="00C941EA">
        <w:rPr>
          <w:rFonts w:ascii="Times New Roman" w:hAnsi="Times New Roman" w:cs="B Lotus" w:hint="cs"/>
          <w:sz w:val="20"/>
          <w:szCs w:val="24"/>
          <w:rtl/>
        </w:rPr>
        <w:t>.</w:t>
      </w:r>
    </w:p>
    <w:p w:rsidR="00FA7BD7" w:rsidRPr="002F6530" w:rsidRDefault="00FA7BD7" w:rsidP="00064FF4">
      <w:pPr>
        <w:pStyle w:val="NoSpacing"/>
        <w:bidi/>
        <w:rPr>
          <w:rFonts w:ascii="Times New Roman" w:hAnsi="Times New Roman" w:cs="B Lotus"/>
          <w:b/>
          <w:sz w:val="24"/>
          <w:szCs w:val="28"/>
          <w:rtl/>
          <w:lang w:bidi="fa-IR"/>
        </w:rPr>
      </w:pPr>
    </w:p>
    <w:p w:rsidR="009B5130" w:rsidRPr="00C941EA" w:rsidRDefault="00064FF4" w:rsidP="00C941EA">
      <w:pPr>
        <w:pStyle w:val="NoSpacing"/>
        <w:bidi/>
        <w:rPr>
          <w:rFonts w:cs="B Zar"/>
          <w:b/>
          <w:bCs/>
          <w:sz w:val="28"/>
          <w:szCs w:val="28"/>
          <w:rtl/>
          <w:lang w:bidi="fa-IR"/>
        </w:rPr>
      </w:pPr>
      <w:r>
        <w:rPr>
          <w:rFonts w:cs="B Zar" w:hint="cs"/>
          <w:b/>
          <w:bCs/>
          <w:sz w:val="28"/>
          <w:szCs w:val="28"/>
          <w:rtl/>
          <w:lang w:bidi="fa-IR"/>
        </w:rPr>
        <w:t>6</w:t>
      </w:r>
      <w:r w:rsidR="00B16126">
        <w:rPr>
          <w:rFonts w:cs="B Zar" w:hint="cs"/>
          <w:b/>
          <w:bCs/>
          <w:sz w:val="28"/>
          <w:szCs w:val="28"/>
          <w:rtl/>
          <w:lang w:bidi="fa-IR"/>
        </w:rPr>
        <w:t xml:space="preserve">- </w:t>
      </w:r>
      <w:r w:rsidR="009B5130" w:rsidRPr="00C941EA">
        <w:rPr>
          <w:rFonts w:cs="B Zar" w:hint="cs"/>
          <w:b/>
          <w:bCs/>
          <w:sz w:val="28"/>
          <w:szCs w:val="28"/>
          <w:rtl/>
          <w:lang w:bidi="fa-IR"/>
        </w:rPr>
        <w:t>منابع</w:t>
      </w:r>
    </w:p>
    <w:p w:rsidR="00B16126" w:rsidRPr="00B16126" w:rsidRDefault="00CD19ED" w:rsidP="00B16126">
      <w:pPr>
        <w:pStyle w:val="ListParagraph"/>
        <w:numPr>
          <w:ilvl w:val="0"/>
          <w:numId w:val="8"/>
        </w:numPr>
        <w:bidi/>
        <w:spacing w:after="0" w:line="240" w:lineRule="auto"/>
        <w:ind w:left="425"/>
        <w:jc w:val="both"/>
        <w:rPr>
          <w:rFonts w:ascii="Calibri" w:eastAsia="Calibri" w:hAnsi="Calibri" w:cs="B Lotus"/>
          <w:sz w:val="24"/>
          <w:szCs w:val="24"/>
        </w:rPr>
      </w:pPr>
      <w:r>
        <w:rPr>
          <w:rFonts w:ascii="Calibri" w:eastAsia="Calibri" w:hAnsi="Calibri" w:cs="B Lotus" w:hint="cs"/>
          <w:sz w:val="24"/>
          <w:szCs w:val="24"/>
          <w:rtl/>
        </w:rPr>
        <w:t>بشارت، محمدعلی؛ کشاورز، سمیرا؛ غلامعلی لوسانی، مسعود؛ و عربی، الهام</w:t>
      </w:r>
      <w:r w:rsidR="00B16126" w:rsidRPr="00B16126">
        <w:rPr>
          <w:rFonts w:ascii="Calibri" w:eastAsia="Calibri" w:hAnsi="Calibri" w:cs="B Lotus" w:hint="cs"/>
          <w:sz w:val="24"/>
          <w:szCs w:val="24"/>
          <w:rtl/>
        </w:rPr>
        <w:t xml:space="preserve">(1397). </w:t>
      </w:r>
      <w:r w:rsidR="00B16126" w:rsidRPr="00B16126">
        <w:rPr>
          <w:rFonts w:ascii="Calibri" w:eastAsia="Calibri" w:hAnsi="Calibri" w:cs="B Lotus"/>
          <w:sz w:val="24"/>
          <w:szCs w:val="24"/>
          <w:rtl/>
        </w:rPr>
        <w:t>نقش واسطه</w:t>
      </w:r>
      <w:r w:rsidR="00B16126" w:rsidRPr="00B16126">
        <w:rPr>
          <w:rFonts w:ascii="Calibri" w:eastAsia="Calibri" w:hAnsi="Calibri" w:cs="B Lotus" w:hint="cs"/>
          <w:sz w:val="24"/>
          <w:szCs w:val="24"/>
          <w:rtl/>
        </w:rPr>
        <w:softHyphen/>
        <w:t>ای</w:t>
      </w:r>
      <w:r w:rsidR="00B16126" w:rsidRPr="00B16126">
        <w:rPr>
          <w:rFonts w:ascii="Calibri" w:eastAsia="Calibri" w:hAnsi="Calibri" w:cs="B Lotus"/>
          <w:sz w:val="24"/>
          <w:szCs w:val="24"/>
          <w:rtl/>
        </w:rPr>
        <w:t xml:space="preserve"> حما</w:t>
      </w:r>
      <w:r w:rsidR="00B16126" w:rsidRPr="00B16126">
        <w:rPr>
          <w:rFonts w:ascii="Calibri" w:eastAsia="Calibri" w:hAnsi="Calibri" w:cs="B Lotus" w:hint="cs"/>
          <w:sz w:val="24"/>
          <w:szCs w:val="24"/>
          <w:rtl/>
        </w:rPr>
        <w:t>ی</w:t>
      </w:r>
      <w:r w:rsidR="00B16126" w:rsidRPr="00B16126">
        <w:rPr>
          <w:rFonts w:ascii="Calibri" w:eastAsia="Calibri" w:hAnsi="Calibri" w:cs="B Lotus" w:hint="eastAsia"/>
          <w:sz w:val="24"/>
          <w:szCs w:val="24"/>
          <w:rtl/>
        </w:rPr>
        <w:t>ت</w:t>
      </w:r>
      <w:r w:rsidR="00B16126" w:rsidRPr="00B16126">
        <w:rPr>
          <w:rFonts w:ascii="Calibri" w:eastAsia="Calibri" w:hAnsi="Calibri" w:cs="B Lotus"/>
          <w:sz w:val="24"/>
          <w:szCs w:val="24"/>
          <w:rtl/>
        </w:rPr>
        <w:t xml:space="preserve"> اجتماع</w:t>
      </w:r>
      <w:r w:rsidR="00B16126" w:rsidRPr="00B16126">
        <w:rPr>
          <w:rFonts w:ascii="Calibri" w:eastAsia="Calibri" w:hAnsi="Calibri" w:cs="B Lotus" w:hint="cs"/>
          <w:sz w:val="24"/>
          <w:szCs w:val="24"/>
          <w:rtl/>
        </w:rPr>
        <w:t>ی</w:t>
      </w:r>
      <w:r w:rsidR="00B16126" w:rsidRPr="00B16126">
        <w:rPr>
          <w:rFonts w:ascii="Calibri" w:eastAsia="Calibri" w:hAnsi="Calibri" w:cs="B Lotus"/>
          <w:sz w:val="24"/>
          <w:szCs w:val="24"/>
          <w:rtl/>
        </w:rPr>
        <w:t xml:space="preserve"> </w:t>
      </w:r>
      <w:r w:rsidR="00B16126" w:rsidRPr="00B16126">
        <w:rPr>
          <w:rFonts w:ascii="Calibri" w:eastAsia="Calibri" w:hAnsi="Calibri" w:cs="B Lotus" w:hint="cs"/>
          <w:sz w:val="24"/>
          <w:szCs w:val="24"/>
          <w:rtl/>
        </w:rPr>
        <w:t>ادراک‌شده</w:t>
      </w:r>
      <w:r w:rsidR="00B16126" w:rsidRPr="00B16126">
        <w:rPr>
          <w:rFonts w:ascii="Calibri" w:eastAsia="Calibri" w:hAnsi="Calibri" w:cs="B Lotus"/>
          <w:sz w:val="24"/>
          <w:szCs w:val="24"/>
          <w:rtl/>
        </w:rPr>
        <w:t xml:space="preserve"> در </w:t>
      </w:r>
      <w:r w:rsidR="004B4759">
        <w:rPr>
          <w:rFonts w:ascii="Calibri" w:eastAsia="Calibri" w:hAnsi="Calibri" w:cs="B Lotus" w:hint="cs"/>
          <w:sz w:val="24"/>
          <w:szCs w:val="24"/>
          <w:rtl/>
        </w:rPr>
        <w:t>رابطه</w:t>
      </w:r>
      <w:r w:rsidR="00B16126" w:rsidRPr="00B16126">
        <w:rPr>
          <w:rFonts w:ascii="Calibri" w:eastAsia="Calibri" w:hAnsi="Calibri" w:cs="B Lotus"/>
          <w:sz w:val="24"/>
          <w:szCs w:val="24"/>
          <w:rtl/>
        </w:rPr>
        <w:t xml:space="preserve"> ب</w:t>
      </w:r>
      <w:r w:rsidR="00B16126" w:rsidRPr="00B16126">
        <w:rPr>
          <w:rFonts w:ascii="Calibri" w:eastAsia="Calibri" w:hAnsi="Calibri" w:cs="B Lotus" w:hint="cs"/>
          <w:sz w:val="24"/>
          <w:szCs w:val="24"/>
          <w:rtl/>
        </w:rPr>
        <w:t>ی</w:t>
      </w:r>
      <w:r w:rsidR="00B16126" w:rsidRPr="00B16126">
        <w:rPr>
          <w:rFonts w:ascii="Calibri" w:eastAsia="Calibri" w:hAnsi="Calibri" w:cs="B Lotus" w:hint="eastAsia"/>
          <w:sz w:val="24"/>
          <w:szCs w:val="24"/>
          <w:rtl/>
        </w:rPr>
        <w:t>ن</w:t>
      </w:r>
      <w:r w:rsidR="00B16126" w:rsidRPr="00B16126">
        <w:rPr>
          <w:rFonts w:ascii="Calibri" w:eastAsia="Calibri" w:hAnsi="Calibri" w:cs="B Lotus"/>
          <w:sz w:val="24"/>
          <w:szCs w:val="24"/>
          <w:rtl/>
        </w:rPr>
        <w:t xml:space="preserve"> روان </w:t>
      </w:r>
      <w:r w:rsidR="00B16126" w:rsidRPr="00B16126">
        <w:rPr>
          <w:rFonts w:ascii="Calibri" w:eastAsia="Calibri" w:hAnsi="Calibri" w:cs="B Lotus" w:hint="cs"/>
          <w:sz w:val="24"/>
          <w:szCs w:val="24"/>
          <w:rtl/>
        </w:rPr>
        <w:t>سازه‌های</w:t>
      </w:r>
      <w:r w:rsidR="00B16126" w:rsidRPr="00B16126">
        <w:rPr>
          <w:rFonts w:ascii="Calibri" w:eastAsia="Calibri" w:hAnsi="Calibri" w:cs="B Lotus"/>
          <w:sz w:val="24"/>
          <w:szCs w:val="24"/>
          <w:rtl/>
        </w:rPr>
        <w:t xml:space="preserve"> ناسازگار اول</w:t>
      </w:r>
      <w:r w:rsidR="00B16126" w:rsidRPr="00B16126">
        <w:rPr>
          <w:rFonts w:ascii="Calibri" w:eastAsia="Calibri" w:hAnsi="Calibri" w:cs="B Lotus" w:hint="cs"/>
          <w:sz w:val="24"/>
          <w:szCs w:val="24"/>
          <w:rtl/>
        </w:rPr>
        <w:t>ی</w:t>
      </w:r>
      <w:r w:rsidR="00B16126" w:rsidRPr="00B16126">
        <w:rPr>
          <w:rFonts w:ascii="Calibri" w:eastAsia="Calibri" w:hAnsi="Calibri" w:cs="B Lotus" w:hint="eastAsia"/>
          <w:sz w:val="24"/>
          <w:szCs w:val="24"/>
          <w:rtl/>
        </w:rPr>
        <w:t>ه</w:t>
      </w:r>
      <w:r w:rsidR="00B16126" w:rsidRPr="00B16126">
        <w:rPr>
          <w:rFonts w:ascii="Calibri" w:eastAsia="Calibri" w:hAnsi="Calibri" w:cs="B Lotus"/>
          <w:sz w:val="24"/>
          <w:szCs w:val="24"/>
          <w:rtl/>
        </w:rPr>
        <w:t xml:space="preserve"> و ک</w:t>
      </w:r>
      <w:r w:rsidR="00B16126" w:rsidRPr="00B16126">
        <w:rPr>
          <w:rFonts w:ascii="Calibri" w:eastAsia="Calibri" w:hAnsi="Calibri" w:cs="B Lotus" w:hint="cs"/>
          <w:sz w:val="24"/>
          <w:szCs w:val="24"/>
          <w:rtl/>
        </w:rPr>
        <w:t>ی</w:t>
      </w:r>
      <w:r w:rsidR="00B16126" w:rsidRPr="00B16126">
        <w:rPr>
          <w:rFonts w:ascii="Calibri" w:eastAsia="Calibri" w:hAnsi="Calibri" w:cs="B Lotus" w:hint="eastAsia"/>
          <w:sz w:val="24"/>
          <w:szCs w:val="24"/>
          <w:rtl/>
        </w:rPr>
        <w:t>ف</w:t>
      </w:r>
      <w:r w:rsidR="00B16126" w:rsidRPr="00B16126">
        <w:rPr>
          <w:rFonts w:ascii="Calibri" w:eastAsia="Calibri" w:hAnsi="Calibri" w:cs="B Lotus" w:hint="cs"/>
          <w:sz w:val="24"/>
          <w:szCs w:val="24"/>
          <w:rtl/>
        </w:rPr>
        <w:t>ی</w:t>
      </w:r>
      <w:r w:rsidR="00B16126" w:rsidRPr="00B16126">
        <w:rPr>
          <w:rFonts w:ascii="Calibri" w:eastAsia="Calibri" w:hAnsi="Calibri" w:cs="B Lotus" w:hint="eastAsia"/>
          <w:sz w:val="24"/>
          <w:szCs w:val="24"/>
          <w:rtl/>
        </w:rPr>
        <w:t>ت</w:t>
      </w:r>
      <w:r w:rsidR="00B16126" w:rsidRPr="00B16126">
        <w:rPr>
          <w:rFonts w:ascii="Calibri" w:eastAsia="Calibri" w:hAnsi="Calibri" w:cs="B Lotus"/>
          <w:sz w:val="24"/>
          <w:szCs w:val="24"/>
          <w:rtl/>
        </w:rPr>
        <w:t xml:space="preserve"> زندگ</w:t>
      </w:r>
      <w:r w:rsidR="00B16126" w:rsidRPr="00B16126">
        <w:rPr>
          <w:rFonts w:ascii="Calibri" w:eastAsia="Calibri" w:hAnsi="Calibri" w:cs="B Lotus" w:hint="cs"/>
          <w:sz w:val="24"/>
          <w:szCs w:val="24"/>
          <w:rtl/>
        </w:rPr>
        <w:t xml:space="preserve">ی. </w:t>
      </w:r>
      <w:r w:rsidR="00B16126" w:rsidRPr="00CD19ED">
        <w:rPr>
          <w:rFonts w:ascii="Calibri" w:eastAsia="Calibri" w:hAnsi="Calibri" w:cs="B Lotus"/>
          <w:sz w:val="24"/>
          <w:szCs w:val="24"/>
          <w:rtl/>
        </w:rPr>
        <w:t>روانشناس</w:t>
      </w:r>
      <w:r w:rsidR="00B16126" w:rsidRPr="00CD19ED">
        <w:rPr>
          <w:rFonts w:ascii="Calibri" w:eastAsia="Calibri" w:hAnsi="Calibri" w:cs="B Lotus" w:hint="cs"/>
          <w:sz w:val="24"/>
          <w:szCs w:val="24"/>
          <w:rtl/>
        </w:rPr>
        <w:t>ی، 22</w:t>
      </w:r>
      <w:r w:rsidR="00B16126" w:rsidRPr="00B16126">
        <w:rPr>
          <w:rFonts w:ascii="Calibri" w:eastAsia="Calibri" w:hAnsi="Calibri" w:cs="B Lotus" w:hint="cs"/>
          <w:sz w:val="24"/>
          <w:szCs w:val="24"/>
          <w:rtl/>
        </w:rPr>
        <w:t>(3)، 256-270.</w:t>
      </w:r>
    </w:p>
    <w:p w:rsidR="00B16126" w:rsidRPr="00B16126" w:rsidRDefault="00B16126" w:rsidP="00C925B7">
      <w:pPr>
        <w:pStyle w:val="ListParagraph"/>
        <w:numPr>
          <w:ilvl w:val="0"/>
          <w:numId w:val="8"/>
        </w:numPr>
        <w:bidi/>
        <w:spacing w:after="0" w:line="240" w:lineRule="auto"/>
        <w:ind w:left="425"/>
        <w:jc w:val="both"/>
        <w:rPr>
          <w:rFonts w:ascii="Calibri" w:eastAsia="Calibri" w:hAnsi="Calibri" w:cs="B Lotus"/>
          <w:sz w:val="24"/>
          <w:szCs w:val="24"/>
          <w:lang w:bidi="fa-IR"/>
        </w:rPr>
      </w:pPr>
      <w:r w:rsidRPr="00B16126">
        <w:rPr>
          <w:rFonts w:ascii="Calibri" w:eastAsia="Calibri" w:hAnsi="Calibri" w:cs="B Lotus" w:hint="cs"/>
          <w:sz w:val="24"/>
          <w:szCs w:val="24"/>
          <w:rtl/>
        </w:rPr>
        <w:lastRenderedPageBreak/>
        <w:t>بی‌ریائی</w:t>
      </w:r>
      <w:r w:rsidRPr="00B16126">
        <w:rPr>
          <w:rFonts w:ascii="Calibri" w:eastAsia="Calibri" w:hAnsi="Calibri" w:cs="B Lotus"/>
          <w:sz w:val="24"/>
          <w:szCs w:val="24"/>
          <w:rtl/>
        </w:rPr>
        <w:t xml:space="preserve"> </w:t>
      </w:r>
      <w:r w:rsidRPr="00B16126">
        <w:rPr>
          <w:rFonts w:ascii="Calibri" w:eastAsia="Calibri" w:hAnsi="Calibri" w:cs="B Lotus" w:hint="cs"/>
          <w:sz w:val="24"/>
          <w:szCs w:val="24"/>
          <w:rtl/>
        </w:rPr>
        <w:t>نجف‌آبادی،</w:t>
      </w:r>
      <w:r w:rsidRPr="00B16126">
        <w:rPr>
          <w:rFonts w:ascii="Calibri" w:eastAsia="Calibri" w:hAnsi="Calibri" w:cs="B Lotus"/>
          <w:sz w:val="24"/>
          <w:szCs w:val="24"/>
          <w:rtl/>
        </w:rPr>
        <w:t xml:space="preserve"> </w:t>
      </w:r>
      <w:r w:rsidRPr="00B16126">
        <w:rPr>
          <w:rFonts w:ascii="Calibri" w:eastAsia="Calibri" w:hAnsi="Calibri" w:cs="B Lotus" w:hint="cs"/>
          <w:sz w:val="24"/>
          <w:szCs w:val="24"/>
          <w:rtl/>
        </w:rPr>
        <w:t>د.، و</w:t>
      </w:r>
      <w:r w:rsidRPr="00B16126">
        <w:rPr>
          <w:rFonts w:ascii="Calibri" w:eastAsia="Calibri" w:hAnsi="Calibri" w:cs="B Lotus"/>
          <w:sz w:val="24"/>
          <w:szCs w:val="24"/>
          <w:rtl/>
        </w:rPr>
        <w:t xml:space="preserve"> نوئ</w:t>
      </w:r>
      <w:r w:rsidRPr="00B16126">
        <w:rPr>
          <w:rFonts w:ascii="Calibri" w:eastAsia="Calibri" w:hAnsi="Calibri" w:cs="B Lotus" w:hint="cs"/>
          <w:sz w:val="24"/>
          <w:szCs w:val="24"/>
          <w:rtl/>
        </w:rPr>
        <w:t>ی</w:t>
      </w:r>
      <w:r w:rsidRPr="00B16126">
        <w:rPr>
          <w:rFonts w:ascii="Calibri" w:eastAsia="Calibri" w:hAnsi="Calibri" w:cs="B Lotus" w:hint="eastAsia"/>
          <w:sz w:val="24"/>
          <w:szCs w:val="24"/>
          <w:rtl/>
        </w:rPr>
        <w:t>ن</w:t>
      </w:r>
      <w:r w:rsidRPr="00B16126">
        <w:rPr>
          <w:rFonts w:ascii="Calibri" w:eastAsia="Calibri" w:hAnsi="Calibri" w:cs="B Lotus" w:hint="cs"/>
          <w:sz w:val="24"/>
          <w:szCs w:val="24"/>
          <w:rtl/>
        </w:rPr>
        <w:t>،</w:t>
      </w:r>
      <w:r w:rsidRPr="00B16126">
        <w:rPr>
          <w:rFonts w:ascii="Calibri" w:eastAsia="Calibri" w:hAnsi="Calibri" w:cs="B Lotus"/>
          <w:sz w:val="24"/>
          <w:szCs w:val="24"/>
          <w:rtl/>
        </w:rPr>
        <w:t xml:space="preserve"> </w:t>
      </w:r>
      <w:r w:rsidRPr="00B16126">
        <w:rPr>
          <w:rFonts w:ascii="Calibri" w:eastAsia="Calibri" w:hAnsi="Calibri" w:cs="B Lotus" w:hint="cs"/>
          <w:sz w:val="24"/>
          <w:szCs w:val="24"/>
          <w:rtl/>
        </w:rPr>
        <w:t>آ. (1402)</w:t>
      </w:r>
      <w:r w:rsidRPr="00B16126">
        <w:rPr>
          <w:rFonts w:ascii="Calibri" w:eastAsia="Calibri" w:hAnsi="Calibri" w:cs="B Lotus"/>
          <w:sz w:val="24"/>
          <w:szCs w:val="24"/>
          <w:rtl/>
        </w:rPr>
        <w:t>. اثربخش</w:t>
      </w:r>
      <w:r w:rsidRPr="00B16126">
        <w:rPr>
          <w:rFonts w:ascii="Calibri" w:eastAsia="Calibri" w:hAnsi="Calibri" w:cs="B Lotus" w:hint="cs"/>
          <w:sz w:val="24"/>
          <w:szCs w:val="24"/>
          <w:rtl/>
        </w:rPr>
        <w:t>ی</w:t>
      </w:r>
      <w:r w:rsidRPr="00B16126">
        <w:rPr>
          <w:rFonts w:ascii="Calibri" w:eastAsia="Calibri" w:hAnsi="Calibri" w:cs="B Lotus"/>
          <w:sz w:val="24"/>
          <w:szCs w:val="24"/>
          <w:rtl/>
        </w:rPr>
        <w:t xml:space="preserve"> </w:t>
      </w:r>
      <w:r w:rsidRPr="00B16126">
        <w:rPr>
          <w:rFonts w:ascii="Calibri" w:eastAsia="Calibri" w:hAnsi="Calibri" w:cs="B Lotus" w:hint="cs"/>
          <w:sz w:val="24"/>
          <w:szCs w:val="24"/>
          <w:rtl/>
        </w:rPr>
        <w:t>روان‌درمانی</w:t>
      </w:r>
      <w:r w:rsidRPr="00B16126">
        <w:rPr>
          <w:rFonts w:ascii="Calibri" w:eastAsia="Calibri" w:hAnsi="Calibri" w:cs="B Lotus"/>
          <w:sz w:val="24"/>
          <w:szCs w:val="24"/>
          <w:rtl/>
        </w:rPr>
        <w:t xml:space="preserve"> روابط </w:t>
      </w:r>
      <w:r w:rsidRPr="00B16126">
        <w:rPr>
          <w:rFonts w:ascii="Calibri" w:eastAsia="Calibri" w:hAnsi="Calibri" w:cs="B Lotus" w:hint="cs"/>
          <w:sz w:val="24"/>
          <w:szCs w:val="24"/>
          <w:rtl/>
        </w:rPr>
        <w:t>ابژه‌ای</w:t>
      </w:r>
      <w:r w:rsidRPr="00B16126">
        <w:rPr>
          <w:rFonts w:ascii="Calibri" w:eastAsia="Calibri" w:hAnsi="Calibri" w:cs="B Lotus"/>
          <w:sz w:val="24"/>
          <w:szCs w:val="24"/>
          <w:rtl/>
        </w:rPr>
        <w:t xml:space="preserve"> بر الگوها</w:t>
      </w:r>
      <w:r w:rsidRPr="00B16126">
        <w:rPr>
          <w:rFonts w:ascii="Calibri" w:eastAsia="Calibri" w:hAnsi="Calibri" w:cs="B Lotus" w:hint="cs"/>
          <w:sz w:val="24"/>
          <w:szCs w:val="24"/>
          <w:rtl/>
        </w:rPr>
        <w:t>ی</w:t>
      </w:r>
      <w:r w:rsidRPr="00B16126">
        <w:rPr>
          <w:rFonts w:ascii="Calibri" w:eastAsia="Calibri" w:hAnsi="Calibri" w:cs="B Lotus"/>
          <w:sz w:val="24"/>
          <w:szCs w:val="24"/>
          <w:rtl/>
        </w:rPr>
        <w:t xml:space="preserve"> </w:t>
      </w:r>
      <w:r w:rsidRPr="00B16126">
        <w:rPr>
          <w:rFonts w:ascii="Calibri" w:eastAsia="Calibri" w:hAnsi="Calibri" w:cs="B Lotus" w:hint="cs"/>
          <w:sz w:val="24"/>
          <w:szCs w:val="24"/>
          <w:rtl/>
        </w:rPr>
        <w:t>دل‌بستگی</w:t>
      </w:r>
      <w:r w:rsidRPr="00B16126">
        <w:rPr>
          <w:rFonts w:ascii="Calibri" w:eastAsia="Calibri" w:hAnsi="Calibri" w:cs="B Lotus"/>
          <w:sz w:val="24"/>
          <w:szCs w:val="24"/>
          <w:rtl/>
        </w:rPr>
        <w:t xml:space="preserve"> ناا</w:t>
      </w:r>
      <w:r w:rsidRPr="00B16126">
        <w:rPr>
          <w:rFonts w:ascii="Calibri" w:eastAsia="Calibri" w:hAnsi="Calibri" w:cs="B Lotus" w:hint="cs"/>
          <w:sz w:val="24"/>
          <w:szCs w:val="24"/>
          <w:rtl/>
        </w:rPr>
        <w:t>ی</w:t>
      </w:r>
      <w:r w:rsidRPr="00B16126">
        <w:rPr>
          <w:rFonts w:ascii="Calibri" w:eastAsia="Calibri" w:hAnsi="Calibri" w:cs="B Lotus" w:hint="eastAsia"/>
          <w:sz w:val="24"/>
          <w:szCs w:val="24"/>
          <w:rtl/>
        </w:rPr>
        <w:t>من</w:t>
      </w:r>
      <w:r w:rsidRPr="00B16126">
        <w:rPr>
          <w:rFonts w:ascii="Calibri" w:eastAsia="Calibri" w:hAnsi="Calibri" w:cs="B Lotus"/>
          <w:sz w:val="24"/>
          <w:szCs w:val="24"/>
          <w:rtl/>
        </w:rPr>
        <w:t xml:space="preserve"> زنان </w:t>
      </w:r>
      <w:r w:rsidRPr="00B16126">
        <w:rPr>
          <w:rFonts w:ascii="Calibri" w:eastAsia="Calibri" w:hAnsi="Calibri" w:cs="B Lotus"/>
          <w:sz w:val="24"/>
          <w:szCs w:val="24"/>
          <w:rtl/>
          <w:lang w:bidi="fa-IR"/>
        </w:rPr>
        <w:t>۲۵-۳۰</w:t>
      </w:r>
      <w:r w:rsidRPr="00B16126">
        <w:rPr>
          <w:rFonts w:ascii="Calibri" w:eastAsia="Calibri" w:hAnsi="Calibri" w:cs="B Lotus"/>
          <w:sz w:val="24"/>
          <w:szCs w:val="24"/>
          <w:rtl/>
        </w:rPr>
        <w:t xml:space="preserve"> ساله مبتلا به اختلال دوقطبی. </w:t>
      </w:r>
      <w:r w:rsidRPr="00C925B7">
        <w:rPr>
          <w:rFonts w:ascii="Calibri" w:eastAsia="Calibri" w:hAnsi="Calibri" w:cs="B Lotus"/>
          <w:sz w:val="24"/>
          <w:szCs w:val="24"/>
          <w:rtl/>
        </w:rPr>
        <w:t>روان</w:t>
      </w:r>
      <w:r w:rsidRPr="00C925B7">
        <w:rPr>
          <w:rFonts w:ascii="Calibri" w:eastAsia="Calibri" w:hAnsi="Calibri" w:cs="B Lotus" w:hint="cs"/>
          <w:sz w:val="24"/>
          <w:szCs w:val="24"/>
          <w:rtl/>
        </w:rPr>
        <w:softHyphen/>
      </w:r>
      <w:r w:rsidRPr="00C925B7">
        <w:rPr>
          <w:rFonts w:ascii="Calibri" w:eastAsia="Calibri" w:hAnsi="Calibri" w:cs="B Lotus"/>
          <w:sz w:val="24"/>
          <w:szCs w:val="24"/>
          <w:rtl/>
        </w:rPr>
        <w:t>پرستار</w:t>
      </w:r>
      <w:r w:rsidRPr="00C925B7">
        <w:rPr>
          <w:rFonts w:ascii="Calibri" w:eastAsia="Calibri" w:hAnsi="Calibri" w:cs="B Lotus" w:hint="cs"/>
          <w:sz w:val="24"/>
          <w:szCs w:val="24"/>
          <w:rtl/>
        </w:rPr>
        <w:t>ی</w:t>
      </w:r>
      <w:r w:rsidRPr="00C925B7">
        <w:rPr>
          <w:rFonts w:ascii="Calibri" w:eastAsia="Calibri" w:hAnsi="Calibri" w:cs="B Lotus" w:hint="cs"/>
          <w:sz w:val="24"/>
          <w:szCs w:val="24"/>
          <w:rtl/>
          <w:lang w:bidi="fa-IR"/>
        </w:rPr>
        <w:t>،</w:t>
      </w:r>
      <w:r w:rsidRPr="00C925B7">
        <w:rPr>
          <w:rFonts w:ascii="Calibri" w:eastAsia="Calibri" w:hAnsi="Calibri" w:cs="B Lotus"/>
          <w:sz w:val="24"/>
          <w:szCs w:val="24"/>
          <w:rtl/>
          <w:lang w:bidi="fa-IR"/>
        </w:rPr>
        <w:t>۱</w:t>
      </w:r>
      <w:r w:rsidRPr="00B16126">
        <w:rPr>
          <w:rFonts w:ascii="Calibri" w:eastAsia="Calibri" w:hAnsi="Calibri" w:cs="B Lotus"/>
          <w:sz w:val="24"/>
          <w:szCs w:val="24"/>
          <w:rtl/>
          <w:lang w:bidi="fa-IR"/>
        </w:rPr>
        <w:t>(۶)</w:t>
      </w:r>
      <w:r w:rsidRPr="00B16126">
        <w:rPr>
          <w:rFonts w:ascii="Calibri" w:eastAsia="Calibri" w:hAnsi="Calibri" w:cs="B Lotus" w:hint="cs"/>
          <w:sz w:val="24"/>
          <w:szCs w:val="24"/>
          <w:rtl/>
          <w:lang w:bidi="fa-IR"/>
        </w:rPr>
        <w:t>،</w:t>
      </w:r>
      <w:r w:rsidRPr="00B16126">
        <w:rPr>
          <w:rFonts w:ascii="Calibri" w:eastAsia="Calibri" w:hAnsi="Calibri" w:cs="B Lotus"/>
          <w:sz w:val="24"/>
          <w:szCs w:val="24"/>
          <w:rtl/>
          <w:lang w:bidi="fa-IR"/>
        </w:rPr>
        <w:t xml:space="preserve"> ۱۱۹-۱۲۸</w:t>
      </w:r>
      <w:r w:rsidRPr="00B16126">
        <w:rPr>
          <w:rFonts w:ascii="Calibri" w:eastAsia="Calibri" w:hAnsi="Calibri" w:cs="B Lotus" w:hint="cs"/>
          <w:sz w:val="24"/>
          <w:szCs w:val="24"/>
          <w:rtl/>
          <w:lang w:bidi="fa-IR"/>
        </w:rPr>
        <w:t>.</w:t>
      </w:r>
      <w:r w:rsidR="00C925B7">
        <w:rPr>
          <w:rFonts w:ascii="Calibri" w:eastAsia="Calibri" w:hAnsi="Calibri" w:cs="B Lotus" w:hint="cs"/>
          <w:sz w:val="24"/>
          <w:szCs w:val="24"/>
          <w:rtl/>
          <w:lang w:bidi="fa-IR"/>
        </w:rPr>
        <w:t xml:space="preserve"> </w:t>
      </w:r>
      <w:r w:rsidR="00C925B7" w:rsidRPr="00C925B7">
        <w:rPr>
          <w:rFonts w:asciiTheme="majorBidi" w:eastAsia="Calibri" w:hAnsiTheme="majorBidi" w:cstheme="majorBidi"/>
          <w:b/>
          <w:bCs/>
          <w:sz w:val="20"/>
          <w:szCs w:val="20"/>
          <w:lang w:bidi="fa-IR"/>
        </w:rPr>
        <w:t>doi:</w:t>
      </w:r>
      <w:r w:rsidR="00C925B7" w:rsidRPr="00C925B7">
        <w:rPr>
          <w:rFonts w:asciiTheme="majorBidi" w:hAnsiTheme="majorBidi" w:cstheme="majorBidi"/>
          <w:b/>
          <w:bCs/>
          <w:sz w:val="20"/>
          <w:szCs w:val="20"/>
        </w:rPr>
        <w:t xml:space="preserve"> </w:t>
      </w:r>
      <w:hyperlink r:id="rId16" w:history="1">
        <w:r w:rsidR="00C925B7" w:rsidRPr="00C925B7">
          <w:rPr>
            <w:rStyle w:val="Hyperlink"/>
            <w:rFonts w:asciiTheme="majorBidi" w:eastAsia="Calibri" w:hAnsiTheme="majorBidi" w:cstheme="majorBidi"/>
            <w:b/>
            <w:bCs/>
            <w:color w:val="auto"/>
            <w:sz w:val="20"/>
            <w:szCs w:val="20"/>
            <w:u w:val="none"/>
            <w:lang w:bidi="fa-IR"/>
          </w:rPr>
          <w:t>10.22034/IJPN.11.6.6</w:t>
        </w:r>
      </w:hyperlink>
    </w:p>
    <w:p w:rsidR="00B16126" w:rsidRPr="00B16126" w:rsidRDefault="00B16126" w:rsidP="00B16126">
      <w:pPr>
        <w:pStyle w:val="ListParagraph"/>
        <w:numPr>
          <w:ilvl w:val="0"/>
          <w:numId w:val="8"/>
        </w:numPr>
        <w:bidi/>
        <w:spacing w:after="0" w:line="240" w:lineRule="auto"/>
        <w:ind w:left="425"/>
        <w:jc w:val="both"/>
        <w:rPr>
          <w:rFonts w:ascii="Calibri" w:eastAsia="Calibri" w:hAnsi="Calibri" w:cs="B Lotus"/>
          <w:sz w:val="24"/>
          <w:szCs w:val="24"/>
          <w:rtl/>
          <w:lang w:bidi="fa-IR"/>
        </w:rPr>
      </w:pPr>
      <w:r w:rsidRPr="00B16126">
        <w:rPr>
          <w:rFonts w:ascii="Calibri" w:eastAsia="Calibri" w:hAnsi="Calibri" w:cs="B Lotus"/>
          <w:sz w:val="24"/>
          <w:szCs w:val="24"/>
          <w:rtl/>
        </w:rPr>
        <w:t xml:space="preserve">داداش‌زاده، </w:t>
      </w:r>
      <w:r w:rsidR="002460ED">
        <w:rPr>
          <w:rFonts w:ascii="Calibri" w:eastAsia="Calibri" w:hAnsi="Calibri" w:cs="B Lotus" w:hint="cs"/>
          <w:sz w:val="24"/>
          <w:szCs w:val="24"/>
          <w:rtl/>
        </w:rPr>
        <w:t>حسین؛</w:t>
      </w:r>
      <w:r w:rsidRPr="00B16126">
        <w:rPr>
          <w:rFonts w:ascii="Calibri" w:eastAsia="Calibri" w:hAnsi="Calibri" w:cs="B Lotus"/>
          <w:sz w:val="24"/>
          <w:szCs w:val="24"/>
          <w:rtl/>
        </w:rPr>
        <w:t xml:space="preserve"> ارفعی</w:t>
      </w:r>
      <w:r w:rsidRPr="00B16126">
        <w:rPr>
          <w:rFonts w:ascii="Calibri" w:eastAsia="Calibri" w:hAnsi="Calibri" w:cs="B Lotus" w:hint="cs"/>
          <w:sz w:val="24"/>
          <w:szCs w:val="24"/>
          <w:rtl/>
        </w:rPr>
        <w:t>،</w:t>
      </w:r>
      <w:r w:rsidRPr="00B16126">
        <w:rPr>
          <w:rFonts w:ascii="Calibri" w:eastAsia="Calibri" w:hAnsi="Calibri" w:cs="B Lotus"/>
          <w:sz w:val="24"/>
          <w:szCs w:val="24"/>
          <w:rtl/>
        </w:rPr>
        <w:t xml:space="preserve"> </w:t>
      </w:r>
      <w:r w:rsidR="002460ED">
        <w:rPr>
          <w:rFonts w:ascii="Calibri" w:eastAsia="Calibri" w:hAnsi="Calibri" w:cs="B Lotus" w:hint="cs"/>
          <w:sz w:val="24"/>
          <w:szCs w:val="24"/>
          <w:rtl/>
        </w:rPr>
        <w:t>اصغر؛</w:t>
      </w:r>
      <w:r w:rsidRPr="00B16126">
        <w:rPr>
          <w:rFonts w:ascii="Calibri" w:eastAsia="Calibri" w:hAnsi="Calibri" w:cs="B Lotus"/>
          <w:sz w:val="24"/>
          <w:szCs w:val="24"/>
          <w:rtl/>
        </w:rPr>
        <w:t xml:space="preserve"> موسوی</w:t>
      </w:r>
      <w:r w:rsidRPr="00B16126">
        <w:rPr>
          <w:rFonts w:ascii="Calibri" w:eastAsia="Calibri" w:hAnsi="Calibri" w:cs="B Lotus" w:hint="cs"/>
          <w:sz w:val="24"/>
          <w:szCs w:val="24"/>
          <w:rtl/>
        </w:rPr>
        <w:softHyphen/>
      </w:r>
      <w:r w:rsidRPr="00B16126">
        <w:rPr>
          <w:rFonts w:ascii="Calibri" w:eastAsia="Calibri" w:hAnsi="Calibri" w:cs="B Lotus"/>
          <w:sz w:val="24"/>
          <w:szCs w:val="24"/>
          <w:rtl/>
        </w:rPr>
        <w:t>کیا</w:t>
      </w:r>
      <w:r w:rsidRPr="00B16126">
        <w:rPr>
          <w:rFonts w:ascii="Calibri" w:eastAsia="Calibri" w:hAnsi="Calibri" w:cs="B Lotus" w:hint="cs"/>
          <w:sz w:val="24"/>
          <w:szCs w:val="24"/>
          <w:rtl/>
        </w:rPr>
        <w:t>،</w:t>
      </w:r>
      <w:r w:rsidRPr="00B16126">
        <w:rPr>
          <w:rFonts w:ascii="Calibri" w:eastAsia="Calibri" w:hAnsi="Calibri" w:cs="B Lotus"/>
          <w:sz w:val="24"/>
          <w:szCs w:val="24"/>
          <w:rtl/>
        </w:rPr>
        <w:t xml:space="preserve"> </w:t>
      </w:r>
      <w:r w:rsidR="002460ED">
        <w:rPr>
          <w:rFonts w:ascii="Calibri" w:eastAsia="Calibri" w:hAnsi="Calibri" w:cs="B Lotus" w:hint="cs"/>
          <w:sz w:val="24"/>
          <w:szCs w:val="24"/>
          <w:rtl/>
        </w:rPr>
        <w:t>شلاله؛ و</w:t>
      </w:r>
      <w:r w:rsidRPr="00B16126">
        <w:rPr>
          <w:rFonts w:ascii="Calibri" w:eastAsia="Calibri" w:hAnsi="Calibri" w:cs="B Lotus"/>
          <w:sz w:val="24"/>
          <w:szCs w:val="24"/>
          <w:rtl/>
        </w:rPr>
        <w:t xml:space="preserve"> علیزاده</w:t>
      </w:r>
      <w:r w:rsidRPr="00B16126">
        <w:rPr>
          <w:rFonts w:ascii="Calibri" w:eastAsia="Calibri" w:hAnsi="Calibri" w:cs="B Lotus" w:hint="cs"/>
          <w:sz w:val="24"/>
          <w:szCs w:val="24"/>
          <w:rtl/>
        </w:rPr>
        <w:t>،</w:t>
      </w:r>
      <w:r w:rsidRPr="00B16126">
        <w:rPr>
          <w:rFonts w:ascii="Calibri" w:eastAsia="Calibri" w:hAnsi="Calibri" w:cs="B Lotus"/>
          <w:sz w:val="24"/>
          <w:szCs w:val="24"/>
          <w:rtl/>
        </w:rPr>
        <w:t xml:space="preserve"> </w:t>
      </w:r>
      <w:r w:rsidR="002460ED">
        <w:rPr>
          <w:rFonts w:ascii="Calibri" w:eastAsia="Calibri" w:hAnsi="Calibri" w:cs="B Lotus" w:hint="cs"/>
          <w:sz w:val="24"/>
          <w:szCs w:val="24"/>
          <w:rtl/>
        </w:rPr>
        <w:t>امینه</w:t>
      </w:r>
      <w:r w:rsidRPr="00B16126">
        <w:rPr>
          <w:rFonts w:ascii="Calibri" w:eastAsia="Calibri" w:hAnsi="Calibri" w:cs="B Lotus" w:hint="cs"/>
          <w:sz w:val="24"/>
          <w:szCs w:val="24"/>
          <w:rtl/>
        </w:rPr>
        <w:t>(1392)</w:t>
      </w:r>
      <w:r w:rsidRPr="00B16126">
        <w:rPr>
          <w:rFonts w:ascii="Calibri" w:eastAsia="Calibri" w:hAnsi="Calibri" w:cs="B Lotus"/>
          <w:sz w:val="24"/>
          <w:szCs w:val="24"/>
          <w:rtl/>
        </w:rPr>
        <w:t xml:space="preserve">. بررسی و مقایسه کیفیت زندگی مبتلایان به افسردگی اساسی و اختلال خلقی دوقطبی در مرحله بهبود نسبی و افراد سالم. </w:t>
      </w:r>
      <w:r w:rsidRPr="00376D0C">
        <w:rPr>
          <w:rFonts w:ascii="Calibri" w:eastAsia="Calibri" w:hAnsi="Calibri" w:cs="B Lotus"/>
          <w:sz w:val="24"/>
          <w:szCs w:val="24"/>
          <w:rtl/>
        </w:rPr>
        <w:t>مجله مطالعات علوم پزشکی</w:t>
      </w:r>
      <w:r w:rsidRPr="00376D0C">
        <w:rPr>
          <w:rFonts w:ascii="Calibri" w:eastAsia="Calibri" w:hAnsi="Calibri" w:cs="B Lotus" w:hint="cs"/>
          <w:sz w:val="24"/>
          <w:szCs w:val="24"/>
          <w:rtl/>
          <w:lang w:bidi="fa-IR"/>
        </w:rPr>
        <w:t>،</w:t>
      </w:r>
      <w:r w:rsidRPr="00376D0C">
        <w:rPr>
          <w:rFonts w:ascii="Calibri" w:eastAsia="Calibri" w:hAnsi="Calibri" w:cs="B Lotus"/>
          <w:sz w:val="24"/>
          <w:szCs w:val="24"/>
          <w:rtl/>
          <w:lang w:bidi="fa-IR"/>
        </w:rPr>
        <w:t xml:space="preserve"> ۲۴</w:t>
      </w:r>
      <w:r w:rsidRPr="00B16126">
        <w:rPr>
          <w:rFonts w:ascii="Calibri" w:eastAsia="Calibri" w:hAnsi="Calibri" w:cs="B Lotus"/>
          <w:sz w:val="24"/>
          <w:szCs w:val="24"/>
          <w:rtl/>
          <w:lang w:bidi="fa-IR"/>
        </w:rPr>
        <w:t>(۵)</w:t>
      </w:r>
      <w:r w:rsidRPr="00B16126">
        <w:rPr>
          <w:rFonts w:ascii="Calibri" w:eastAsia="Calibri" w:hAnsi="Calibri" w:cs="B Lotus" w:hint="cs"/>
          <w:sz w:val="24"/>
          <w:szCs w:val="24"/>
          <w:rtl/>
          <w:lang w:bidi="fa-IR"/>
        </w:rPr>
        <w:t>،</w:t>
      </w:r>
      <w:r w:rsidRPr="00B16126">
        <w:rPr>
          <w:rFonts w:ascii="Calibri" w:eastAsia="Calibri" w:hAnsi="Calibri" w:cs="B Lotus"/>
          <w:sz w:val="24"/>
          <w:szCs w:val="24"/>
          <w:rtl/>
          <w:lang w:bidi="fa-IR"/>
        </w:rPr>
        <w:t xml:space="preserve"> ۳۷۲-۳۶۴</w:t>
      </w:r>
      <w:r w:rsidRPr="00B16126">
        <w:rPr>
          <w:rFonts w:ascii="Calibri" w:eastAsia="Calibri" w:hAnsi="Calibri" w:cs="B Lotus" w:hint="cs"/>
          <w:sz w:val="24"/>
          <w:szCs w:val="24"/>
          <w:rtl/>
          <w:lang w:bidi="fa-IR"/>
        </w:rPr>
        <w:t>.</w:t>
      </w:r>
    </w:p>
    <w:p w:rsidR="00B16126" w:rsidRPr="00B16126" w:rsidRDefault="00B16126" w:rsidP="00376D0C">
      <w:pPr>
        <w:pStyle w:val="ListParagraph"/>
        <w:numPr>
          <w:ilvl w:val="0"/>
          <w:numId w:val="8"/>
        </w:numPr>
        <w:bidi/>
        <w:spacing w:after="0" w:line="240" w:lineRule="auto"/>
        <w:ind w:left="425"/>
        <w:jc w:val="both"/>
        <w:rPr>
          <w:rFonts w:ascii="Calibri" w:eastAsia="Calibri" w:hAnsi="Calibri" w:cs="B Lotus"/>
          <w:sz w:val="24"/>
          <w:szCs w:val="24"/>
          <w:lang w:bidi="fa-IR"/>
        </w:rPr>
      </w:pPr>
      <w:r w:rsidRPr="00B16126">
        <w:rPr>
          <w:rFonts w:ascii="Calibri" w:eastAsia="Calibri" w:hAnsi="Calibri" w:cs="B Lotus" w:hint="cs"/>
          <w:sz w:val="24"/>
          <w:szCs w:val="24"/>
          <w:rtl/>
          <w:lang w:bidi="fa-IR"/>
        </w:rPr>
        <w:t>دادستان،</w:t>
      </w:r>
      <w:r w:rsidRPr="00B16126">
        <w:rPr>
          <w:rFonts w:ascii="Calibri" w:eastAsia="Calibri" w:hAnsi="Calibri" w:cs="B Lotus"/>
          <w:sz w:val="24"/>
          <w:szCs w:val="24"/>
          <w:rtl/>
          <w:lang w:bidi="fa-IR"/>
        </w:rPr>
        <w:t xml:space="preserve"> </w:t>
      </w:r>
      <w:r w:rsidR="00376D0C">
        <w:rPr>
          <w:rFonts w:ascii="Calibri" w:eastAsia="Calibri" w:hAnsi="Calibri" w:cs="B Lotus" w:hint="cs"/>
          <w:sz w:val="24"/>
          <w:szCs w:val="24"/>
          <w:rtl/>
          <w:lang w:bidi="fa-IR"/>
        </w:rPr>
        <w:t>پریرخ</w:t>
      </w:r>
      <w:r w:rsidRPr="00B16126">
        <w:rPr>
          <w:rFonts w:ascii="Calibri" w:eastAsia="Calibri" w:hAnsi="Calibri" w:cs="B Lotus" w:hint="cs"/>
          <w:sz w:val="24"/>
          <w:szCs w:val="24"/>
          <w:rtl/>
          <w:lang w:bidi="fa-IR"/>
        </w:rPr>
        <w:t>(1383).</w:t>
      </w:r>
      <w:r w:rsidRPr="00B16126">
        <w:rPr>
          <w:rFonts w:ascii="Calibri" w:eastAsia="Calibri" w:hAnsi="Calibri" w:cs="B Lotus"/>
          <w:sz w:val="24"/>
          <w:szCs w:val="24"/>
          <w:rtl/>
          <w:lang w:bidi="fa-IR"/>
        </w:rPr>
        <w:t xml:space="preserve"> </w:t>
      </w:r>
      <w:r w:rsidRPr="00376D0C">
        <w:rPr>
          <w:rFonts w:ascii="Calibri" w:eastAsia="Calibri" w:hAnsi="Calibri" w:cs="B Lotus"/>
          <w:sz w:val="24"/>
          <w:szCs w:val="24"/>
          <w:rtl/>
          <w:lang w:bidi="fa-IR"/>
        </w:rPr>
        <w:t>روان‌شناس</w:t>
      </w:r>
      <w:r w:rsidRPr="00376D0C">
        <w:rPr>
          <w:rFonts w:ascii="Calibri" w:eastAsia="Calibri" w:hAnsi="Calibri" w:cs="B Lotus" w:hint="cs"/>
          <w:sz w:val="24"/>
          <w:szCs w:val="24"/>
          <w:rtl/>
          <w:lang w:bidi="fa-IR"/>
        </w:rPr>
        <w:t>ی</w:t>
      </w:r>
      <w:r w:rsidRPr="00376D0C">
        <w:rPr>
          <w:rFonts w:ascii="Calibri" w:eastAsia="Calibri" w:hAnsi="Calibri" w:cs="B Lotus"/>
          <w:sz w:val="24"/>
          <w:szCs w:val="24"/>
          <w:rtl/>
          <w:lang w:bidi="fa-IR"/>
        </w:rPr>
        <w:t xml:space="preserve"> مرض</w:t>
      </w:r>
      <w:r w:rsidRPr="00376D0C">
        <w:rPr>
          <w:rFonts w:ascii="Calibri" w:eastAsia="Calibri" w:hAnsi="Calibri" w:cs="B Lotus" w:hint="cs"/>
          <w:sz w:val="24"/>
          <w:szCs w:val="24"/>
          <w:rtl/>
          <w:lang w:bidi="fa-IR"/>
        </w:rPr>
        <w:t>ی</w:t>
      </w:r>
      <w:r w:rsidRPr="00376D0C">
        <w:rPr>
          <w:rFonts w:ascii="Calibri" w:eastAsia="Calibri" w:hAnsi="Calibri" w:cs="B Lotus"/>
          <w:sz w:val="24"/>
          <w:szCs w:val="24"/>
          <w:rtl/>
          <w:lang w:bidi="fa-IR"/>
        </w:rPr>
        <w:t xml:space="preserve"> تحول</w:t>
      </w:r>
      <w:r w:rsidRPr="00376D0C">
        <w:rPr>
          <w:rFonts w:ascii="Calibri" w:eastAsia="Calibri" w:hAnsi="Calibri" w:cs="B Lotus" w:hint="cs"/>
          <w:sz w:val="24"/>
          <w:szCs w:val="24"/>
          <w:rtl/>
          <w:lang w:bidi="fa-IR"/>
        </w:rPr>
        <w:t>ی</w:t>
      </w:r>
      <w:r w:rsidRPr="00B16126">
        <w:rPr>
          <w:rFonts w:ascii="Calibri" w:eastAsia="Calibri" w:hAnsi="Calibri" w:cs="B Lotus" w:hint="cs"/>
          <w:sz w:val="24"/>
          <w:szCs w:val="24"/>
          <w:rtl/>
          <w:lang w:bidi="fa-IR"/>
        </w:rPr>
        <w:t xml:space="preserve">. </w:t>
      </w:r>
      <w:r w:rsidR="00376D0C" w:rsidRPr="00B16126">
        <w:rPr>
          <w:rFonts w:ascii="Calibri" w:eastAsia="Calibri" w:hAnsi="Calibri" w:cs="B Lotus" w:hint="cs"/>
          <w:sz w:val="24"/>
          <w:szCs w:val="24"/>
          <w:rtl/>
          <w:lang w:bidi="fa-IR"/>
        </w:rPr>
        <w:t>تهران</w:t>
      </w:r>
      <w:r w:rsidR="00376D0C">
        <w:rPr>
          <w:rFonts w:ascii="Calibri" w:eastAsia="Calibri" w:hAnsi="Calibri" w:cs="B Lotus" w:hint="cs"/>
          <w:sz w:val="24"/>
          <w:szCs w:val="24"/>
          <w:rtl/>
          <w:lang w:bidi="fa-IR"/>
        </w:rPr>
        <w:t>:</w:t>
      </w:r>
      <w:r w:rsidR="00376D0C" w:rsidRPr="00B16126">
        <w:rPr>
          <w:rFonts w:ascii="Calibri" w:eastAsia="Calibri" w:hAnsi="Calibri" w:cs="B Lotus"/>
          <w:sz w:val="24"/>
          <w:szCs w:val="24"/>
          <w:rtl/>
          <w:lang w:bidi="fa-IR"/>
        </w:rPr>
        <w:t xml:space="preserve"> </w:t>
      </w:r>
      <w:r w:rsidRPr="00B16126">
        <w:rPr>
          <w:rFonts w:ascii="Calibri" w:eastAsia="Calibri" w:hAnsi="Calibri" w:cs="B Lotus"/>
          <w:sz w:val="24"/>
          <w:szCs w:val="24"/>
          <w:rtl/>
          <w:lang w:bidi="fa-IR"/>
        </w:rPr>
        <w:t>سمت.</w:t>
      </w:r>
    </w:p>
    <w:p w:rsidR="00B16126" w:rsidRPr="00B16126" w:rsidRDefault="00B16126" w:rsidP="00726E91">
      <w:pPr>
        <w:pStyle w:val="ListParagraph"/>
        <w:numPr>
          <w:ilvl w:val="0"/>
          <w:numId w:val="8"/>
        </w:numPr>
        <w:bidi/>
        <w:spacing w:after="0" w:line="240" w:lineRule="auto"/>
        <w:ind w:left="425"/>
        <w:jc w:val="both"/>
        <w:rPr>
          <w:rFonts w:ascii="Calibri" w:eastAsia="Calibri" w:hAnsi="Calibri" w:cs="B Lotus"/>
          <w:sz w:val="24"/>
          <w:szCs w:val="24"/>
          <w:rtl/>
          <w:lang w:bidi="fa-IR"/>
        </w:rPr>
      </w:pPr>
      <w:r w:rsidRPr="00B16126">
        <w:rPr>
          <w:rFonts w:ascii="Calibri" w:eastAsia="Calibri" w:hAnsi="Calibri" w:cs="B Lotus"/>
          <w:sz w:val="24"/>
          <w:szCs w:val="24"/>
          <w:rtl/>
        </w:rPr>
        <w:t>رضایی</w:t>
      </w:r>
      <w:r w:rsidRPr="00B16126">
        <w:rPr>
          <w:rFonts w:ascii="Calibri" w:eastAsia="Calibri" w:hAnsi="Calibri" w:cs="B Lotus" w:hint="cs"/>
          <w:sz w:val="24"/>
          <w:szCs w:val="24"/>
          <w:rtl/>
        </w:rPr>
        <w:t>،</w:t>
      </w:r>
      <w:r w:rsidRPr="00B16126">
        <w:rPr>
          <w:rFonts w:ascii="Calibri" w:eastAsia="Calibri" w:hAnsi="Calibri" w:cs="B Lotus"/>
          <w:sz w:val="24"/>
          <w:szCs w:val="24"/>
          <w:rtl/>
        </w:rPr>
        <w:t xml:space="preserve"> </w:t>
      </w:r>
      <w:r w:rsidR="00C06F6D">
        <w:rPr>
          <w:rFonts w:ascii="Calibri" w:eastAsia="Calibri" w:hAnsi="Calibri" w:cs="B Lotus" w:hint="cs"/>
          <w:sz w:val="24"/>
          <w:szCs w:val="24"/>
          <w:rtl/>
        </w:rPr>
        <w:t>مهرک؛</w:t>
      </w:r>
      <w:r w:rsidRPr="00B16126">
        <w:rPr>
          <w:rFonts w:ascii="Calibri" w:eastAsia="Calibri" w:hAnsi="Calibri" w:cs="B Lotus"/>
          <w:sz w:val="24"/>
          <w:szCs w:val="24"/>
          <w:rtl/>
        </w:rPr>
        <w:t xml:space="preserve"> هاشمی</w:t>
      </w:r>
      <w:r w:rsidRPr="00B16126">
        <w:rPr>
          <w:rFonts w:ascii="Calibri" w:eastAsia="Calibri" w:hAnsi="Calibri" w:cs="B Lotus" w:hint="cs"/>
          <w:sz w:val="24"/>
          <w:szCs w:val="24"/>
          <w:rtl/>
        </w:rPr>
        <w:t>،</w:t>
      </w:r>
      <w:r w:rsidRPr="00B16126">
        <w:rPr>
          <w:rFonts w:ascii="Calibri" w:eastAsia="Calibri" w:hAnsi="Calibri" w:cs="B Lotus"/>
          <w:sz w:val="24"/>
          <w:szCs w:val="24"/>
          <w:rtl/>
        </w:rPr>
        <w:t xml:space="preserve"> </w:t>
      </w:r>
      <w:r w:rsidRPr="00B16126">
        <w:rPr>
          <w:rFonts w:ascii="Calibri" w:eastAsia="Calibri" w:hAnsi="Calibri" w:cs="B Lotus" w:hint="cs"/>
          <w:sz w:val="24"/>
          <w:szCs w:val="24"/>
          <w:rtl/>
        </w:rPr>
        <w:t>ت</w:t>
      </w:r>
      <w:r w:rsidR="00C06F6D">
        <w:rPr>
          <w:rFonts w:ascii="Calibri" w:eastAsia="Calibri" w:hAnsi="Calibri" w:cs="B Lotus" w:hint="cs"/>
          <w:sz w:val="24"/>
          <w:szCs w:val="24"/>
          <w:rtl/>
          <w:lang w:bidi="fa-IR"/>
        </w:rPr>
        <w:t>ورج؛ و</w:t>
      </w:r>
      <w:r w:rsidRPr="00B16126">
        <w:rPr>
          <w:rFonts w:ascii="Calibri" w:eastAsia="Calibri" w:hAnsi="Calibri" w:cs="B Lotus" w:hint="cs"/>
          <w:sz w:val="24"/>
          <w:szCs w:val="24"/>
          <w:rtl/>
          <w:lang w:bidi="fa-IR"/>
        </w:rPr>
        <w:t xml:space="preserve"> </w:t>
      </w:r>
      <w:r w:rsidRPr="00B16126">
        <w:rPr>
          <w:rFonts w:ascii="Calibri" w:eastAsia="Calibri" w:hAnsi="Calibri" w:cs="B Lotus" w:hint="cs"/>
          <w:sz w:val="24"/>
          <w:szCs w:val="24"/>
          <w:rtl/>
        </w:rPr>
        <w:t>شاطری،</w:t>
      </w:r>
      <w:r w:rsidRPr="00B16126">
        <w:rPr>
          <w:rFonts w:ascii="Calibri" w:eastAsia="Calibri" w:hAnsi="Calibri" w:cs="B Lotus"/>
          <w:sz w:val="24"/>
          <w:szCs w:val="24"/>
          <w:rtl/>
        </w:rPr>
        <w:t xml:space="preserve"> </w:t>
      </w:r>
      <w:r w:rsidR="00C06F6D">
        <w:rPr>
          <w:rFonts w:ascii="Calibri" w:eastAsia="Calibri" w:hAnsi="Calibri" w:cs="B Lotus" w:hint="cs"/>
          <w:sz w:val="24"/>
          <w:szCs w:val="24"/>
          <w:rtl/>
        </w:rPr>
        <w:t>لیلا</w:t>
      </w:r>
      <w:r w:rsidRPr="00B16126">
        <w:rPr>
          <w:rFonts w:ascii="Calibri" w:eastAsia="Calibri" w:hAnsi="Calibri" w:cs="B Lotus"/>
          <w:sz w:val="24"/>
          <w:szCs w:val="24"/>
          <w:rtl/>
        </w:rPr>
        <w:t xml:space="preserve">(1402). اثربخشی </w:t>
      </w:r>
      <w:r w:rsidRPr="00B16126">
        <w:rPr>
          <w:rFonts w:ascii="Calibri" w:eastAsia="Calibri" w:hAnsi="Calibri" w:cs="B Lotus" w:hint="cs"/>
          <w:sz w:val="24"/>
          <w:szCs w:val="24"/>
          <w:rtl/>
        </w:rPr>
        <w:t>توان‌بخشی</w:t>
      </w:r>
      <w:r w:rsidRPr="00B16126">
        <w:rPr>
          <w:rFonts w:ascii="Calibri" w:eastAsia="Calibri" w:hAnsi="Calibri" w:cs="B Lotus"/>
          <w:sz w:val="24"/>
          <w:szCs w:val="24"/>
          <w:rtl/>
        </w:rPr>
        <w:t xml:space="preserve"> شناختی بر بهبود زمان واکنش، برنامه‌ریزی و بازداری از پاسخ در بیماران دوقطبی</w:t>
      </w:r>
      <w:r w:rsidRPr="00B16126">
        <w:rPr>
          <w:rFonts w:ascii="Calibri" w:eastAsia="Calibri" w:hAnsi="Calibri" w:cs="B Lotus" w:hint="cs"/>
          <w:sz w:val="24"/>
          <w:szCs w:val="24"/>
          <w:rtl/>
          <w:lang w:bidi="fa-IR"/>
        </w:rPr>
        <w:t xml:space="preserve">. </w:t>
      </w:r>
      <w:r w:rsidRPr="00C06F6D">
        <w:rPr>
          <w:rFonts w:ascii="Calibri" w:eastAsia="Calibri" w:hAnsi="Calibri" w:cs="B Lotus"/>
          <w:sz w:val="24"/>
          <w:szCs w:val="24"/>
          <w:rtl/>
        </w:rPr>
        <w:t xml:space="preserve">عصب </w:t>
      </w:r>
      <w:r w:rsidRPr="00C06F6D">
        <w:rPr>
          <w:rFonts w:ascii="Calibri" w:eastAsia="Calibri" w:hAnsi="Calibri" w:cs="B Lotus" w:hint="cs"/>
          <w:sz w:val="24"/>
          <w:szCs w:val="24"/>
          <w:rtl/>
        </w:rPr>
        <w:t>روان‌شناسی</w:t>
      </w:r>
      <w:r w:rsidRPr="00C06F6D">
        <w:rPr>
          <w:rFonts w:ascii="Calibri" w:eastAsia="Calibri" w:hAnsi="Calibri" w:cs="B Lotus" w:hint="cs"/>
          <w:sz w:val="24"/>
          <w:szCs w:val="24"/>
          <w:rtl/>
          <w:lang w:bidi="fa-IR"/>
        </w:rPr>
        <w:t>، 9</w:t>
      </w:r>
      <w:r w:rsidRPr="00B16126">
        <w:rPr>
          <w:rFonts w:ascii="Calibri" w:eastAsia="Calibri" w:hAnsi="Calibri" w:cs="B Lotus" w:hint="cs"/>
          <w:sz w:val="24"/>
          <w:szCs w:val="24"/>
          <w:rtl/>
          <w:lang w:bidi="fa-IR"/>
        </w:rPr>
        <w:t>(2)، 31-48.</w:t>
      </w:r>
      <w:r w:rsidR="00726E91">
        <w:rPr>
          <w:rFonts w:ascii="Calibri" w:eastAsia="Calibri" w:hAnsi="Calibri" w:cs="B Lotus" w:hint="cs"/>
          <w:sz w:val="24"/>
          <w:szCs w:val="24"/>
          <w:rtl/>
          <w:lang w:bidi="fa-IR"/>
        </w:rPr>
        <w:t xml:space="preserve"> </w:t>
      </w:r>
      <w:r w:rsidR="00726E91" w:rsidRPr="00726E91">
        <w:rPr>
          <w:rFonts w:asciiTheme="majorBidi" w:eastAsia="Calibri" w:hAnsiTheme="majorBidi" w:cstheme="majorBidi"/>
          <w:b/>
          <w:bCs/>
          <w:sz w:val="20"/>
          <w:szCs w:val="20"/>
          <w:lang w:bidi="fa-IR"/>
        </w:rPr>
        <w:t>doi:</w:t>
      </w:r>
      <w:r w:rsidR="00726E91" w:rsidRPr="00726E91">
        <w:rPr>
          <w:rFonts w:asciiTheme="majorBidi" w:hAnsiTheme="majorBidi" w:cstheme="majorBidi"/>
          <w:b/>
          <w:bCs/>
          <w:sz w:val="20"/>
          <w:szCs w:val="20"/>
        </w:rPr>
        <w:t xml:space="preserve"> </w:t>
      </w:r>
      <w:hyperlink r:id="rId17" w:history="1">
        <w:r w:rsidR="00726E91" w:rsidRPr="00726E91">
          <w:rPr>
            <w:rStyle w:val="Hyperlink"/>
            <w:rFonts w:asciiTheme="majorBidi" w:eastAsia="Calibri" w:hAnsiTheme="majorBidi" w:cstheme="majorBidi"/>
            <w:b/>
            <w:bCs/>
            <w:color w:val="auto"/>
            <w:sz w:val="20"/>
            <w:szCs w:val="20"/>
            <w:u w:val="none"/>
            <w:lang w:bidi="fa-IR"/>
          </w:rPr>
          <w:t>10.30473/CLPSY.2024.69947.1732</w:t>
        </w:r>
      </w:hyperlink>
    </w:p>
    <w:p w:rsidR="00B16126" w:rsidRPr="00B16126" w:rsidRDefault="00B16126" w:rsidP="00012501">
      <w:pPr>
        <w:pStyle w:val="ListParagraph"/>
        <w:numPr>
          <w:ilvl w:val="0"/>
          <w:numId w:val="8"/>
        </w:numPr>
        <w:bidi/>
        <w:spacing w:after="0" w:line="240" w:lineRule="auto"/>
        <w:ind w:left="425"/>
        <w:jc w:val="both"/>
        <w:rPr>
          <w:rFonts w:ascii="Calibri" w:eastAsia="Calibri" w:hAnsi="Calibri" w:cs="B Lotus"/>
          <w:sz w:val="24"/>
          <w:szCs w:val="24"/>
          <w:rtl/>
          <w:lang w:bidi="fa-IR"/>
        </w:rPr>
      </w:pPr>
      <w:r w:rsidRPr="00B16126">
        <w:rPr>
          <w:rFonts w:ascii="Calibri" w:eastAsia="Calibri" w:hAnsi="Calibri" w:cs="B Lotus"/>
          <w:sz w:val="24"/>
          <w:szCs w:val="24"/>
          <w:rtl/>
          <w:lang w:bidi="fa-IR"/>
        </w:rPr>
        <w:t>سلطان</w:t>
      </w:r>
      <w:r w:rsidRPr="00B16126">
        <w:rPr>
          <w:rFonts w:ascii="Calibri" w:eastAsia="Calibri" w:hAnsi="Calibri" w:cs="B Lotus" w:hint="cs"/>
          <w:sz w:val="24"/>
          <w:szCs w:val="24"/>
          <w:rtl/>
          <w:lang w:bidi="fa-IR"/>
        </w:rPr>
        <w:t>ی</w:t>
      </w:r>
      <w:r w:rsidR="00085BF8">
        <w:rPr>
          <w:rFonts w:ascii="Calibri" w:eastAsia="Calibri" w:hAnsi="Calibri" w:cs="B Lotus" w:hint="cs"/>
          <w:sz w:val="24"/>
          <w:szCs w:val="24"/>
          <w:rtl/>
          <w:lang w:bidi="fa-IR"/>
        </w:rPr>
        <w:t xml:space="preserve"> عظمت</w:t>
      </w:r>
      <w:r w:rsidRPr="00B16126">
        <w:rPr>
          <w:rFonts w:ascii="Calibri" w:eastAsia="Calibri" w:hAnsi="Calibri" w:cs="B Lotus" w:hint="cs"/>
          <w:sz w:val="24"/>
          <w:szCs w:val="24"/>
          <w:rtl/>
          <w:lang w:bidi="fa-IR"/>
        </w:rPr>
        <w:t>،</w:t>
      </w:r>
      <w:r w:rsidRPr="00B16126">
        <w:rPr>
          <w:rFonts w:ascii="Calibri" w:eastAsia="Calibri" w:hAnsi="Calibri" w:cs="B Lotus"/>
          <w:sz w:val="24"/>
          <w:szCs w:val="24"/>
          <w:rtl/>
          <w:lang w:bidi="fa-IR"/>
        </w:rPr>
        <w:t xml:space="preserve"> </w:t>
      </w:r>
      <w:r w:rsidR="00085BF8">
        <w:rPr>
          <w:rFonts w:ascii="Calibri" w:eastAsia="Calibri" w:hAnsi="Calibri" w:cs="B Lotus" w:hint="cs"/>
          <w:sz w:val="24"/>
          <w:szCs w:val="24"/>
          <w:rtl/>
          <w:lang w:bidi="fa-IR"/>
        </w:rPr>
        <w:t>ابراهیم؛</w:t>
      </w:r>
      <w:r w:rsidRPr="00B16126">
        <w:rPr>
          <w:rFonts w:ascii="Calibri" w:eastAsia="Calibri" w:hAnsi="Calibri" w:cs="B Lotus"/>
          <w:sz w:val="24"/>
          <w:szCs w:val="24"/>
          <w:rtl/>
          <w:lang w:bidi="fa-IR"/>
        </w:rPr>
        <w:t xml:space="preserve"> محمد</w:t>
      </w:r>
      <w:r w:rsidRPr="00B16126">
        <w:rPr>
          <w:rFonts w:ascii="Calibri" w:eastAsia="Calibri" w:hAnsi="Calibri" w:cs="B Lotus" w:hint="cs"/>
          <w:sz w:val="24"/>
          <w:szCs w:val="24"/>
          <w:rtl/>
          <w:lang w:bidi="fa-IR"/>
        </w:rPr>
        <w:t>ی</w:t>
      </w:r>
      <w:r w:rsidRPr="00B16126">
        <w:rPr>
          <w:rFonts w:ascii="Calibri" w:eastAsia="Calibri" w:hAnsi="Calibri" w:cs="B Lotus" w:hint="eastAsia"/>
          <w:sz w:val="24"/>
          <w:szCs w:val="24"/>
          <w:rtl/>
          <w:lang w:bidi="fa-IR"/>
        </w:rPr>
        <w:t>ان</w:t>
      </w:r>
      <w:r w:rsidR="00085BF8">
        <w:rPr>
          <w:rFonts w:ascii="Calibri" w:eastAsia="Calibri" w:hAnsi="Calibri" w:cs="B Lotus" w:hint="cs"/>
          <w:sz w:val="24"/>
          <w:szCs w:val="24"/>
          <w:rtl/>
          <w:lang w:bidi="fa-IR"/>
        </w:rPr>
        <w:t>، ابوالفضل؛</w:t>
      </w:r>
      <w:r w:rsidRPr="00B16126">
        <w:rPr>
          <w:rFonts w:ascii="Calibri" w:eastAsia="Calibri" w:hAnsi="Calibri" w:cs="B Lotus"/>
          <w:sz w:val="24"/>
          <w:szCs w:val="24"/>
          <w:rtl/>
          <w:lang w:bidi="fa-IR"/>
        </w:rPr>
        <w:t xml:space="preserve"> دولتشاه</w:t>
      </w:r>
      <w:r w:rsidRPr="00B16126">
        <w:rPr>
          <w:rFonts w:ascii="Calibri" w:eastAsia="Calibri" w:hAnsi="Calibri" w:cs="B Lotus" w:hint="cs"/>
          <w:sz w:val="24"/>
          <w:szCs w:val="24"/>
          <w:rtl/>
          <w:lang w:bidi="fa-IR"/>
        </w:rPr>
        <w:t>ی،</w:t>
      </w:r>
      <w:r w:rsidRPr="00B16126">
        <w:rPr>
          <w:rFonts w:ascii="Calibri" w:eastAsia="Calibri" w:hAnsi="Calibri" w:cs="B Lotus"/>
          <w:sz w:val="24"/>
          <w:szCs w:val="24"/>
          <w:rtl/>
          <w:lang w:bidi="fa-IR"/>
        </w:rPr>
        <w:t xml:space="preserve"> </w:t>
      </w:r>
      <w:r w:rsidR="00085BF8">
        <w:rPr>
          <w:rFonts w:ascii="Calibri" w:eastAsia="Calibri" w:hAnsi="Calibri" w:cs="B Lotus" w:hint="cs"/>
          <w:sz w:val="24"/>
          <w:szCs w:val="24"/>
          <w:rtl/>
          <w:lang w:bidi="fa-IR"/>
        </w:rPr>
        <w:t>بهروز؛</w:t>
      </w:r>
      <w:r w:rsidRPr="00B16126">
        <w:rPr>
          <w:rFonts w:ascii="Calibri" w:eastAsia="Calibri" w:hAnsi="Calibri" w:cs="B Lotus" w:hint="cs"/>
          <w:sz w:val="24"/>
          <w:szCs w:val="24"/>
          <w:rtl/>
          <w:lang w:bidi="fa-IR"/>
        </w:rPr>
        <w:t xml:space="preserve"> و </w:t>
      </w:r>
      <w:r w:rsidRPr="00B16126">
        <w:rPr>
          <w:rFonts w:ascii="Calibri" w:eastAsia="Calibri" w:hAnsi="Calibri" w:cs="B Lotus"/>
          <w:sz w:val="24"/>
          <w:szCs w:val="24"/>
          <w:rtl/>
          <w:lang w:bidi="fa-IR"/>
        </w:rPr>
        <w:t>عل</w:t>
      </w:r>
      <w:r w:rsidRPr="00B16126">
        <w:rPr>
          <w:rFonts w:ascii="Calibri" w:eastAsia="Calibri" w:hAnsi="Calibri" w:cs="B Lotus" w:hint="cs"/>
          <w:sz w:val="24"/>
          <w:szCs w:val="24"/>
          <w:rtl/>
          <w:lang w:bidi="fa-IR"/>
        </w:rPr>
        <w:t>ی</w:t>
      </w:r>
      <w:r w:rsidRPr="00B16126">
        <w:rPr>
          <w:rFonts w:ascii="Calibri" w:eastAsia="Calibri" w:hAnsi="Calibri" w:cs="B Lotus" w:hint="eastAsia"/>
          <w:sz w:val="24"/>
          <w:szCs w:val="24"/>
          <w:rtl/>
          <w:lang w:bidi="fa-IR"/>
        </w:rPr>
        <w:t>دوست،</w:t>
      </w:r>
      <w:r w:rsidRPr="00B16126">
        <w:rPr>
          <w:rFonts w:ascii="Calibri" w:eastAsia="Calibri" w:hAnsi="Calibri" w:cs="B Lotus"/>
          <w:sz w:val="24"/>
          <w:szCs w:val="24"/>
          <w:rtl/>
          <w:lang w:bidi="fa-IR"/>
        </w:rPr>
        <w:t xml:space="preserve"> </w:t>
      </w:r>
      <w:r w:rsidRPr="00B16126">
        <w:rPr>
          <w:rFonts w:ascii="Calibri" w:eastAsia="Calibri" w:hAnsi="Calibri" w:cs="B Lotus" w:hint="cs"/>
          <w:sz w:val="24"/>
          <w:szCs w:val="24"/>
          <w:rtl/>
          <w:lang w:bidi="fa-IR"/>
        </w:rPr>
        <w:t>ه</w:t>
      </w:r>
      <w:r w:rsidR="00085BF8">
        <w:rPr>
          <w:rFonts w:ascii="Calibri" w:eastAsia="Calibri" w:hAnsi="Calibri" w:cs="B Lotus" w:hint="cs"/>
          <w:sz w:val="24"/>
          <w:szCs w:val="24"/>
          <w:rtl/>
          <w:lang w:bidi="fa-IR"/>
        </w:rPr>
        <w:t>یرو</w:t>
      </w:r>
      <w:r w:rsidRPr="00B16126">
        <w:rPr>
          <w:rFonts w:ascii="Calibri" w:eastAsia="Calibri" w:hAnsi="Calibri" w:cs="B Lotus"/>
          <w:sz w:val="24"/>
          <w:szCs w:val="24"/>
          <w:rtl/>
          <w:lang w:bidi="fa-IR"/>
        </w:rPr>
        <w:t>(1394). مقا</w:t>
      </w:r>
      <w:r w:rsidRPr="00B16126">
        <w:rPr>
          <w:rFonts w:ascii="Calibri" w:eastAsia="Calibri" w:hAnsi="Calibri" w:cs="B Lotus" w:hint="cs"/>
          <w:sz w:val="24"/>
          <w:szCs w:val="24"/>
          <w:rtl/>
          <w:lang w:bidi="fa-IR"/>
        </w:rPr>
        <w:t>ی</w:t>
      </w:r>
      <w:r w:rsidRPr="00B16126">
        <w:rPr>
          <w:rFonts w:ascii="Calibri" w:eastAsia="Calibri" w:hAnsi="Calibri" w:cs="B Lotus" w:hint="eastAsia"/>
          <w:sz w:val="24"/>
          <w:szCs w:val="24"/>
          <w:rtl/>
          <w:lang w:bidi="fa-IR"/>
        </w:rPr>
        <w:t>سه</w:t>
      </w:r>
      <w:r w:rsidRPr="00B16126">
        <w:rPr>
          <w:rFonts w:ascii="Calibri" w:eastAsia="Calibri" w:hAnsi="Calibri" w:cs="B Lotus"/>
          <w:sz w:val="24"/>
          <w:szCs w:val="24"/>
          <w:rtl/>
          <w:lang w:bidi="fa-IR"/>
        </w:rPr>
        <w:t xml:space="preserve"> </w:t>
      </w:r>
      <w:r w:rsidRPr="00B16126">
        <w:rPr>
          <w:rFonts w:ascii="Calibri" w:eastAsia="Calibri" w:hAnsi="Calibri" w:cs="B Lotus" w:hint="cs"/>
          <w:sz w:val="24"/>
          <w:szCs w:val="24"/>
          <w:rtl/>
          <w:lang w:bidi="fa-IR"/>
        </w:rPr>
        <w:t>نقص‌ها</w:t>
      </w:r>
      <w:r w:rsidRPr="00B16126">
        <w:rPr>
          <w:rFonts w:ascii="Calibri" w:eastAsia="Calibri" w:hAnsi="Calibri" w:cs="B Lotus"/>
          <w:sz w:val="24"/>
          <w:szCs w:val="24"/>
          <w:rtl/>
          <w:lang w:bidi="fa-IR"/>
        </w:rPr>
        <w:t xml:space="preserve"> در نظر</w:t>
      </w:r>
      <w:r w:rsidRPr="00B16126">
        <w:rPr>
          <w:rFonts w:ascii="Calibri" w:eastAsia="Calibri" w:hAnsi="Calibri" w:cs="B Lotus" w:hint="cs"/>
          <w:sz w:val="24"/>
          <w:szCs w:val="24"/>
          <w:rtl/>
          <w:lang w:bidi="fa-IR"/>
        </w:rPr>
        <w:t>ی</w:t>
      </w:r>
      <w:r w:rsidRPr="00B16126">
        <w:rPr>
          <w:rFonts w:ascii="Calibri" w:eastAsia="Calibri" w:hAnsi="Calibri" w:cs="B Lotus" w:hint="eastAsia"/>
          <w:sz w:val="24"/>
          <w:szCs w:val="24"/>
          <w:rtl/>
          <w:lang w:bidi="fa-IR"/>
        </w:rPr>
        <w:t>ه</w:t>
      </w:r>
      <w:r w:rsidRPr="00B16126">
        <w:rPr>
          <w:rFonts w:ascii="Calibri" w:eastAsia="Calibri" w:hAnsi="Calibri" w:cs="B Lotus"/>
          <w:sz w:val="24"/>
          <w:szCs w:val="24"/>
          <w:rtl/>
          <w:lang w:bidi="fa-IR"/>
        </w:rPr>
        <w:t xml:space="preserve"> ذهن در ب</w:t>
      </w:r>
      <w:r w:rsidRPr="00B16126">
        <w:rPr>
          <w:rFonts w:ascii="Calibri" w:eastAsia="Calibri" w:hAnsi="Calibri" w:cs="B Lotus" w:hint="cs"/>
          <w:sz w:val="24"/>
          <w:szCs w:val="24"/>
          <w:rtl/>
          <w:lang w:bidi="fa-IR"/>
        </w:rPr>
        <w:t>ی</w:t>
      </w:r>
      <w:r w:rsidRPr="00B16126">
        <w:rPr>
          <w:rFonts w:ascii="Calibri" w:eastAsia="Calibri" w:hAnsi="Calibri" w:cs="B Lotus" w:hint="eastAsia"/>
          <w:sz w:val="24"/>
          <w:szCs w:val="24"/>
          <w:rtl/>
          <w:lang w:bidi="fa-IR"/>
        </w:rPr>
        <w:t>ماران</w:t>
      </w:r>
      <w:r w:rsidRPr="00B16126">
        <w:rPr>
          <w:rFonts w:ascii="Calibri" w:eastAsia="Calibri" w:hAnsi="Calibri" w:cs="B Lotus"/>
          <w:sz w:val="24"/>
          <w:szCs w:val="24"/>
          <w:rtl/>
          <w:lang w:bidi="fa-IR"/>
        </w:rPr>
        <w:t xml:space="preserve"> با اختلال دوقطبی نوع 1 در دوره فروکش. </w:t>
      </w:r>
      <w:r w:rsidRPr="00472241">
        <w:rPr>
          <w:rFonts w:ascii="Calibri" w:eastAsia="Calibri" w:hAnsi="Calibri" w:cs="B Lotus"/>
          <w:sz w:val="24"/>
          <w:szCs w:val="24"/>
          <w:rtl/>
          <w:lang w:bidi="fa-IR"/>
        </w:rPr>
        <w:t>علوم اعصاب شفا</w:t>
      </w:r>
      <w:r w:rsidRPr="00472241">
        <w:rPr>
          <w:rFonts w:ascii="Calibri" w:eastAsia="Calibri" w:hAnsi="Calibri" w:cs="B Lotus" w:hint="cs"/>
          <w:sz w:val="24"/>
          <w:szCs w:val="24"/>
          <w:rtl/>
          <w:lang w:bidi="fa-IR"/>
        </w:rPr>
        <w:t>ی</w:t>
      </w:r>
      <w:r w:rsidRPr="00472241">
        <w:rPr>
          <w:rFonts w:ascii="Calibri" w:eastAsia="Calibri" w:hAnsi="Calibri" w:cs="B Lotus"/>
          <w:sz w:val="24"/>
          <w:szCs w:val="24"/>
          <w:rtl/>
          <w:lang w:bidi="fa-IR"/>
        </w:rPr>
        <w:t xml:space="preserve"> خاتم، 4</w:t>
      </w:r>
      <w:r w:rsidRPr="00B16126">
        <w:rPr>
          <w:rFonts w:ascii="Calibri" w:eastAsia="Calibri" w:hAnsi="Calibri" w:cs="B Lotus"/>
          <w:sz w:val="24"/>
          <w:szCs w:val="24"/>
          <w:rtl/>
          <w:lang w:bidi="fa-IR"/>
        </w:rPr>
        <w:t>(1)، 17-25.</w:t>
      </w:r>
      <w:r w:rsidR="00012501">
        <w:rPr>
          <w:rFonts w:ascii="Calibri" w:eastAsia="Calibri" w:hAnsi="Calibri" w:cs="B Lotus" w:hint="cs"/>
          <w:sz w:val="24"/>
          <w:szCs w:val="24"/>
          <w:rtl/>
          <w:lang w:bidi="fa-IR"/>
        </w:rPr>
        <w:t xml:space="preserve"> </w:t>
      </w:r>
      <w:hyperlink r:id="rId18" w:history="1">
        <w:r w:rsidR="00012501" w:rsidRPr="00012501">
          <w:rPr>
            <w:rStyle w:val="Hyperlink"/>
            <w:rFonts w:asciiTheme="majorBidi" w:eastAsia="Calibri" w:hAnsiTheme="majorBidi" w:cstheme="majorBidi"/>
            <w:b/>
            <w:bCs/>
            <w:color w:val="auto"/>
            <w:sz w:val="20"/>
            <w:szCs w:val="20"/>
            <w:u w:val="none"/>
            <w:lang w:bidi="fa-IR"/>
          </w:rPr>
          <w:t>10.18869/acadpub.shefa.4.1.17</w:t>
        </w:r>
      </w:hyperlink>
      <w:r w:rsidR="00012501" w:rsidRPr="00012501">
        <w:rPr>
          <w:rFonts w:asciiTheme="majorBidi" w:eastAsia="Calibri" w:hAnsiTheme="majorBidi" w:cstheme="majorBidi"/>
          <w:b/>
          <w:bCs/>
          <w:sz w:val="20"/>
          <w:szCs w:val="20"/>
          <w:lang w:bidi="fa-IR"/>
        </w:rPr>
        <w:t>doi:</w:t>
      </w:r>
    </w:p>
    <w:p w:rsidR="00B16126" w:rsidRPr="00B16126" w:rsidRDefault="00B16126" w:rsidP="00C50709">
      <w:pPr>
        <w:pStyle w:val="ListParagraph"/>
        <w:numPr>
          <w:ilvl w:val="0"/>
          <w:numId w:val="8"/>
        </w:numPr>
        <w:bidi/>
        <w:spacing w:after="0" w:line="240" w:lineRule="auto"/>
        <w:ind w:left="425"/>
        <w:jc w:val="both"/>
        <w:rPr>
          <w:rFonts w:ascii="Calibri" w:eastAsia="Calibri" w:hAnsi="Calibri" w:cs="B Lotus"/>
          <w:sz w:val="24"/>
          <w:szCs w:val="24"/>
          <w:rtl/>
          <w:lang w:bidi="fa-IR"/>
        </w:rPr>
      </w:pPr>
      <w:r w:rsidRPr="00B16126">
        <w:rPr>
          <w:rFonts w:ascii="Calibri" w:eastAsia="Calibri" w:hAnsi="Calibri" w:cs="B Lotus"/>
          <w:sz w:val="24"/>
          <w:szCs w:val="24"/>
          <w:rtl/>
          <w:lang w:bidi="fa-IR"/>
        </w:rPr>
        <w:t xml:space="preserve">شاملو، </w:t>
      </w:r>
      <w:r w:rsidR="00C50709">
        <w:rPr>
          <w:rFonts w:ascii="Calibri" w:eastAsia="Calibri" w:hAnsi="Calibri" w:cs="B Lotus" w:hint="cs"/>
          <w:sz w:val="24"/>
          <w:szCs w:val="24"/>
          <w:rtl/>
          <w:lang w:bidi="fa-IR"/>
        </w:rPr>
        <w:t>سعید</w:t>
      </w:r>
      <w:r w:rsidRPr="00B16126">
        <w:rPr>
          <w:rFonts w:ascii="Calibri" w:eastAsia="Calibri" w:hAnsi="Calibri" w:cs="B Lotus" w:hint="cs"/>
          <w:sz w:val="24"/>
          <w:szCs w:val="24"/>
          <w:rtl/>
          <w:lang w:bidi="fa-IR"/>
        </w:rPr>
        <w:t>(1383).</w:t>
      </w:r>
      <w:r w:rsidRPr="00B16126">
        <w:rPr>
          <w:rFonts w:ascii="Calibri" w:eastAsia="Calibri" w:hAnsi="Calibri" w:cs="B Lotus"/>
          <w:sz w:val="24"/>
          <w:szCs w:val="24"/>
          <w:rtl/>
          <w:lang w:bidi="fa-IR"/>
        </w:rPr>
        <w:t xml:space="preserve"> </w:t>
      </w:r>
      <w:r w:rsidRPr="00C50709">
        <w:rPr>
          <w:rFonts w:ascii="Calibri" w:eastAsia="Calibri" w:hAnsi="Calibri" w:cs="B Lotus"/>
          <w:sz w:val="24"/>
          <w:szCs w:val="24"/>
          <w:rtl/>
          <w:lang w:bidi="fa-IR"/>
        </w:rPr>
        <w:t>آس</w:t>
      </w:r>
      <w:r w:rsidRPr="00C50709">
        <w:rPr>
          <w:rFonts w:ascii="Calibri" w:eastAsia="Calibri" w:hAnsi="Calibri" w:cs="B Lotus" w:hint="cs"/>
          <w:sz w:val="24"/>
          <w:szCs w:val="24"/>
          <w:rtl/>
          <w:lang w:bidi="fa-IR"/>
        </w:rPr>
        <w:t>ی</w:t>
      </w:r>
      <w:r w:rsidRPr="00C50709">
        <w:rPr>
          <w:rFonts w:ascii="Calibri" w:eastAsia="Calibri" w:hAnsi="Calibri" w:cs="B Lotus" w:hint="eastAsia"/>
          <w:sz w:val="24"/>
          <w:szCs w:val="24"/>
          <w:rtl/>
          <w:lang w:bidi="fa-IR"/>
        </w:rPr>
        <w:t>ب‌شناس</w:t>
      </w:r>
      <w:r w:rsidRPr="00C50709">
        <w:rPr>
          <w:rFonts w:ascii="Calibri" w:eastAsia="Calibri" w:hAnsi="Calibri" w:cs="B Lotus" w:hint="cs"/>
          <w:sz w:val="24"/>
          <w:szCs w:val="24"/>
          <w:rtl/>
          <w:lang w:bidi="fa-IR"/>
        </w:rPr>
        <w:t>ی</w:t>
      </w:r>
      <w:r w:rsidRPr="00C50709">
        <w:rPr>
          <w:rFonts w:ascii="Calibri" w:eastAsia="Calibri" w:hAnsi="Calibri" w:cs="B Lotus"/>
          <w:sz w:val="24"/>
          <w:szCs w:val="24"/>
          <w:rtl/>
          <w:lang w:bidi="fa-IR"/>
        </w:rPr>
        <w:t xml:space="preserve"> روان</w:t>
      </w:r>
      <w:r w:rsidRPr="00C50709">
        <w:rPr>
          <w:rFonts w:ascii="Calibri" w:eastAsia="Calibri" w:hAnsi="Calibri" w:cs="B Lotus" w:hint="cs"/>
          <w:sz w:val="24"/>
          <w:szCs w:val="24"/>
          <w:rtl/>
          <w:lang w:bidi="fa-IR"/>
        </w:rPr>
        <w:t>ی</w:t>
      </w:r>
      <w:r w:rsidRPr="00B16126">
        <w:rPr>
          <w:rFonts w:ascii="Calibri" w:eastAsia="Calibri" w:hAnsi="Calibri" w:cs="B Lotus" w:hint="cs"/>
          <w:sz w:val="24"/>
          <w:szCs w:val="24"/>
          <w:rtl/>
          <w:lang w:bidi="fa-IR"/>
        </w:rPr>
        <w:t>.</w:t>
      </w:r>
      <w:r w:rsidRPr="00B16126">
        <w:rPr>
          <w:rFonts w:ascii="Calibri" w:eastAsia="Calibri" w:hAnsi="Calibri" w:cs="B Lotus"/>
          <w:sz w:val="24"/>
          <w:szCs w:val="24"/>
          <w:rtl/>
          <w:lang w:bidi="fa-IR"/>
        </w:rPr>
        <w:t xml:space="preserve"> </w:t>
      </w:r>
      <w:r w:rsidR="00C50709" w:rsidRPr="00B16126">
        <w:rPr>
          <w:rFonts w:ascii="Calibri" w:eastAsia="Calibri" w:hAnsi="Calibri" w:cs="B Lotus"/>
          <w:sz w:val="24"/>
          <w:szCs w:val="24"/>
          <w:rtl/>
          <w:lang w:bidi="fa-IR"/>
        </w:rPr>
        <w:t xml:space="preserve">تهران </w:t>
      </w:r>
      <w:r w:rsidR="00C50709">
        <w:rPr>
          <w:rFonts w:ascii="Calibri" w:eastAsia="Calibri" w:hAnsi="Calibri" w:cs="B Lotus" w:hint="cs"/>
          <w:sz w:val="24"/>
          <w:szCs w:val="24"/>
          <w:rtl/>
          <w:lang w:bidi="fa-IR"/>
        </w:rPr>
        <w:t xml:space="preserve">: </w:t>
      </w:r>
      <w:r w:rsidRPr="00B16126">
        <w:rPr>
          <w:rFonts w:ascii="Calibri" w:eastAsia="Calibri" w:hAnsi="Calibri" w:cs="B Lotus"/>
          <w:sz w:val="24"/>
          <w:szCs w:val="24"/>
          <w:rtl/>
          <w:lang w:bidi="fa-IR"/>
        </w:rPr>
        <w:t>رشد</w:t>
      </w:r>
      <w:r w:rsidRPr="00B16126">
        <w:rPr>
          <w:rFonts w:ascii="Calibri" w:eastAsia="Calibri" w:hAnsi="Calibri" w:cs="B Lotus" w:hint="cs"/>
          <w:sz w:val="24"/>
          <w:szCs w:val="24"/>
          <w:rtl/>
          <w:lang w:bidi="fa-IR"/>
        </w:rPr>
        <w:t>.</w:t>
      </w:r>
    </w:p>
    <w:p w:rsidR="00B16126" w:rsidRPr="00B16126" w:rsidRDefault="00B16126" w:rsidP="00B16126">
      <w:pPr>
        <w:pStyle w:val="ListParagraph"/>
        <w:numPr>
          <w:ilvl w:val="0"/>
          <w:numId w:val="8"/>
        </w:numPr>
        <w:bidi/>
        <w:spacing w:after="0" w:line="240" w:lineRule="auto"/>
        <w:ind w:left="425"/>
        <w:jc w:val="both"/>
        <w:rPr>
          <w:rFonts w:ascii="Calibri" w:eastAsia="Calibri" w:hAnsi="Calibri" w:cs="B Lotus"/>
          <w:sz w:val="24"/>
          <w:szCs w:val="24"/>
          <w:lang w:bidi="fa-IR"/>
        </w:rPr>
      </w:pPr>
      <w:r w:rsidRPr="00B16126">
        <w:rPr>
          <w:rFonts w:ascii="Calibri" w:eastAsia="Calibri" w:hAnsi="Calibri" w:cs="B Lotus"/>
          <w:sz w:val="24"/>
          <w:szCs w:val="24"/>
          <w:rtl/>
        </w:rPr>
        <w:t>محجل رضایی</w:t>
      </w:r>
      <w:r w:rsidRPr="00B16126">
        <w:rPr>
          <w:rFonts w:ascii="Calibri" w:eastAsia="Calibri" w:hAnsi="Calibri" w:cs="B Lotus" w:hint="cs"/>
          <w:sz w:val="24"/>
          <w:szCs w:val="24"/>
          <w:rtl/>
          <w:lang w:bidi="fa-IR"/>
        </w:rPr>
        <w:t>،</w:t>
      </w:r>
      <w:r w:rsidRPr="00B16126">
        <w:rPr>
          <w:rFonts w:ascii="Calibri" w:eastAsia="Calibri" w:hAnsi="Calibri" w:cs="B Lotus"/>
          <w:sz w:val="24"/>
          <w:szCs w:val="24"/>
          <w:rtl/>
        </w:rPr>
        <w:t xml:space="preserve"> </w:t>
      </w:r>
      <w:r w:rsidR="00175C7E">
        <w:rPr>
          <w:rFonts w:ascii="Calibri" w:eastAsia="Calibri" w:hAnsi="Calibri" w:cs="B Lotus" w:hint="cs"/>
          <w:sz w:val="24"/>
          <w:szCs w:val="24"/>
          <w:rtl/>
        </w:rPr>
        <w:t>شیوا؛</w:t>
      </w:r>
      <w:r w:rsidRPr="00B16126">
        <w:rPr>
          <w:rFonts w:ascii="Calibri" w:eastAsia="Calibri" w:hAnsi="Calibri" w:cs="B Lotus" w:hint="cs"/>
          <w:sz w:val="24"/>
          <w:szCs w:val="24"/>
          <w:rtl/>
        </w:rPr>
        <w:t xml:space="preserve"> و</w:t>
      </w:r>
      <w:r w:rsidRPr="00B16126">
        <w:rPr>
          <w:rFonts w:ascii="Calibri" w:eastAsia="Calibri" w:hAnsi="Calibri" w:cs="B Lotus"/>
          <w:sz w:val="24"/>
          <w:szCs w:val="24"/>
          <w:rtl/>
        </w:rPr>
        <w:t xml:space="preserve"> هاشمی</w:t>
      </w:r>
      <w:r w:rsidRPr="00B16126">
        <w:rPr>
          <w:rFonts w:ascii="Calibri" w:eastAsia="Calibri" w:hAnsi="Calibri" w:cs="B Lotus" w:hint="cs"/>
          <w:sz w:val="24"/>
          <w:szCs w:val="24"/>
          <w:rtl/>
        </w:rPr>
        <w:t>،</w:t>
      </w:r>
      <w:r w:rsidRPr="00B16126">
        <w:rPr>
          <w:rFonts w:ascii="Calibri" w:eastAsia="Calibri" w:hAnsi="Calibri" w:cs="B Lotus"/>
          <w:sz w:val="24"/>
          <w:szCs w:val="24"/>
          <w:rtl/>
        </w:rPr>
        <w:t xml:space="preserve"> </w:t>
      </w:r>
      <w:r w:rsidR="00175C7E">
        <w:rPr>
          <w:rFonts w:ascii="Calibri" w:eastAsia="Calibri" w:hAnsi="Calibri" w:cs="B Lotus" w:hint="cs"/>
          <w:sz w:val="24"/>
          <w:szCs w:val="24"/>
          <w:rtl/>
        </w:rPr>
        <w:t>تورج</w:t>
      </w:r>
      <w:r w:rsidRPr="00B16126">
        <w:rPr>
          <w:rFonts w:ascii="Calibri" w:eastAsia="Calibri" w:hAnsi="Calibri" w:cs="B Lotus"/>
          <w:sz w:val="24"/>
          <w:szCs w:val="24"/>
          <w:rtl/>
        </w:rPr>
        <w:t>(1397). مقایسه‌ی کارکردهای شناختی در افراد مبتلا به اختلال دوقطبی و افراد عادی</w:t>
      </w:r>
      <w:r w:rsidRPr="00B16126">
        <w:rPr>
          <w:rFonts w:ascii="Calibri" w:eastAsia="Calibri" w:hAnsi="Calibri" w:cs="B Lotus" w:hint="cs"/>
          <w:sz w:val="24"/>
          <w:szCs w:val="24"/>
          <w:rtl/>
          <w:lang w:bidi="fa-IR"/>
        </w:rPr>
        <w:t>.</w:t>
      </w:r>
      <w:r w:rsidRPr="00B16126">
        <w:rPr>
          <w:rFonts w:ascii="Calibri" w:eastAsia="Calibri" w:hAnsi="Calibri" w:cs="B Lotus"/>
          <w:sz w:val="24"/>
          <w:szCs w:val="24"/>
          <w:lang w:bidi="fa-IR"/>
        </w:rPr>
        <w:t> </w:t>
      </w:r>
      <w:r w:rsidRPr="00175C7E">
        <w:rPr>
          <w:rFonts w:ascii="Calibri" w:eastAsia="Calibri" w:hAnsi="Calibri" w:cs="B Lotus"/>
          <w:sz w:val="24"/>
          <w:szCs w:val="24"/>
          <w:rtl/>
        </w:rPr>
        <w:t xml:space="preserve">اندیشه و رفتار در </w:t>
      </w:r>
      <w:r w:rsidRPr="00175C7E">
        <w:rPr>
          <w:rFonts w:ascii="Calibri" w:eastAsia="Calibri" w:hAnsi="Calibri" w:cs="B Lotus" w:hint="cs"/>
          <w:sz w:val="24"/>
          <w:szCs w:val="24"/>
          <w:rtl/>
        </w:rPr>
        <w:t>روان‌شناسی</w:t>
      </w:r>
      <w:r w:rsidRPr="00175C7E">
        <w:rPr>
          <w:rFonts w:ascii="Calibri" w:eastAsia="Calibri" w:hAnsi="Calibri" w:cs="B Lotus"/>
          <w:sz w:val="24"/>
          <w:szCs w:val="24"/>
          <w:rtl/>
        </w:rPr>
        <w:t xml:space="preserve"> </w:t>
      </w:r>
      <w:r w:rsidRPr="00175C7E">
        <w:rPr>
          <w:rFonts w:ascii="Calibri" w:eastAsia="Calibri" w:hAnsi="Calibri" w:cs="B Lotus" w:hint="cs"/>
          <w:sz w:val="24"/>
          <w:szCs w:val="24"/>
          <w:rtl/>
        </w:rPr>
        <w:t>بالینی، 13</w:t>
      </w:r>
      <w:r w:rsidRPr="00B16126">
        <w:rPr>
          <w:rFonts w:ascii="Calibri" w:eastAsia="Calibri" w:hAnsi="Calibri" w:cs="B Lotus" w:hint="cs"/>
          <w:sz w:val="24"/>
          <w:szCs w:val="24"/>
          <w:rtl/>
        </w:rPr>
        <w:t>(49)، 27-36.</w:t>
      </w:r>
    </w:p>
    <w:p w:rsidR="00B52CC3" w:rsidRDefault="00B16126" w:rsidP="00AD604A">
      <w:pPr>
        <w:pStyle w:val="ListParagraph"/>
        <w:numPr>
          <w:ilvl w:val="0"/>
          <w:numId w:val="8"/>
        </w:numPr>
        <w:bidi/>
        <w:spacing w:after="0" w:line="240" w:lineRule="auto"/>
        <w:ind w:left="425"/>
        <w:jc w:val="both"/>
        <w:rPr>
          <w:rFonts w:ascii="Calibri" w:eastAsia="Calibri" w:hAnsi="Calibri" w:cs="B Lotus"/>
          <w:sz w:val="24"/>
          <w:szCs w:val="24"/>
          <w:lang w:bidi="fa-IR"/>
        </w:rPr>
      </w:pPr>
      <w:r w:rsidRPr="00B16126">
        <w:rPr>
          <w:rFonts w:ascii="Calibri" w:eastAsia="Calibri" w:hAnsi="Calibri" w:cs="B Lotus"/>
          <w:sz w:val="24"/>
          <w:szCs w:val="24"/>
          <w:rtl/>
          <w:lang w:bidi="fa-IR"/>
        </w:rPr>
        <w:t>م</w:t>
      </w:r>
      <w:r w:rsidRPr="00B16126">
        <w:rPr>
          <w:rFonts w:ascii="Calibri" w:eastAsia="Calibri" w:hAnsi="Calibri" w:cs="B Lotus" w:hint="cs"/>
          <w:sz w:val="24"/>
          <w:szCs w:val="24"/>
          <w:rtl/>
          <w:lang w:bidi="fa-IR"/>
        </w:rPr>
        <w:t>ی</w:t>
      </w:r>
      <w:r w:rsidRPr="00B16126">
        <w:rPr>
          <w:rFonts w:ascii="Calibri" w:eastAsia="Calibri" w:hAnsi="Calibri" w:cs="B Lotus" w:hint="eastAsia"/>
          <w:sz w:val="24"/>
          <w:szCs w:val="24"/>
          <w:rtl/>
          <w:lang w:bidi="fa-IR"/>
        </w:rPr>
        <w:t>رباقر</w:t>
      </w:r>
      <w:r w:rsidRPr="00B16126">
        <w:rPr>
          <w:rFonts w:ascii="Calibri" w:eastAsia="Calibri" w:hAnsi="Calibri" w:cs="B Lotus"/>
          <w:sz w:val="24"/>
          <w:szCs w:val="24"/>
          <w:rtl/>
          <w:lang w:bidi="fa-IR"/>
        </w:rPr>
        <w:t xml:space="preserve"> آجرپز</w:t>
      </w:r>
      <w:r w:rsidRPr="00B16126">
        <w:rPr>
          <w:rFonts w:ascii="Calibri" w:eastAsia="Calibri" w:hAnsi="Calibri" w:cs="B Lotus" w:hint="cs"/>
          <w:sz w:val="24"/>
          <w:szCs w:val="24"/>
          <w:rtl/>
          <w:lang w:bidi="fa-IR"/>
        </w:rPr>
        <w:t>،</w:t>
      </w:r>
      <w:r w:rsidRPr="00B16126">
        <w:rPr>
          <w:rFonts w:ascii="Calibri" w:eastAsia="Calibri" w:hAnsi="Calibri" w:cs="B Lotus"/>
          <w:sz w:val="24"/>
          <w:szCs w:val="24"/>
          <w:rtl/>
          <w:lang w:bidi="fa-IR"/>
        </w:rPr>
        <w:t xml:space="preserve"> </w:t>
      </w:r>
      <w:r w:rsidR="00AD604A">
        <w:rPr>
          <w:rFonts w:ascii="Calibri" w:eastAsia="Calibri" w:hAnsi="Calibri" w:cs="B Lotus" w:hint="cs"/>
          <w:sz w:val="24"/>
          <w:szCs w:val="24"/>
          <w:rtl/>
          <w:lang w:bidi="fa-IR"/>
        </w:rPr>
        <w:t>فرنوش؛ و</w:t>
      </w:r>
      <w:r w:rsidRPr="00B16126">
        <w:rPr>
          <w:rFonts w:ascii="Calibri" w:eastAsia="Calibri" w:hAnsi="Calibri" w:cs="B Lotus" w:hint="cs"/>
          <w:sz w:val="24"/>
          <w:szCs w:val="24"/>
          <w:rtl/>
          <w:lang w:bidi="fa-IR"/>
        </w:rPr>
        <w:t xml:space="preserve"> </w:t>
      </w:r>
      <w:r w:rsidRPr="00B16126">
        <w:rPr>
          <w:rFonts w:ascii="Calibri" w:eastAsia="Calibri" w:hAnsi="Calibri" w:cs="B Lotus"/>
          <w:sz w:val="24"/>
          <w:szCs w:val="24"/>
          <w:rtl/>
          <w:lang w:bidi="fa-IR"/>
        </w:rPr>
        <w:t>دهقان</w:t>
      </w:r>
      <w:r w:rsidRPr="00B16126">
        <w:rPr>
          <w:rFonts w:ascii="Calibri" w:eastAsia="Calibri" w:hAnsi="Calibri" w:cs="B Lotus" w:hint="cs"/>
          <w:sz w:val="24"/>
          <w:szCs w:val="24"/>
          <w:rtl/>
          <w:lang w:bidi="fa-IR"/>
        </w:rPr>
        <w:t>ی،</w:t>
      </w:r>
      <w:r w:rsidRPr="00B16126">
        <w:rPr>
          <w:rFonts w:ascii="Calibri" w:eastAsia="Calibri" w:hAnsi="Calibri" w:cs="B Lotus"/>
          <w:sz w:val="24"/>
          <w:szCs w:val="24"/>
          <w:rtl/>
          <w:lang w:bidi="fa-IR"/>
        </w:rPr>
        <w:t xml:space="preserve"> </w:t>
      </w:r>
      <w:r w:rsidR="00AD604A">
        <w:rPr>
          <w:rFonts w:ascii="Calibri" w:eastAsia="Calibri" w:hAnsi="Calibri" w:cs="B Lotus" w:hint="cs"/>
          <w:sz w:val="24"/>
          <w:szCs w:val="24"/>
          <w:rtl/>
          <w:lang w:bidi="fa-IR"/>
        </w:rPr>
        <w:t>اکرم</w:t>
      </w:r>
      <w:r w:rsidRPr="00B16126">
        <w:rPr>
          <w:rFonts w:ascii="Calibri" w:eastAsia="Calibri" w:hAnsi="Calibri" w:cs="B Lotus"/>
          <w:sz w:val="24"/>
          <w:szCs w:val="24"/>
          <w:rtl/>
          <w:lang w:bidi="fa-IR"/>
        </w:rPr>
        <w:t>(1402). بررس</w:t>
      </w:r>
      <w:r w:rsidRPr="00B16126">
        <w:rPr>
          <w:rFonts w:ascii="Calibri" w:eastAsia="Calibri" w:hAnsi="Calibri" w:cs="B Lotus" w:hint="cs"/>
          <w:sz w:val="24"/>
          <w:szCs w:val="24"/>
          <w:rtl/>
          <w:lang w:bidi="fa-IR"/>
        </w:rPr>
        <w:t>ی</w:t>
      </w:r>
      <w:r w:rsidRPr="00B16126">
        <w:rPr>
          <w:rFonts w:ascii="Calibri" w:eastAsia="Calibri" w:hAnsi="Calibri" w:cs="B Lotus"/>
          <w:sz w:val="24"/>
          <w:szCs w:val="24"/>
          <w:rtl/>
          <w:lang w:bidi="fa-IR"/>
        </w:rPr>
        <w:t xml:space="preserve"> اثربخش</w:t>
      </w:r>
      <w:r w:rsidRPr="00B16126">
        <w:rPr>
          <w:rFonts w:ascii="Calibri" w:eastAsia="Calibri" w:hAnsi="Calibri" w:cs="B Lotus" w:hint="cs"/>
          <w:sz w:val="24"/>
          <w:szCs w:val="24"/>
          <w:rtl/>
          <w:lang w:bidi="fa-IR"/>
        </w:rPr>
        <w:t>ی</w:t>
      </w:r>
      <w:r w:rsidRPr="00B16126">
        <w:rPr>
          <w:rFonts w:ascii="Calibri" w:eastAsia="Calibri" w:hAnsi="Calibri" w:cs="B Lotus"/>
          <w:sz w:val="24"/>
          <w:szCs w:val="24"/>
          <w:rtl/>
          <w:lang w:bidi="fa-IR"/>
        </w:rPr>
        <w:t xml:space="preserve"> مداخل</w:t>
      </w:r>
      <w:r w:rsidRPr="00B16126">
        <w:rPr>
          <w:rFonts w:ascii="Calibri" w:eastAsia="Calibri" w:hAnsi="Calibri" w:cs="B Lotus" w:hint="cs"/>
          <w:sz w:val="24"/>
          <w:szCs w:val="24"/>
          <w:rtl/>
          <w:lang w:bidi="fa-IR"/>
        </w:rPr>
        <w:t>ۀ</w:t>
      </w:r>
      <w:r w:rsidRPr="00B16126">
        <w:rPr>
          <w:rFonts w:ascii="Calibri" w:eastAsia="Calibri" w:hAnsi="Calibri" w:cs="B Lotus"/>
          <w:sz w:val="24"/>
          <w:szCs w:val="24"/>
          <w:rtl/>
          <w:lang w:bidi="fa-IR"/>
        </w:rPr>
        <w:t xml:space="preserve"> مبتن</w:t>
      </w:r>
      <w:r w:rsidRPr="00B16126">
        <w:rPr>
          <w:rFonts w:ascii="Calibri" w:eastAsia="Calibri" w:hAnsi="Calibri" w:cs="B Lotus" w:hint="cs"/>
          <w:sz w:val="24"/>
          <w:szCs w:val="24"/>
          <w:rtl/>
          <w:lang w:bidi="fa-IR"/>
        </w:rPr>
        <w:t>ی</w:t>
      </w:r>
      <w:r w:rsidRPr="00B16126">
        <w:rPr>
          <w:rFonts w:ascii="Calibri" w:eastAsia="Calibri" w:hAnsi="Calibri" w:cs="B Lotus"/>
          <w:sz w:val="24"/>
          <w:szCs w:val="24"/>
          <w:rtl/>
          <w:lang w:bidi="fa-IR"/>
        </w:rPr>
        <w:t xml:space="preserve"> بر تصم</w:t>
      </w:r>
      <w:r w:rsidRPr="00B16126">
        <w:rPr>
          <w:rFonts w:ascii="Calibri" w:eastAsia="Calibri" w:hAnsi="Calibri" w:cs="B Lotus" w:hint="cs"/>
          <w:sz w:val="24"/>
          <w:szCs w:val="24"/>
          <w:rtl/>
          <w:lang w:bidi="fa-IR"/>
        </w:rPr>
        <w:t>ی</w:t>
      </w:r>
      <w:r w:rsidRPr="00B16126">
        <w:rPr>
          <w:rFonts w:ascii="Calibri" w:eastAsia="Calibri" w:hAnsi="Calibri" w:cs="B Lotus" w:hint="eastAsia"/>
          <w:sz w:val="24"/>
          <w:szCs w:val="24"/>
          <w:rtl/>
          <w:lang w:bidi="fa-IR"/>
        </w:rPr>
        <w:t>م</w:t>
      </w:r>
      <w:r w:rsidRPr="00B16126">
        <w:rPr>
          <w:rFonts w:ascii="Calibri" w:eastAsia="Calibri" w:hAnsi="Calibri" w:cs="B Lotus"/>
          <w:sz w:val="24"/>
          <w:szCs w:val="24"/>
          <w:rtl/>
          <w:lang w:bidi="fa-IR"/>
        </w:rPr>
        <w:t xml:space="preserve"> بر تبع</w:t>
      </w:r>
      <w:r w:rsidRPr="00B16126">
        <w:rPr>
          <w:rFonts w:ascii="Calibri" w:eastAsia="Calibri" w:hAnsi="Calibri" w:cs="B Lotus" w:hint="cs"/>
          <w:sz w:val="24"/>
          <w:szCs w:val="24"/>
          <w:rtl/>
          <w:lang w:bidi="fa-IR"/>
        </w:rPr>
        <w:t>ی</w:t>
      </w:r>
      <w:r w:rsidRPr="00B16126">
        <w:rPr>
          <w:rFonts w:ascii="Calibri" w:eastAsia="Calibri" w:hAnsi="Calibri" w:cs="B Lotus" w:hint="eastAsia"/>
          <w:sz w:val="24"/>
          <w:szCs w:val="24"/>
          <w:rtl/>
          <w:lang w:bidi="fa-IR"/>
        </w:rPr>
        <w:t>ت</w:t>
      </w:r>
      <w:r w:rsidRPr="00B16126">
        <w:rPr>
          <w:rFonts w:ascii="Calibri" w:eastAsia="Calibri" w:hAnsi="Calibri" w:cs="B Lotus"/>
          <w:sz w:val="24"/>
          <w:szCs w:val="24"/>
          <w:rtl/>
          <w:lang w:bidi="fa-IR"/>
        </w:rPr>
        <w:t xml:space="preserve"> از درمان ب</w:t>
      </w:r>
      <w:r w:rsidRPr="00B16126">
        <w:rPr>
          <w:rFonts w:ascii="Calibri" w:eastAsia="Calibri" w:hAnsi="Calibri" w:cs="B Lotus" w:hint="cs"/>
          <w:sz w:val="24"/>
          <w:szCs w:val="24"/>
          <w:rtl/>
          <w:lang w:bidi="fa-IR"/>
        </w:rPr>
        <w:t>ی</w:t>
      </w:r>
      <w:r w:rsidRPr="00B16126">
        <w:rPr>
          <w:rFonts w:ascii="Calibri" w:eastAsia="Calibri" w:hAnsi="Calibri" w:cs="B Lotus" w:hint="eastAsia"/>
          <w:sz w:val="24"/>
          <w:szCs w:val="24"/>
          <w:rtl/>
          <w:lang w:bidi="fa-IR"/>
        </w:rPr>
        <w:t>ماران</w:t>
      </w:r>
      <w:r w:rsidRPr="00B16126">
        <w:rPr>
          <w:rFonts w:ascii="Calibri" w:eastAsia="Calibri" w:hAnsi="Calibri" w:cs="B Lotus"/>
          <w:sz w:val="24"/>
          <w:szCs w:val="24"/>
          <w:rtl/>
          <w:lang w:bidi="fa-IR"/>
        </w:rPr>
        <w:t xml:space="preserve"> دوقطب</w:t>
      </w:r>
      <w:r w:rsidRPr="00B16126">
        <w:rPr>
          <w:rFonts w:ascii="Calibri" w:eastAsia="Calibri" w:hAnsi="Calibri" w:cs="B Lotus" w:hint="cs"/>
          <w:sz w:val="24"/>
          <w:szCs w:val="24"/>
          <w:rtl/>
          <w:lang w:bidi="fa-IR"/>
        </w:rPr>
        <w:t>ی</w:t>
      </w:r>
      <w:r w:rsidRPr="00B16126">
        <w:rPr>
          <w:rFonts w:ascii="Calibri" w:eastAsia="Calibri" w:hAnsi="Calibri" w:cs="B Lotus"/>
          <w:sz w:val="24"/>
          <w:szCs w:val="24"/>
          <w:rtl/>
          <w:lang w:bidi="fa-IR"/>
        </w:rPr>
        <w:t xml:space="preserve"> نوع </w:t>
      </w:r>
      <w:r w:rsidRPr="00B16126">
        <w:rPr>
          <w:rFonts w:ascii="Times New Roman" w:eastAsia="Calibri" w:hAnsi="Times New Roman" w:cs="Times New Roman"/>
          <w:sz w:val="20"/>
          <w:szCs w:val="20"/>
          <w:lang w:bidi="fa-IR"/>
        </w:rPr>
        <w:t>II</w:t>
      </w:r>
      <w:r w:rsidRPr="00B16126">
        <w:rPr>
          <w:rFonts w:ascii="Calibri" w:eastAsia="Calibri" w:hAnsi="Calibri" w:cs="B Lotus"/>
          <w:sz w:val="24"/>
          <w:szCs w:val="24"/>
          <w:rtl/>
          <w:lang w:bidi="fa-IR"/>
        </w:rPr>
        <w:t>. روانشناس</w:t>
      </w:r>
      <w:r w:rsidRPr="00B16126">
        <w:rPr>
          <w:rFonts w:ascii="Calibri" w:eastAsia="Calibri" w:hAnsi="Calibri" w:cs="B Lotus" w:hint="cs"/>
          <w:sz w:val="24"/>
          <w:szCs w:val="24"/>
          <w:rtl/>
          <w:lang w:bidi="fa-IR"/>
        </w:rPr>
        <w:t>ی</w:t>
      </w:r>
      <w:r w:rsidRPr="00B16126">
        <w:rPr>
          <w:rFonts w:ascii="Calibri" w:eastAsia="Calibri" w:hAnsi="Calibri" w:cs="B Lotus"/>
          <w:sz w:val="24"/>
          <w:szCs w:val="24"/>
          <w:rtl/>
          <w:lang w:bidi="fa-IR"/>
        </w:rPr>
        <w:t xml:space="preserve"> بال</w:t>
      </w:r>
      <w:r w:rsidRPr="00B16126">
        <w:rPr>
          <w:rFonts w:ascii="Calibri" w:eastAsia="Calibri" w:hAnsi="Calibri" w:cs="B Lotus" w:hint="cs"/>
          <w:sz w:val="24"/>
          <w:szCs w:val="24"/>
          <w:rtl/>
          <w:lang w:bidi="fa-IR"/>
        </w:rPr>
        <w:t>ی</w:t>
      </w:r>
      <w:r w:rsidRPr="00B16126">
        <w:rPr>
          <w:rFonts w:ascii="Calibri" w:eastAsia="Calibri" w:hAnsi="Calibri" w:cs="B Lotus" w:hint="eastAsia"/>
          <w:sz w:val="24"/>
          <w:szCs w:val="24"/>
          <w:rtl/>
          <w:lang w:bidi="fa-IR"/>
        </w:rPr>
        <w:t>ن</w:t>
      </w:r>
      <w:r w:rsidRPr="00B16126">
        <w:rPr>
          <w:rFonts w:ascii="Calibri" w:eastAsia="Calibri" w:hAnsi="Calibri" w:cs="B Lotus" w:hint="cs"/>
          <w:sz w:val="24"/>
          <w:szCs w:val="24"/>
          <w:rtl/>
          <w:lang w:bidi="fa-IR"/>
        </w:rPr>
        <w:t>ی</w:t>
      </w:r>
      <w:r w:rsidRPr="00B16126">
        <w:rPr>
          <w:rFonts w:ascii="Calibri" w:eastAsia="Calibri" w:hAnsi="Calibri" w:cs="B Lotus"/>
          <w:sz w:val="24"/>
          <w:szCs w:val="24"/>
          <w:rtl/>
          <w:lang w:bidi="fa-IR"/>
        </w:rPr>
        <w:t xml:space="preserve"> و شخص</w:t>
      </w:r>
      <w:r w:rsidRPr="00B16126">
        <w:rPr>
          <w:rFonts w:ascii="Calibri" w:eastAsia="Calibri" w:hAnsi="Calibri" w:cs="B Lotus" w:hint="cs"/>
          <w:sz w:val="24"/>
          <w:szCs w:val="24"/>
          <w:rtl/>
          <w:lang w:bidi="fa-IR"/>
        </w:rPr>
        <w:t>ی</w:t>
      </w:r>
      <w:r w:rsidRPr="00B16126">
        <w:rPr>
          <w:rFonts w:ascii="Calibri" w:eastAsia="Calibri" w:hAnsi="Calibri" w:cs="B Lotus" w:hint="eastAsia"/>
          <w:sz w:val="24"/>
          <w:szCs w:val="24"/>
          <w:rtl/>
          <w:lang w:bidi="fa-IR"/>
        </w:rPr>
        <w:t>ت</w:t>
      </w:r>
      <w:r w:rsidR="009A0AC1">
        <w:rPr>
          <w:rFonts w:ascii="Calibri" w:eastAsia="Calibri" w:hAnsi="Calibri" w:cs="B Lotus" w:hint="cs"/>
          <w:sz w:val="24"/>
          <w:szCs w:val="24"/>
          <w:rtl/>
          <w:lang w:bidi="fa-IR"/>
        </w:rPr>
        <w:t xml:space="preserve">، 22(1)، </w:t>
      </w:r>
      <w:r w:rsidRPr="00B16126">
        <w:rPr>
          <w:rFonts w:ascii="Calibri" w:eastAsia="Calibri" w:hAnsi="Calibri" w:cs="B Lotus"/>
          <w:sz w:val="24"/>
          <w:szCs w:val="24"/>
          <w:rtl/>
        </w:rPr>
        <w:t>انتشار آنلاین</w:t>
      </w:r>
      <w:r w:rsidRPr="00B16126">
        <w:rPr>
          <w:rFonts w:ascii="Calibri" w:eastAsia="Calibri" w:hAnsi="Calibri" w:cs="B Lotus" w:hint="cs"/>
          <w:sz w:val="24"/>
          <w:szCs w:val="24"/>
          <w:rtl/>
        </w:rPr>
        <w:t>.</w:t>
      </w:r>
      <w:r w:rsidR="00AD604A">
        <w:rPr>
          <w:rFonts w:ascii="Calibri" w:eastAsia="Calibri" w:hAnsi="Calibri" w:cs="B Lotus" w:hint="cs"/>
          <w:sz w:val="24"/>
          <w:szCs w:val="24"/>
          <w:rtl/>
        </w:rPr>
        <w:t xml:space="preserve"> </w:t>
      </w:r>
      <w:r w:rsidR="00AD604A" w:rsidRPr="00AD604A">
        <w:rPr>
          <w:rFonts w:asciiTheme="majorBidi" w:eastAsia="Calibri" w:hAnsiTheme="majorBidi" w:cstheme="majorBidi"/>
          <w:b/>
          <w:bCs/>
          <w:sz w:val="20"/>
          <w:szCs w:val="20"/>
        </w:rPr>
        <w:t>doi:</w:t>
      </w:r>
      <w:r w:rsidR="00AD604A" w:rsidRPr="00AD604A">
        <w:rPr>
          <w:rFonts w:asciiTheme="majorBidi" w:hAnsiTheme="majorBidi" w:cstheme="majorBidi"/>
          <w:b/>
          <w:bCs/>
          <w:caps/>
          <w:sz w:val="20"/>
          <w:szCs w:val="20"/>
          <w:shd w:val="clear" w:color="auto" w:fill="FFFFFF"/>
        </w:rPr>
        <w:t xml:space="preserve"> </w:t>
      </w:r>
      <w:r w:rsidR="00AD604A" w:rsidRPr="00AD604A">
        <w:rPr>
          <w:rFonts w:asciiTheme="majorBidi" w:eastAsia="Calibri" w:hAnsiTheme="majorBidi" w:cstheme="majorBidi"/>
          <w:b/>
          <w:bCs/>
          <w:sz w:val="20"/>
          <w:szCs w:val="20"/>
        </w:rPr>
        <w:t> </w:t>
      </w:r>
      <w:hyperlink r:id="rId19" w:history="1">
        <w:r w:rsidR="00AD604A" w:rsidRPr="00AD604A">
          <w:rPr>
            <w:rStyle w:val="Hyperlink"/>
            <w:rFonts w:asciiTheme="majorBidi" w:eastAsia="Calibri" w:hAnsiTheme="majorBidi" w:cstheme="majorBidi"/>
            <w:b/>
            <w:bCs/>
            <w:color w:val="auto"/>
            <w:sz w:val="20"/>
            <w:szCs w:val="20"/>
            <w:u w:val="none"/>
          </w:rPr>
          <w:t>10.22070/CPAP.2024.18237.1422</w:t>
        </w:r>
      </w:hyperlink>
    </w:p>
    <w:p w:rsidR="0066654F" w:rsidRPr="0066654F" w:rsidRDefault="00B52CC3" w:rsidP="0066654F">
      <w:pPr>
        <w:pStyle w:val="ListParagraph"/>
        <w:numPr>
          <w:ilvl w:val="0"/>
          <w:numId w:val="8"/>
        </w:numPr>
        <w:bidi/>
        <w:spacing w:after="0" w:line="240" w:lineRule="auto"/>
        <w:ind w:left="425"/>
        <w:jc w:val="both"/>
        <w:rPr>
          <w:rFonts w:ascii="Calibri" w:eastAsia="Calibri" w:hAnsi="Calibri" w:cs="B Lotus"/>
          <w:sz w:val="24"/>
          <w:szCs w:val="24"/>
          <w:lang w:bidi="fa-IR"/>
        </w:rPr>
      </w:pPr>
      <w:r w:rsidRPr="00B52CC3">
        <w:rPr>
          <w:rFonts w:ascii="Calibri" w:eastAsia="Calibri" w:hAnsi="Calibri" w:cs="B Lotus"/>
          <w:sz w:val="24"/>
          <w:szCs w:val="24"/>
          <w:rtl/>
          <w:lang w:bidi="fa-IR"/>
        </w:rPr>
        <w:t>نجات</w:t>
      </w:r>
      <w:r w:rsidR="007935DB">
        <w:rPr>
          <w:rFonts w:ascii="Calibri" w:eastAsia="Calibri" w:hAnsi="Calibri" w:cs="B Lotus" w:hint="cs"/>
          <w:sz w:val="24"/>
          <w:szCs w:val="24"/>
          <w:rtl/>
          <w:lang w:bidi="fa-IR"/>
        </w:rPr>
        <w:t>،</w:t>
      </w:r>
      <w:r w:rsidRPr="00B52CC3">
        <w:rPr>
          <w:rFonts w:ascii="Calibri" w:eastAsia="Calibri" w:hAnsi="Calibri" w:cs="B Lotus"/>
          <w:sz w:val="24"/>
          <w:szCs w:val="24"/>
          <w:rtl/>
          <w:lang w:bidi="fa-IR"/>
        </w:rPr>
        <w:t xml:space="preserve"> </w:t>
      </w:r>
      <w:r>
        <w:rPr>
          <w:rFonts w:ascii="Calibri" w:eastAsia="Calibri" w:hAnsi="Calibri" w:cs="B Lotus" w:hint="cs"/>
          <w:sz w:val="24"/>
          <w:szCs w:val="24"/>
          <w:rtl/>
          <w:lang w:bidi="fa-IR"/>
        </w:rPr>
        <w:t>س</w:t>
      </w:r>
      <w:r w:rsidR="00D77913">
        <w:rPr>
          <w:rFonts w:ascii="Calibri" w:eastAsia="Calibri" w:hAnsi="Calibri" w:cs="B Lotus" w:hint="cs"/>
          <w:sz w:val="24"/>
          <w:szCs w:val="24"/>
          <w:rtl/>
          <w:lang w:bidi="fa-IR"/>
        </w:rPr>
        <w:t>حرناز؛</w:t>
      </w:r>
      <w:r w:rsidRPr="00B52CC3">
        <w:rPr>
          <w:rFonts w:ascii="Calibri" w:eastAsia="Calibri" w:hAnsi="Calibri" w:cs="B Lotus"/>
          <w:sz w:val="24"/>
          <w:szCs w:val="24"/>
          <w:rtl/>
          <w:lang w:bidi="fa-IR"/>
        </w:rPr>
        <w:t xml:space="preserve"> منتظر</w:t>
      </w:r>
      <w:r w:rsidRPr="00B52CC3">
        <w:rPr>
          <w:rFonts w:ascii="Calibri" w:eastAsia="Calibri" w:hAnsi="Calibri" w:cs="B Lotus" w:hint="cs"/>
          <w:sz w:val="24"/>
          <w:szCs w:val="24"/>
          <w:rtl/>
          <w:lang w:bidi="fa-IR"/>
        </w:rPr>
        <w:t>ی</w:t>
      </w:r>
      <w:r w:rsidR="007935DB">
        <w:rPr>
          <w:rFonts w:ascii="Calibri" w:eastAsia="Calibri" w:hAnsi="Calibri" w:cs="B Lotus" w:hint="cs"/>
          <w:sz w:val="24"/>
          <w:szCs w:val="24"/>
          <w:rtl/>
          <w:lang w:bidi="fa-IR"/>
        </w:rPr>
        <w:t>،</w:t>
      </w:r>
      <w:r w:rsidR="007935DB">
        <w:rPr>
          <w:rFonts w:ascii="Calibri" w:eastAsia="Calibri" w:hAnsi="Calibri" w:cs="B Lotus"/>
          <w:sz w:val="24"/>
          <w:szCs w:val="24"/>
          <w:rtl/>
          <w:lang w:bidi="fa-IR"/>
        </w:rPr>
        <w:t xml:space="preserve"> </w:t>
      </w:r>
      <w:r w:rsidR="00D77913">
        <w:rPr>
          <w:rFonts w:ascii="Calibri" w:eastAsia="Calibri" w:hAnsi="Calibri" w:cs="B Lotus" w:hint="cs"/>
          <w:sz w:val="24"/>
          <w:szCs w:val="24"/>
          <w:rtl/>
          <w:lang w:bidi="fa-IR"/>
        </w:rPr>
        <w:t>علی؛</w:t>
      </w:r>
      <w:r w:rsidRPr="00B52CC3">
        <w:rPr>
          <w:rFonts w:ascii="Calibri" w:eastAsia="Calibri" w:hAnsi="Calibri" w:cs="B Lotus"/>
          <w:sz w:val="24"/>
          <w:szCs w:val="24"/>
          <w:rtl/>
          <w:lang w:bidi="fa-IR"/>
        </w:rPr>
        <w:t xml:space="preserve"> هلاکو</w:t>
      </w:r>
      <w:r w:rsidRPr="00B52CC3">
        <w:rPr>
          <w:rFonts w:ascii="Calibri" w:eastAsia="Calibri" w:hAnsi="Calibri" w:cs="B Lotus" w:hint="cs"/>
          <w:sz w:val="24"/>
          <w:szCs w:val="24"/>
          <w:rtl/>
          <w:lang w:bidi="fa-IR"/>
        </w:rPr>
        <w:t>یی</w:t>
      </w:r>
      <w:r w:rsidRPr="00B52CC3">
        <w:rPr>
          <w:rFonts w:ascii="Calibri" w:eastAsia="Calibri" w:hAnsi="Calibri" w:cs="B Lotus"/>
          <w:sz w:val="24"/>
          <w:szCs w:val="24"/>
          <w:rtl/>
          <w:lang w:bidi="fa-IR"/>
        </w:rPr>
        <w:t xml:space="preserve"> </w:t>
      </w:r>
      <w:r w:rsidR="004B4759">
        <w:rPr>
          <w:rFonts w:ascii="Calibri" w:eastAsia="Calibri" w:hAnsi="Calibri" w:cs="B Lotus" w:hint="cs"/>
          <w:sz w:val="24"/>
          <w:szCs w:val="24"/>
          <w:rtl/>
          <w:lang w:bidi="fa-IR"/>
        </w:rPr>
        <w:t>نائینی</w:t>
      </w:r>
      <w:r w:rsidR="00D77913">
        <w:rPr>
          <w:rFonts w:ascii="Calibri" w:eastAsia="Calibri" w:hAnsi="Calibri" w:cs="B Lotus" w:hint="cs"/>
          <w:sz w:val="24"/>
          <w:szCs w:val="24"/>
          <w:rtl/>
          <w:lang w:bidi="fa-IR"/>
        </w:rPr>
        <w:t>، کوروش؛</w:t>
      </w:r>
      <w:r w:rsidR="007935DB">
        <w:rPr>
          <w:rFonts w:ascii="Calibri" w:eastAsia="Calibri" w:hAnsi="Calibri" w:cs="B Lotus" w:hint="cs"/>
          <w:sz w:val="24"/>
          <w:szCs w:val="24"/>
          <w:rtl/>
          <w:lang w:bidi="fa-IR"/>
        </w:rPr>
        <w:t xml:space="preserve"> </w:t>
      </w:r>
      <w:r w:rsidRPr="00B52CC3">
        <w:rPr>
          <w:rFonts w:ascii="Calibri" w:eastAsia="Calibri" w:hAnsi="Calibri" w:cs="B Lotus"/>
          <w:sz w:val="24"/>
          <w:szCs w:val="24"/>
          <w:rtl/>
          <w:lang w:bidi="fa-IR"/>
        </w:rPr>
        <w:t>کاظم</w:t>
      </w:r>
      <w:r w:rsidR="00D77913">
        <w:rPr>
          <w:rFonts w:ascii="Calibri" w:eastAsia="Calibri" w:hAnsi="Calibri" w:cs="B Lotus" w:hint="cs"/>
          <w:sz w:val="24"/>
          <w:szCs w:val="24"/>
          <w:rtl/>
          <w:lang w:bidi="fa-IR"/>
        </w:rPr>
        <w:t>، محمد؛ و</w:t>
      </w:r>
      <w:r w:rsidRPr="00B52CC3">
        <w:rPr>
          <w:rFonts w:ascii="Calibri" w:eastAsia="Calibri" w:hAnsi="Calibri" w:cs="B Lotus"/>
          <w:sz w:val="24"/>
          <w:szCs w:val="24"/>
          <w:rtl/>
          <w:lang w:bidi="fa-IR"/>
        </w:rPr>
        <w:t xml:space="preserve"> مجدزاده</w:t>
      </w:r>
      <w:r w:rsidR="007935DB">
        <w:rPr>
          <w:rFonts w:ascii="Calibri" w:eastAsia="Calibri" w:hAnsi="Calibri" w:cs="B Lotus" w:hint="cs"/>
          <w:sz w:val="24"/>
          <w:szCs w:val="24"/>
          <w:rtl/>
          <w:lang w:bidi="fa-IR"/>
        </w:rPr>
        <w:t>،</w:t>
      </w:r>
      <w:r w:rsidRPr="00B52CC3">
        <w:rPr>
          <w:rFonts w:ascii="Calibri" w:eastAsia="Calibri" w:hAnsi="Calibri" w:cs="B Lotus"/>
          <w:sz w:val="24"/>
          <w:szCs w:val="24"/>
          <w:rtl/>
          <w:lang w:bidi="fa-IR"/>
        </w:rPr>
        <w:t xml:space="preserve"> </w:t>
      </w:r>
      <w:r w:rsidR="00D77913">
        <w:rPr>
          <w:rFonts w:ascii="Calibri" w:eastAsia="Calibri" w:hAnsi="Calibri" w:cs="B Lotus" w:hint="cs"/>
          <w:sz w:val="24"/>
          <w:szCs w:val="24"/>
          <w:rtl/>
          <w:lang w:bidi="fa-IR"/>
        </w:rPr>
        <w:t>سیدرضا</w:t>
      </w:r>
      <w:r w:rsidR="007935DB">
        <w:rPr>
          <w:rFonts w:ascii="Calibri" w:eastAsia="Calibri" w:hAnsi="Calibri" w:cs="B Lotus" w:hint="cs"/>
          <w:sz w:val="24"/>
          <w:szCs w:val="24"/>
          <w:rtl/>
          <w:lang w:bidi="fa-IR"/>
        </w:rPr>
        <w:t>(1385).</w:t>
      </w:r>
      <w:r w:rsidRPr="00B52CC3">
        <w:rPr>
          <w:rFonts w:ascii="Calibri" w:eastAsia="Calibri" w:hAnsi="Calibri" w:cs="B Lotus"/>
          <w:sz w:val="24"/>
          <w:szCs w:val="24"/>
          <w:rtl/>
          <w:lang w:bidi="fa-IR"/>
        </w:rPr>
        <w:t xml:space="preserve"> </w:t>
      </w:r>
      <w:r w:rsidR="004B4759">
        <w:rPr>
          <w:rFonts w:ascii="Calibri" w:eastAsia="Calibri" w:hAnsi="Calibri" w:cs="B Lotus" w:hint="cs"/>
          <w:sz w:val="24"/>
          <w:szCs w:val="24"/>
          <w:rtl/>
          <w:lang w:bidi="fa-IR"/>
        </w:rPr>
        <w:t>استانداردسازی</w:t>
      </w:r>
      <w:r w:rsidRPr="00B52CC3">
        <w:rPr>
          <w:rFonts w:ascii="Calibri" w:eastAsia="Calibri" w:hAnsi="Calibri" w:cs="B Lotus"/>
          <w:sz w:val="24"/>
          <w:szCs w:val="24"/>
          <w:rtl/>
          <w:lang w:bidi="fa-IR"/>
        </w:rPr>
        <w:t xml:space="preserve"> پرسشنامه ک</w:t>
      </w:r>
      <w:r w:rsidRPr="00B52CC3">
        <w:rPr>
          <w:rFonts w:ascii="Calibri" w:eastAsia="Calibri" w:hAnsi="Calibri" w:cs="B Lotus" w:hint="cs"/>
          <w:sz w:val="24"/>
          <w:szCs w:val="24"/>
          <w:rtl/>
          <w:lang w:bidi="fa-IR"/>
        </w:rPr>
        <w:t>ی</w:t>
      </w:r>
      <w:r w:rsidRPr="00B52CC3">
        <w:rPr>
          <w:rFonts w:ascii="Calibri" w:eastAsia="Calibri" w:hAnsi="Calibri" w:cs="B Lotus" w:hint="eastAsia"/>
          <w:sz w:val="24"/>
          <w:szCs w:val="24"/>
          <w:rtl/>
          <w:lang w:bidi="fa-IR"/>
        </w:rPr>
        <w:t>ف</w:t>
      </w:r>
      <w:r w:rsidRPr="00B52CC3">
        <w:rPr>
          <w:rFonts w:ascii="Calibri" w:eastAsia="Calibri" w:hAnsi="Calibri" w:cs="B Lotus" w:hint="cs"/>
          <w:sz w:val="24"/>
          <w:szCs w:val="24"/>
          <w:rtl/>
          <w:lang w:bidi="fa-IR"/>
        </w:rPr>
        <w:t>ی</w:t>
      </w:r>
      <w:r w:rsidRPr="00B52CC3">
        <w:rPr>
          <w:rFonts w:ascii="Calibri" w:eastAsia="Calibri" w:hAnsi="Calibri" w:cs="B Lotus" w:hint="eastAsia"/>
          <w:sz w:val="24"/>
          <w:szCs w:val="24"/>
          <w:rtl/>
          <w:lang w:bidi="fa-IR"/>
        </w:rPr>
        <w:t>ت</w:t>
      </w:r>
      <w:r w:rsidRPr="00B52CC3">
        <w:rPr>
          <w:rFonts w:ascii="Calibri" w:eastAsia="Calibri" w:hAnsi="Calibri" w:cs="B Lotus"/>
          <w:sz w:val="24"/>
          <w:szCs w:val="24"/>
          <w:rtl/>
          <w:lang w:bidi="fa-IR"/>
        </w:rPr>
        <w:t xml:space="preserve"> زندگ</w:t>
      </w:r>
      <w:r w:rsidRPr="00B52CC3">
        <w:rPr>
          <w:rFonts w:ascii="Calibri" w:eastAsia="Calibri" w:hAnsi="Calibri" w:cs="B Lotus" w:hint="cs"/>
          <w:sz w:val="24"/>
          <w:szCs w:val="24"/>
          <w:rtl/>
          <w:lang w:bidi="fa-IR"/>
        </w:rPr>
        <w:t>ی</w:t>
      </w:r>
      <w:r w:rsidRPr="00B52CC3">
        <w:rPr>
          <w:rFonts w:ascii="Calibri" w:eastAsia="Calibri" w:hAnsi="Calibri" w:cs="B Lotus"/>
          <w:sz w:val="24"/>
          <w:szCs w:val="24"/>
          <w:rtl/>
          <w:lang w:bidi="fa-IR"/>
        </w:rPr>
        <w:t xml:space="preserve"> سازمان جهان</w:t>
      </w:r>
      <w:r w:rsidRPr="00B52CC3">
        <w:rPr>
          <w:rFonts w:ascii="Calibri" w:eastAsia="Calibri" w:hAnsi="Calibri" w:cs="B Lotus" w:hint="cs"/>
          <w:sz w:val="24"/>
          <w:szCs w:val="24"/>
          <w:rtl/>
          <w:lang w:bidi="fa-IR"/>
        </w:rPr>
        <w:t>ی</w:t>
      </w:r>
      <w:r w:rsidRPr="00B52CC3">
        <w:rPr>
          <w:rFonts w:ascii="Calibri" w:eastAsia="Calibri" w:hAnsi="Calibri" w:cs="B Lotus"/>
          <w:sz w:val="24"/>
          <w:szCs w:val="24"/>
          <w:rtl/>
          <w:lang w:bidi="fa-IR"/>
        </w:rPr>
        <w:t xml:space="preserve"> بهداشت (</w:t>
      </w:r>
      <w:r w:rsidRPr="007935DB">
        <w:rPr>
          <w:rFonts w:asciiTheme="majorBidi" w:eastAsia="Calibri" w:hAnsiTheme="majorBidi" w:cstheme="majorBidi"/>
          <w:sz w:val="20"/>
          <w:szCs w:val="20"/>
          <w:lang w:bidi="fa-IR"/>
        </w:rPr>
        <w:t>WHOQOL-BREF</w:t>
      </w:r>
      <w:r w:rsidRPr="00B52CC3">
        <w:rPr>
          <w:rFonts w:ascii="Calibri" w:eastAsia="Calibri" w:hAnsi="Calibri" w:cs="B Lotus"/>
          <w:sz w:val="24"/>
          <w:szCs w:val="24"/>
          <w:rtl/>
          <w:lang w:bidi="fa-IR"/>
        </w:rPr>
        <w:t xml:space="preserve">): ترجمه و </w:t>
      </w:r>
      <w:r w:rsidR="004B4759">
        <w:rPr>
          <w:rFonts w:ascii="Calibri" w:eastAsia="Calibri" w:hAnsi="Calibri" w:cs="B Lotus" w:hint="cs"/>
          <w:sz w:val="24"/>
          <w:szCs w:val="24"/>
          <w:rtl/>
          <w:lang w:bidi="fa-IR"/>
        </w:rPr>
        <w:t>روان‌سنجی</w:t>
      </w:r>
      <w:r w:rsidRPr="00B52CC3">
        <w:rPr>
          <w:rFonts w:ascii="Calibri" w:eastAsia="Calibri" w:hAnsi="Calibri" w:cs="B Lotus"/>
          <w:sz w:val="24"/>
          <w:szCs w:val="24"/>
          <w:rtl/>
          <w:lang w:bidi="fa-IR"/>
        </w:rPr>
        <w:t xml:space="preserve"> گونه ا</w:t>
      </w:r>
      <w:r w:rsidRPr="00B52CC3">
        <w:rPr>
          <w:rFonts w:ascii="Calibri" w:eastAsia="Calibri" w:hAnsi="Calibri" w:cs="B Lotus" w:hint="cs"/>
          <w:sz w:val="24"/>
          <w:szCs w:val="24"/>
          <w:rtl/>
          <w:lang w:bidi="fa-IR"/>
        </w:rPr>
        <w:t>ی</w:t>
      </w:r>
      <w:r w:rsidRPr="00B52CC3">
        <w:rPr>
          <w:rFonts w:ascii="Calibri" w:eastAsia="Calibri" w:hAnsi="Calibri" w:cs="B Lotus" w:hint="eastAsia"/>
          <w:sz w:val="24"/>
          <w:szCs w:val="24"/>
          <w:rtl/>
          <w:lang w:bidi="fa-IR"/>
        </w:rPr>
        <w:t>ران</w:t>
      </w:r>
      <w:r w:rsidRPr="00B52CC3">
        <w:rPr>
          <w:rFonts w:ascii="Calibri" w:eastAsia="Calibri" w:hAnsi="Calibri" w:cs="B Lotus" w:hint="cs"/>
          <w:sz w:val="24"/>
          <w:szCs w:val="24"/>
          <w:rtl/>
          <w:lang w:bidi="fa-IR"/>
        </w:rPr>
        <w:t>ی</w:t>
      </w:r>
      <w:r w:rsidRPr="00B52CC3">
        <w:rPr>
          <w:rFonts w:ascii="Calibri" w:eastAsia="Calibri" w:hAnsi="Calibri" w:cs="B Lotus"/>
          <w:sz w:val="24"/>
          <w:szCs w:val="24"/>
          <w:rtl/>
          <w:lang w:bidi="fa-IR"/>
        </w:rPr>
        <w:t xml:space="preserve">. </w:t>
      </w:r>
      <w:r w:rsidRPr="00D77913">
        <w:rPr>
          <w:rFonts w:ascii="Calibri" w:eastAsia="Calibri" w:hAnsi="Calibri" w:cs="B Lotus"/>
          <w:sz w:val="24"/>
          <w:szCs w:val="24"/>
          <w:rtl/>
          <w:lang w:bidi="fa-IR"/>
        </w:rPr>
        <w:t>مجله دانشکده بهداشت و انست</w:t>
      </w:r>
      <w:r w:rsidRPr="00D77913">
        <w:rPr>
          <w:rFonts w:ascii="Calibri" w:eastAsia="Calibri" w:hAnsi="Calibri" w:cs="B Lotus" w:hint="cs"/>
          <w:sz w:val="24"/>
          <w:szCs w:val="24"/>
          <w:rtl/>
          <w:lang w:bidi="fa-IR"/>
        </w:rPr>
        <w:t>ی</w:t>
      </w:r>
      <w:r w:rsidRPr="00D77913">
        <w:rPr>
          <w:rFonts w:ascii="Calibri" w:eastAsia="Calibri" w:hAnsi="Calibri" w:cs="B Lotus" w:hint="eastAsia"/>
          <w:sz w:val="24"/>
          <w:szCs w:val="24"/>
          <w:rtl/>
          <w:lang w:bidi="fa-IR"/>
        </w:rPr>
        <w:t>تو</w:t>
      </w:r>
      <w:r w:rsidRPr="00D77913">
        <w:rPr>
          <w:rFonts w:ascii="Calibri" w:eastAsia="Calibri" w:hAnsi="Calibri" w:cs="B Lotus"/>
          <w:sz w:val="24"/>
          <w:szCs w:val="24"/>
          <w:rtl/>
          <w:lang w:bidi="fa-IR"/>
        </w:rPr>
        <w:t xml:space="preserve"> تحق</w:t>
      </w:r>
      <w:r w:rsidRPr="00D77913">
        <w:rPr>
          <w:rFonts w:ascii="Calibri" w:eastAsia="Calibri" w:hAnsi="Calibri" w:cs="B Lotus" w:hint="cs"/>
          <w:sz w:val="24"/>
          <w:szCs w:val="24"/>
          <w:rtl/>
          <w:lang w:bidi="fa-IR"/>
        </w:rPr>
        <w:t>ی</w:t>
      </w:r>
      <w:r w:rsidRPr="00D77913">
        <w:rPr>
          <w:rFonts w:ascii="Calibri" w:eastAsia="Calibri" w:hAnsi="Calibri" w:cs="B Lotus" w:hint="eastAsia"/>
          <w:sz w:val="24"/>
          <w:szCs w:val="24"/>
          <w:rtl/>
          <w:lang w:bidi="fa-IR"/>
        </w:rPr>
        <w:t>قات</w:t>
      </w:r>
      <w:r w:rsidRPr="00D77913">
        <w:rPr>
          <w:rFonts w:ascii="Calibri" w:eastAsia="Calibri" w:hAnsi="Calibri" w:cs="B Lotus"/>
          <w:sz w:val="24"/>
          <w:szCs w:val="24"/>
          <w:rtl/>
          <w:lang w:bidi="fa-IR"/>
        </w:rPr>
        <w:t xml:space="preserve"> بهداشت</w:t>
      </w:r>
      <w:r w:rsidRPr="00D77913">
        <w:rPr>
          <w:rFonts w:ascii="Calibri" w:eastAsia="Calibri" w:hAnsi="Calibri" w:cs="B Lotus" w:hint="cs"/>
          <w:sz w:val="24"/>
          <w:szCs w:val="24"/>
          <w:rtl/>
          <w:lang w:bidi="fa-IR"/>
        </w:rPr>
        <w:t>ی</w:t>
      </w:r>
      <w:r w:rsidR="00E665DB" w:rsidRPr="00D77913">
        <w:rPr>
          <w:rFonts w:ascii="Calibri" w:eastAsia="Calibri" w:hAnsi="Calibri" w:cs="B Lotus" w:hint="cs"/>
          <w:sz w:val="24"/>
          <w:szCs w:val="24"/>
          <w:rtl/>
          <w:lang w:bidi="fa-IR"/>
        </w:rPr>
        <w:t>،</w:t>
      </w:r>
      <w:r w:rsidRPr="00D77913">
        <w:rPr>
          <w:rFonts w:ascii="Calibri" w:eastAsia="Calibri" w:hAnsi="Calibri" w:cs="B Lotus"/>
          <w:sz w:val="24"/>
          <w:szCs w:val="24"/>
          <w:rtl/>
          <w:lang w:bidi="fa-IR"/>
        </w:rPr>
        <w:t xml:space="preserve"> ۴</w:t>
      </w:r>
      <w:r w:rsidR="00E665DB">
        <w:rPr>
          <w:rFonts w:ascii="Calibri" w:eastAsia="Calibri" w:hAnsi="Calibri" w:cs="B Lotus"/>
          <w:sz w:val="24"/>
          <w:szCs w:val="24"/>
          <w:rtl/>
          <w:lang w:bidi="fa-IR"/>
        </w:rPr>
        <w:t>(۴)</w:t>
      </w:r>
      <w:r w:rsidR="00E665DB">
        <w:rPr>
          <w:rFonts w:ascii="Calibri" w:eastAsia="Calibri" w:hAnsi="Calibri" w:cs="B Lotus" w:hint="cs"/>
          <w:sz w:val="24"/>
          <w:szCs w:val="24"/>
          <w:rtl/>
          <w:lang w:bidi="fa-IR"/>
        </w:rPr>
        <w:t xml:space="preserve">، </w:t>
      </w:r>
      <w:r w:rsidRPr="00E665DB">
        <w:rPr>
          <w:rFonts w:ascii="Calibri" w:eastAsia="Calibri" w:hAnsi="Calibri" w:cs="B Lotus"/>
          <w:sz w:val="24"/>
          <w:szCs w:val="24"/>
          <w:rtl/>
          <w:lang w:bidi="fa-IR"/>
        </w:rPr>
        <w:t>۱-۱۲</w:t>
      </w:r>
      <w:r w:rsidR="007935DB" w:rsidRPr="00E665DB">
        <w:rPr>
          <w:rFonts w:ascii="Calibri" w:eastAsia="Calibri" w:hAnsi="Calibri" w:cs="B Lotus" w:hint="cs"/>
          <w:sz w:val="24"/>
          <w:szCs w:val="24"/>
          <w:rtl/>
          <w:lang w:bidi="fa-IR"/>
        </w:rPr>
        <w:t>.</w:t>
      </w:r>
    </w:p>
    <w:p w:rsidR="00B16126" w:rsidRPr="00B16126" w:rsidRDefault="00B16126" w:rsidP="001E6825">
      <w:pPr>
        <w:pStyle w:val="ListParagraph"/>
        <w:numPr>
          <w:ilvl w:val="0"/>
          <w:numId w:val="8"/>
        </w:numPr>
        <w:bidi/>
        <w:spacing w:after="0" w:line="240" w:lineRule="auto"/>
        <w:ind w:left="425"/>
        <w:jc w:val="both"/>
        <w:rPr>
          <w:rFonts w:ascii="Calibri" w:eastAsia="Calibri" w:hAnsi="Calibri" w:cs="B Lotus"/>
          <w:sz w:val="24"/>
          <w:szCs w:val="24"/>
          <w:lang w:bidi="fa-IR"/>
        </w:rPr>
      </w:pPr>
      <w:r w:rsidRPr="00B16126">
        <w:rPr>
          <w:rFonts w:ascii="Calibri" w:eastAsia="Calibri" w:hAnsi="Calibri" w:cs="B Lotus"/>
          <w:sz w:val="24"/>
          <w:szCs w:val="24"/>
          <w:rtl/>
          <w:lang w:bidi="fa-IR"/>
        </w:rPr>
        <w:t>هاد</w:t>
      </w:r>
      <w:r w:rsidRPr="00B16126">
        <w:rPr>
          <w:rFonts w:ascii="Calibri" w:eastAsia="Calibri" w:hAnsi="Calibri" w:cs="B Lotus" w:hint="cs"/>
          <w:sz w:val="24"/>
          <w:szCs w:val="24"/>
          <w:rtl/>
          <w:lang w:bidi="fa-IR"/>
        </w:rPr>
        <w:t>ی،</w:t>
      </w:r>
      <w:r w:rsidRPr="00B16126">
        <w:rPr>
          <w:rFonts w:ascii="Calibri" w:eastAsia="Calibri" w:hAnsi="Calibri" w:cs="B Lotus"/>
          <w:sz w:val="24"/>
          <w:szCs w:val="24"/>
          <w:rtl/>
          <w:lang w:bidi="fa-IR"/>
        </w:rPr>
        <w:t xml:space="preserve"> </w:t>
      </w:r>
      <w:r w:rsidRPr="00B16126">
        <w:rPr>
          <w:rFonts w:ascii="Calibri" w:eastAsia="Calibri" w:hAnsi="Calibri" w:cs="B Lotus" w:hint="cs"/>
          <w:sz w:val="24"/>
          <w:szCs w:val="24"/>
          <w:rtl/>
          <w:lang w:bidi="fa-IR"/>
        </w:rPr>
        <w:t>ن</w:t>
      </w:r>
      <w:r w:rsidR="00DD1843">
        <w:rPr>
          <w:rFonts w:ascii="Calibri" w:eastAsia="Calibri" w:hAnsi="Calibri" w:cs="B Lotus" w:hint="cs"/>
          <w:sz w:val="24"/>
          <w:szCs w:val="24"/>
          <w:rtl/>
          <w:lang w:bidi="fa-IR"/>
        </w:rPr>
        <w:t>گین</w:t>
      </w:r>
      <w:r w:rsidRPr="00B16126">
        <w:rPr>
          <w:rFonts w:ascii="Calibri" w:eastAsia="Calibri" w:hAnsi="Calibri" w:cs="B Lotus"/>
          <w:sz w:val="24"/>
          <w:szCs w:val="24"/>
          <w:rtl/>
          <w:lang w:bidi="fa-IR"/>
        </w:rPr>
        <w:t>(1391). مقایسه‌ی ک</w:t>
      </w:r>
      <w:r w:rsidRPr="00B16126">
        <w:rPr>
          <w:rFonts w:ascii="Calibri" w:eastAsia="Calibri" w:hAnsi="Calibri" w:cs="B Lotus" w:hint="cs"/>
          <w:sz w:val="24"/>
          <w:szCs w:val="24"/>
          <w:rtl/>
          <w:lang w:bidi="fa-IR"/>
        </w:rPr>
        <w:t>ی</w:t>
      </w:r>
      <w:r w:rsidRPr="00B16126">
        <w:rPr>
          <w:rFonts w:ascii="Calibri" w:eastAsia="Calibri" w:hAnsi="Calibri" w:cs="B Lotus" w:hint="eastAsia"/>
          <w:sz w:val="24"/>
          <w:szCs w:val="24"/>
          <w:rtl/>
          <w:lang w:bidi="fa-IR"/>
        </w:rPr>
        <w:t>ف</w:t>
      </w:r>
      <w:r w:rsidRPr="00B16126">
        <w:rPr>
          <w:rFonts w:ascii="Calibri" w:eastAsia="Calibri" w:hAnsi="Calibri" w:cs="B Lotus" w:hint="cs"/>
          <w:sz w:val="24"/>
          <w:szCs w:val="24"/>
          <w:rtl/>
          <w:lang w:bidi="fa-IR"/>
        </w:rPr>
        <w:t>ی</w:t>
      </w:r>
      <w:r w:rsidRPr="00B16126">
        <w:rPr>
          <w:rFonts w:ascii="Calibri" w:eastAsia="Calibri" w:hAnsi="Calibri" w:cs="B Lotus" w:hint="eastAsia"/>
          <w:sz w:val="24"/>
          <w:szCs w:val="24"/>
          <w:rtl/>
          <w:lang w:bidi="fa-IR"/>
        </w:rPr>
        <w:t>ت</w:t>
      </w:r>
      <w:r w:rsidRPr="00B16126">
        <w:rPr>
          <w:rFonts w:ascii="Calibri" w:eastAsia="Calibri" w:hAnsi="Calibri" w:cs="B Lotus"/>
          <w:sz w:val="24"/>
          <w:szCs w:val="24"/>
          <w:rtl/>
          <w:lang w:bidi="fa-IR"/>
        </w:rPr>
        <w:t xml:space="preserve"> زندگ</w:t>
      </w:r>
      <w:r w:rsidRPr="00B16126">
        <w:rPr>
          <w:rFonts w:ascii="Calibri" w:eastAsia="Calibri" w:hAnsi="Calibri" w:cs="B Lotus" w:hint="cs"/>
          <w:sz w:val="24"/>
          <w:szCs w:val="24"/>
          <w:rtl/>
          <w:lang w:bidi="fa-IR"/>
        </w:rPr>
        <w:t>ی</w:t>
      </w:r>
      <w:r w:rsidRPr="00B16126">
        <w:rPr>
          <w:rFonts w:ascii="Calibri" w:eastAsia="Calibri" w:hAnsi="Calibri" w:cs="B Lotus"/>
          <w:sz w:val="24"/>
          <w:szCs w:val="24"/>
          <w:rtl/>
          <w:lang w:bidi="fa-IR"/>
        </w:rPr>
        <w:t xml:space="preserve"> ب</w:t>
      </w:r>
      <w:r w:rsidRPr="00B16126">
        <w:rPr>
          <w:rFonts w:ascii="Calibri" w:eastAsia="Calibri" w:hAnsi="Calibri" w:cs="B Lotus" w:hint="cs"/>
          <w:sz w:val="24"/>
          <w:szCs w:val="24"/>
          <w:rtl/>
          <w:lang w:bidi="fa-IR"/>
        </w:rPr>
        <w:t>ی</w:t>
      </w:r>
      <w:r w:rsidRPr="00B16126">
        <w:rPr>
          <w:rFonts w:ascii="Calibri" w:eastAsia="Calibri" w:hAnsi="Calibri" w:cs="B Lotus" w:hint="eastAsia"/>
          <w:sz w:val="24"/>
          <w:szCs w:val="24"/>
          <w:rtl/>
          <w:lang w:bidi="fa-IR"/>
        </w:rPr>
        <w:t>ماران</w:t>
      </w:r>
      <w:r w:rsidRPr="00B16126">
        <w:rPr>
          <w:rFonts w:ascii="Calibri" w:eastAsia="Calibri" w:hAnsi="Calibri" w:cs="B Lotus"/>
          <w:sz w:val="24"/>
          <w:szCs w:val="24"/>
          <w:rtl/>
          <w:lang w:bidi="fa-IR"/>
        </w:rPr>
        <w:t xml:space="preserve"> مبتلا به اختلال دوقطب</w:t>
      </w:r>
      <w:r w:rsidRPr="00B16126">
        <w:rPr>
          <w:rFonts w:ascii="Calibri" w:eastAsia="Calibri" w:hAnsi="Calibri" w:cs="B Lotus" w:hint="cs"/>
          <w:sz w:val="24"/>
          <w:szCs w:val="24"/>
          <w:rtl/>
          <w:lang w:bidi="fa-IR"/>
        </w:rPr>
        <w:t>ی</w:t>
      </w:r>
      <w:r w:rsidRPr="00B16126">
        <w:rPr>
          <w:rFonts w:ascii="Calibri" w:eastAsia="Calibri" w:hAnsi="Calibri" w:cs="B Lotus"/>
          <w:sz w:val="24"/>
          <w:szCs w:val="24"/>
          <w:rtl/>
          <w:lang w:bidi="fa-IR"/>
        </w:rPr>
        <w:t xml:space="preserve"> با افراد سالم. </w:t>
      </w:r>
      <w:r w:rsidRPr="00DD1843">
        <w:rPr>
          <w:rFonts w:ascii="Calibri" w:eastAsia="Calibri" w:hAnsi="Calibri" w:cs="B Lotus"/>
          <w:sz w:val="24"/>
          <w:szCs w:val="24"/>
          <w:rtl/>
          <w:lang w:bidi="fa-IR"/>
        </w:rPr>
        <w:t>مجله اصول بهداشت روان</w:t>
      </w:r>
      <w:r w:rsidRPr="00DD1843">
        <w:rPr>
          <w:rFonts w:ascii="Calibri" w:eastAsia="Calibri" w:hAnsi="Calibri" w:cs="B Lotus" w:hint="cs"/>
          <w:sz w:val="24"/>
          <w:szCs w:val="24"/>
          <w:rtl/>
          <w:lang w:bidi="fa-IR"/>
        </w:rPr>
        <w:t>ی،</w:t>
      </w:r>
      <w:r w:rsidRPr="00DD1843">
        <w:rPr>
          <w:rFonts w:ascii="Calibri" w:eastAsia="Calibri" w:hAnsi="Calibri" w:cs="B Lotus"/>
          <w:sz w:val="24"/>
          <w:szCs w:val="24"/>
          <w:rtl/>
          <w:lang w:bidi="fa-IR"/>
        </w:rPr>
        <w:t xml:space="preserve"> 14</w:t>
      </w:r>
      <w:r w:rsidRPr="00B16126">
        <w:rPr>
          <w:rFonts w:ascii="Calibri" w:eastAsia="Calibri" w:hAnsi="Calibri" w:cs="B Lotus"/>
          <w:sz w:val="24"/>
          <w:szCs w:val="24"/>
          <w:rtl/>
          <w:lang w:bidi="fa-IR"/>
        </w:rPr>
        <w:t>(53</w:t>
      </w:r>
      <w:r w:rsidRPr="00B16126">
        <w:rPr>
          <w:rFonts w:ascii="Calibri" w:eastAsia="Calibri" w:hAnsi="Calibri" w:cs="B Lotus" w:hint="cs"/>
          <w:sz w:val="24"/>
          <w:szCs w:val="24"/>
          <w:rtl/>
          <w:lang w:bidi="fa-IR"/>
        </w:rPr>
        <w:t>)،</w:t>
      </w:r>
      <w:r w:rsidRPr="00B16126">
        <w:rPr>
          <w:rFonts w:ascii="Calibri" w:eastAsia="Calibri" w:hAnsi="Calibri" w:cs="B Lotus"/>
          <w:sz w:val="24"/>
          <w:szCs w:val="24"/>
          <w:rtl/>
          <w:lang w:bidi="fa-IR"/>
        </w:rPr>
        <w:t xml:space="preserve"> 54-63.</w:t>
      </w:r>
      <w:r w:rsidR="001E6825">
        <w:rPr>
          <w:rFonts w:ascii="Calibri" w:eastAsia="Calibri" w:hAnsi="Calibri" w:cs="B Lotus" w:hint="cs"/>
          <w:sz w:val="24"/>
          <w:szCs w:val="24"/>
          <w:rtl/>
          <w:lang w:bidi="fa-IR"/>
        </w:rPr>
        <w:t xml:space="preserve"> </w:t>
      </w:r>
      <w:r w:rsidR="001E6825" w:rsidRPr="001E6825">
        <w:rPr>
          <w:rFonts w:asciiTheme="majorBidi" w:eastAsia="Calibri" w:hAnsiTheme="majorBidi" w:cstheme="majorBidi"/>
          <w:b/>
          <w:bCs/>
          <w:sz w:val="20"/>
          <w:szCs w:val="20"/>
          <w:lang w:bidi="fa-IR"/>
        </w:rPr>
        <w:t>doi:</w:t>
      </w:r>
      <w:r w:rsidR="001E6825" w:rsidRPr="001E6825">
        <w:rPr>
          <w:rFonts w:asciiTheme="majorBidi" w:hAnsiTheme="majorBidi" w:cstheme="majorBidi"/>
          <w:b/>
          <w:bCs/>
          <w:sz w:val="20"/>
          <w:szCs w:val="20"/>
        </w:rPr>
        <w:t xml:space="preserve"> </w:t>
      </w:r>
      <w:hyperlink r:id="rId20" w:history="1">
        <w:r w:rsidR="001E6825" w:rsidRPr="001E6825">
          <w:rPr>
            <w:rStyle w:val="Hyperlink"/>
            <w:rFonts w:asciiTheme="majorBidi" w:eastAsia="Calibri" w:hAnsiTheme="majorBidi" w:cstheme="majorBidi"/>
            <w:b/>
            <w:bCs/>
            <w:color w:val="auto"/>
            <w:sz w:val="20"/>
            <w:szCs w:val="20"/>
            <w:u w:val="none"/>
            <w:lang w:bidi="fa-IR"/>
          </w:rPr>
          <w:t>10.22038/JFMH.2012.933</w:t>
        </w:r>
      </w:hyperlink>
    </w:p>
    <w:p w:rsidR="00B16126" w:rsidRPr="00B16126" w:rsidRDefault="00B16126" w:rsidP="00B16126">
      <w:pPr>
        <w:pStyle w:val="ListParagraph"/>
        <w:numPr>
          <w:ilvl w:val="0"/>
          <w:numId w:val="8"/>
        </w:numPr>
        <w:bidi/>
        <w:spacing w:after="0" w:line="240" w:lineRule="auto"/>
        <w:ind w:left="425"/>
        <w:jc w:val="both"/>
        <w:rPr>
          <w:rFonts w:ascii="Calibri" w:eastAsia="Calibri" w:hAnsi="Calibri" w:cs="B Lotus"/>
          <w:sz w:val="24"/>
          <w:szCs w:val="24"/>
          <w:rtl/>
          <w:lang w:bidi="fa-IR"/>
        </w:rPr>
      </w:pPr>
      <w:r w:rsidRPr="00B16126">
        <w:rPr>
          <w:rFonts w:ascii="Calibri" w:eastAsia="Calibri" w:hAnsi="Calibri" w:cs="B Lotus"/>
          <w:sz w:val="24"/>
          <w:szCs w:val="24"/>
          <w:rtl/>
        </w:rPr>
        <w:t xml:space="preserve">یعقوبیان، </w:t>
      </w:r>
      <w:r w:rsidR="00B911DA">
        <w:rPr>
          <w:rFonts w:ascii="Calibri" w:eastAsia="Calibri" w:hAnsi="Calibri" w:cs="B Lotus" w:hint="cs"/>
          <w:sz w:val="24"/>
          <w:szCs w:val="24"/>
          <w:rtl/>
        </w:rPr>
        <w:t>رقیه؛ و</w:t>
      </w:r>
      <w:r w:rsidRPr="00B16126">
        <w:rPr>
          <w:rFonts w:ascii="Calibri" w:eastAsia="Calibri" w:hAnsi="Calibri" w:cs="B Lotus" w:hint="cs"/>
          <w:sz w:val="24"/>
          <w:szCs w:val="24"/>
          <w:rtl/>
        </w:rPr>
        <w:t xml:space="preserve"> </w:t>
      </w:r>
      <w:r w:rsidRPr="00B16126">
        <w:rPr>
          <w:rFonts w:ascii="Calibri" w:eastAsia="Calibri" w:hAnsi="Calibri" w:cs="B Lotus"/>
          <w:sz w:val="24"/>
          <w:szCs w:val="24"/>
          <w:rtl/>
        </w:rPr>
        <w:t xml:space="preserve">رستمانی، </w:t>
      </w:r>
      <w:r w:rsidR="00B911DA">
        <w:rPr>
          <w:rFonts w:ascii="Calibri" w:eastAsia="Calibri" w:hAnsi="Calibri" w:cs="B Lotus" w:hint="cs"/>
          <w:sz w:val="24"/>
          <w:szCs w:val="24"/>
          <w:rtl/>
        </w:rPr>
        <w:t>حسین</w:t>
      </w:r>
      <w:r w:rsidRPr="00B16126">
        <w:rPr>
          <w:rFonts w:ascii="Calibri" w:eastAsia="Calibri" w:hAnsi="Calibri" w:cs="B Lotus" w:hint="cs"/>
          <w:sz w:val="24"/>
          <w:szCs w:val="24"/>
          <w:rtl/>
        </w:rPr>
        <w:t>(</w:t>
      </w:r>
      <w:r w:rsidRPr="00B16126">
        <w:rPr>
          <w:rFonts w:ascii="Calibri" w:eastAsia="Calibri" w:hAnsi="Calibri" w:cs="B Lotus"/>
          <w:sz w:val="24"/>
          <w:szCs w:val="24"/>
          <w:rtl/>
        </w:rPr>
        <w:t>1402</w:t>
      </w:r>
      <w:r w:rsidRPr="00B16126">
        <w:rPr>
          <w:rFonts w:ascii="Calibri" w:eastAsia="Calibri" w:hAnsi="Calibri" w:cs="B Lotus" w:hint="cs"/>
          <w:sz w:val="24"/>
          <w:szCs w:val="24"/>
          <w:rtl/>
        </w:rPr>
        <w:t xml:space="preserve">). </w:t>
      </w:r>
      <w:r w:rsidRPr="00B16126">
        <w:rPr>
          <w:rFonts w:ascii="Calibri" w:eastAsia="Calibri" w:hAnsi="Calibri" w:cs="B Lotus"/>
          <w:sz w:val="24"/>
          <w:szCs w:val="24"/>
          <w:rtl/>
        </w:rPr>
        <w:t xml:space="preserve">اختلال دوقطبی: ماهیت، </w:t>
      </w:r>
      <w:r w:rsidRPr="00B16126">
        <w:rPr>
          <w:rFonts w:ascii="Calibri" w:eastAsia="Calibri" w:hAnsi="Calibri" w:cs="B Lotus" w:hint="cs"/>
          <w:sz w:val="24"/>
          <w:szCs w:val="24"/>
          <w:rtl/>
        </w:rPr>
        <w:t>سبب‌شناسی</w:t>
      </w:r>
      <w:r w:rsidRPr="00B16126">
        <w:rPr>
          <w:rFonts w:ascii="Calibri" w:eastAsia="Calibri" w:hAnsi="Calibri" w:cs="B Lotus"/>
          <w:sz w:val="24"/>
          <w:szCs w:val="24"/>
          <w:rtl/>
        </w:rPr>
        <w:t xml:space="preserve"> و </w:t>
      </w:r>
      <w:r w:rsidRPr="00B16126">
        <w:rPr>
          <w:rFonts w:ascii="Calibri" w:eastAsia="Calibri" w:hAnsi="Calibri" w:cs="B Lotus" w:hint="cs"/>
          <w:sz w:val="24"/>
          <w:szCs w:val="24"/>
          <w:rtl/>
        </w:rPr>
        <w:t>روش‌های</w:t>
      </w:r>
      <w:r w:rsidRPr="00B16126">
        <w:rPr>
          <w:rFonts w:ascii="Calibri" w:eastAsia="Calibri" w:hAnsi="Calibri" w:cs="B Lotus"/>
          <w:sz w:val="24"/>
          <w:szCs w:val="24"/>
          <w:rtl/>
        </w:rPr>
        <w:t xml:space="preserve"> درمانی</w:t>
      </w:r>
      <w:r w:rsidRPr="00B16126">
        <w:rPr>
          <w:rFonts w:ascii="Calibri" w:eastAsia="Calibri" w:hAnsi="Calibri" w:cs="B Lotus" w:hint="cs"/>
          <w:sz w:val="24"/>
          <w:szCs w:val="24"/>
          <w:rtl/>
        </w:rPr>
        <w:t xml:space="preserve">. </w:t>
      </w:r>
      <w:r w:rsidRPr="00B16126">
        <w:rPr>
          <w:rFonts w:ascii="Calibri" w:eastAsia="Calibri" w:hAnsi="Calibri" w:cs="B Lotus"/>
          <w:sz w:val="24"/>
          <w:szCs w:val="24"/>
          <w:rtl/>
        </w:rPr>
        <w:t xml:space="preserve">دومین کنفرانس </w:t>
      </w:r>
      <w:r w:rsidRPr="00B16126">
        <w:rPr>
          <w:rFonts w:ascii="Calibri" w:eastAsia="Calibri" w:hAnsi="Calibri" w:cs="B Lotus" w:hint="cs"/>
          <w:sz w:val="24"/>
          <w:szCs w:val="24"/>
          <w:rtl/>
        </w:rPr>
        <w:t>بین‌المللی</w:t>
      </w:r>
      <w:r w:rsidRPr="00B16126">
        <w:rPr>
          <w:rFonts w:ascii="Calibri" w:eastAsia="Calibri" w:hAnsi="Calibri" w:cs="B Lotus"/>
          <w:sz w:val="24"/>
          <w:szCs w:val="24"/>
          <w:rtl/>
        </w:rPr>
        <w:t xml:space="preserve"> و سومین کنفرانس ملی </w:t>
      </w:r>
      <w:r w:rsidRPr="00B16126">
        <w:rPr>
          <w:rFonts w:ascii="Calibri" w:eastAsia="Calibri" w:hAnsi="Calibri" w:cs="B Lotus" w:hint="cs"/>
          <w:sz w:val="24"/>
          <w:szCs w:val="24"/>
          <w:rtl/>
        </w:rPr>
        <w:t>یافته‌های</w:t>
      </w:r>
      <w:r w:rsidRPr="00B16126">
        <w:rPr>
          <w:rFonts w:ascii="Calibri" w:eastAsia="Calibri" w:hAnsi="Calibri" w:cs="B Lotus"/>
          <w:sz w:val="24"/>
          <w:szCs w:val="24"/>
          <w:rtl/>
        </w:rPr>
        <w:t xml:space="preserve"> نوین در مدیریت، </w:t>
      </w:r>
      <w:r w:rsidRPr="00B16126">
        <w:rPr>
          <w:rFonts w:ascii="Calibri" w:eastAsia="Calibri" w:hAnsi="Calibri" w:cs="B Lotus" w:hint="cs"/>
          <w:sz w:val="24"/>
          <w:szCs w:val="24"/>
          <w:rtl/>
        </w:rPr>
        <w:t>روان‌شناسی</w:t>
      </w:r>
      <w:r w:rsidRPr="00B16126">
        <w:rPr>
          <w:rFonts w:ascii="Calibri" w:eastAsia="Calibri" w:hAnsi="Calibri" w:cs="B Lotus"/>
          <w:sz w:val="24"/>
          <w:szCs w:val="24"/>
          <w:rtl/>
        </w:rPr>
        <w:t xml:space="preserve"> و حسابداری،</w:t>
      </w:r>
      <w:r w:rsidRPr="00B16126">
        <w:rPr>
          <w:rFonts w:ascii="Calibri" w:eastAsia="Calibri" w:hAnsi="Calibri" w:cs="B Lotus" w:hint="cs"/>
          <w:sz w:val="24"/>
          <w:szCs w:val="24"/>
          <w:rtl/>
        </w:rPr>
        <w:t xml:space="preserve"> </w:t>
      </w:r>
      <w:r w:rsidRPr="00B16126">
        <w:rPr>
          <w:rFonts w:ascii="Calibri" w:eastAsia="Calibri" w:hAnsi="Calibri" w:cs="B Lotus"/>
          <w:sz w:val="24"/>
          <w:szCs w:val="24"/>
          <w:rtl/>
        </w:rPr>
        <w:t>تهران</w:t>
      </w:r>
      <w:r w:rsidRPr="00B16126">
        <w:rPr>
          <w:rFonts w:ascii="Calibri" w:eastAsia="Calibri" w:hAnsi="Calibri" w:cs="B Lotus" w:hint="cs"/>
          <w:sz w:val="24"/>
          <w:szCs w:val="24"/>
          <w:rtl/>
        </w:rPr>
        <w:t>.</w:t>
      </w:r>
    </w:p>
    <w:p w:rsidR="00B16126" w:rsidRPr="00B16126" w:rsidRDefault="00B16126" w:rsidP="00DB434E">
      <w:pPr>
        <w:pStyle w:val="ListParagraph"/>
        <w:numPr>
          <w:ilvl w:val="0"/>
          <w:numId w:val="8"/>
        </w:numPr>
        <w:spacing w:after="0" w:line="240" w:lineRule="auto"/>
        <w:ind w:left="425"/>
        <w:jc w:val="both"/>
        <w:rPr>
          <w:rFonts w:ascii="Times New Roman" w:eastAsia="Calibri" w:hAnsi="Times New Roman" w:cs="Times New Roman"/>
          <w:sz w:val="20"/>
          <w:szCs w:val="20"/>
          <w:lang w:bidi="fa-IR"/>
        </w:rPr>
      </w:pPr>
      <w:r w:rsidRPr="00B16126">
        <w:rPr>
          <w:rFonts w:ascii="Times New Roman" w:eastAsia="Calibri" w:hAnsi="Times New Roman" w:cs="Times New Roman"/>
          <w:sz w:val="20"/>
          <w:szCs w:val="20"/>
          <w:lang w:bidi="fa-IR"/>
        </w:rPr>
        <w:t>Anyayo, L., Ashaba, S., Kaggwa, M. M., Maling, S., &amp; Nakimuli-Mpungu, E. (2021). Health-related quality of life among patients with bipolar disorder in rural southwestern Uganda: a hospital based cross sectional study. </w:t>
      </w:r>
      <w:r w:rsidRPr="00B16126">
        <w:rPr>
          <w:rFonts w:ascii="Times New Roman" w:eastAsia="Calibri" w:hAnsi="Times New Roman" w:cs="Times New Roman"/>
          <w:i/>
          <w:iCs/>
          <w:sz w:val="20"/>
          <w:szCs w:val="20"/>
          <w:lang w:bidi="fa-IR"/>
        </w:rPr>
        <w:t>Health and quality of life outcomes</w:t>
      </w:r>
      <w:r w:rsidRPr="00B16126">
        <w:rPr>
          <w:rFonts w:ascii="Times New Roman" w:eastAsia="Calibri" w:hAnsi="Times New Roman" w:cs="Times New Roman"/>
          <w:sz w:val="20"/>
          <w:szCs w:val="20"/>
          <w:lang w:bidi="fa-IR"/>
        </w:rPr>
        <w:t>, </w:t>
      </w:r>
      <w:r w:rsidRPr="00B16126">
        <w:rPr>
          <w:rFonts w:ascii="Times New Roman" w:eastAsia="Calibri" w:hAnsi="Times New Roman" w:cs="Times New Roman"/>
          <w:i/>
          <w:iCs/>
          <w:sz w:val="20"/>
          <w:szCs w:val="20"/>
          <w:lang w:bidi="fa-IR"/>
        </w:rPr>
        <w:t>19</w:t>
      </w:r>
      <w:r w:rsidRPr="00B16126">
        <w:rPr>
          <w:rFonts w:ascii="Times New Roman" w:eastAsia="Calibri" w:hAnsi="Times New Roman" w:cs="Times New Roman"/>
          <w:sz w:val="20"/>
          <w:szCs w:val="20"/>
          <w:lang w:bidi="fa-IR"/>
        </w:rPr>
        <w:t>, 1-8.</w:t>
      </w:r>
      <w:r w:rsidR="00DB434E">
        <w:rPr>
          <w:rFonts w:ascii="Times New Roman" w:eastAsia="Calibri" w:hAnsi="Times New Roman" w:cs="Times New Roman"/>
          <w:sz w:val="20"/>
          <w:szCs w:val="20"/>
          <w:lang w:bidi="fa-IR"/>
        </w:rPr>
        <w:t xml:space="preserve"> </w:t>
      </w:r>
      <w:r w:rsidR="00DB434E">
        <w:rPr>
          <w:rFonts w:ascii="Times New Roman" w:eastAsia="Calibri" w:hAnsi="Times New Roman" w:cs="Times New Roman"/>
          <w:b/>
          <w:bCs/>
          <w:sz w:val="20"/>
          <w:szCs w:val="20"/>
          <w:lang w:bidi="fa-IR"/>
        </w:rPr>
        <w:t>doi:</w:t>
      </w:r>
      <w:r w:rsidR="00DB434E" w:rsidRPr="00DB434E">
        <w:rPr>
          <w:rFonts w:ascii="Times New Roman" w:eastAsia="Calibri" w:hAnsi="Times New Roman" w:cs="Times New Roman"/>
          <w:b/>
          <w:bCs/>
          <w:sz w:val="20"/>
          <w:szCs w:val="20"/>
          <w:lang w:bidi="fa-IR"/>
        </w:rPr>
        <w:t>10.1186/s12955-021-01729-5</w:t>
      </w:r>
    </w:p>
    <w:p w:rsidR="00B16126" w:rsidRPr="00B16126" w:rsidRDefault="00B16126" w:rsidP="002C2CEC">
      <w:pPr>
        <w:pStyle w:val="ListParagraph"/>
        <w:numPr>
          <w:ilvl w:val="0"/>
          <w:numId w:val="8"/>
        </w:numPr>
        <w:spacing w:after="0" w:line="240" w:lineRule="auto"/>
        <w:ind w:left="425"/>
        <w:jc w:val="both"/>
        <w:rPr>
          <w:rFonts w:ascii="Times New Roman" w:eastAsia="Calibri" w:hAnsi="Times New Roman" w:cs="Times New Roman"/>
          <w:sz w:val="20"/>
          <w:szCs w:val="20"/>
          <w:lang w:bidi="fa-IR"/>
        </w:rPr>
      </w:pPr>
      <w:r w:rsidRPr="00B16126">
        <w:rPr>
          <w:rFonts w:ascii="Times New Roman" w:eastAsia="Calibri" w:hAnsi="Times New Roman" w:cs="Times New Roman"/>
          <w:sz w:val="20"/>
          <w:szCs w:val="20"/>
          <w:lang w:bidi="fa-IR"/>
        </w:rPr>
        <w:t>Bonnín, C. D. M., Reinares, M., Martínez-Arán, A., Jiménez, E., Sánchez-Moreno, J., Solé, B</w:t>
      </w:r>
      <w:proofErr w:type="gramStart"/>
      <w:r w:rsidRPr="00B16126">
        <w:rPr>
          <w:rFonts w:ascii="Times New Roman" w:eastAsia="Calibri" w:hAnsi="Times New Roman" w:cs="Times New Roman"/>
          <w:sz w:val="20"/>
          <w:szCs w:val="20"/>
          <w:lang w:bidi="fa-IR"/>
        </w:rPr>
        <w:t>., ...</w:t>
      </w:r>
      <w:proofErr w:type="gramEnd"/>
      <w:r w:rsidRPr="00B16126">
        <w:rPr>
          <w:rFonts w:ascii="Times New Roman" w:eastAsia="Calibri" w:hAnsi="Times New Roman" w:cs="Times New Roman"/>
          <w:sz w:val="20"/>
          <w:szCs w:val="20"/>
          <w:lang w:bidi="fa-IR"/>
        </w:rPr>
        <w:t xml:space="preserve"> &amp; Vieta, E. (2019). Improving functioning, quality of life, and well-being in patients with bipolar disorder. </w:t>
      </w:r>
      <w:r w:rsidRPr="00B16126">
        <w:rPr>
          <w:rFonts w:ascii="Times New Roman" w:eastAsia="Calibri" w:hAnsi="Times New Roman" w:cs="Times New Roman"/>
          <w:i/>
          <w:iCs/>
          <w:sz w:val="20"/>
          <w:szCs w:val="20"/>
          <w:lang w:bidi="fa-IR"/>
        </w:rPr>
        <w:t>International Journal of Neuropsychopharmacology</w:t>
      </w:r>
      <w:r w:rsidRPr="00B16126">
        <w:rPr>
          <w:rFonts w:ascii="Times New Roman" w:eastAsia="Calibri" w:hAnsi="Times New Roman" w:cs="Times New Roman"/>
          <w:sz w:val="20"/>
          <w:szCs w:val="20"/>
          <w:lang w:bidi="fa-IR"/>
        </w:rPr>
        <w:t>, </w:t>
      </w:r>
      <w:r w:rsidRPr="00B16126">
        <w:rPr>
          <w:rFonts w:ascii="Times New Roman" w:eastAsia="Calibri" w:hAnsi="Times New Roman" w:cs="Times New Roman"/>
          <w:i/>
          <w:iCs/>
          <w:sz w:val="20"/>
          <w:szCs w:val="20"/>
          <w:lang w:bidi="fa-IR"/>
        </w:rPr>
        <w:t>22</w:t>
      </w:r>
      <w:r w:rsidRPr="00B16126">
        <w:rPr>
          <w:rFonts w:ascii="Times New Roman" w:eastAsia="Calibri" w:hAnsi="Times New Roman" w:cs="Times New Roman"/>
          <w:sz w:val="20"/>
          <w:szCs w:val="20"/>
          <w:lang w:bidi="fa-IR"/>
        </w:rPr>
        <w:t>(8), 467-477.</w:t>
      </w:r>
      <w:r w:rsidR="002C2CEC">
        <w:rPr>
          <w:rFonts w:ascii="Times New Roman" w:eastAsia="Calibri" w:hAnsi="Times New Roman" w:cs="Times New Roman"/>
          <w:sz w:val="20"/>
          <w:szCs w:val="20"/>
          <w:lang w:bidi="fa-IR"/>
        </w:rPr>
        <w:t xml:space="preserve"> </w:t>
      </w:r>
      <w:hyperlink r:id="rId21" w:history="1">
        <w:r w:rsidR="002C2CEC">
          <w:rPr>
            <w:rStyle w:val="Hyperlink"/>
            <w:rFonts w:ascii="Times New Roman" w:eastAsia="Calibri" w:hAnsi="Times New Roman" w:cs="Times New Roman"/>
            <w:b/>
            <w:bCs/>
            <w:color w:val="auto"/>
            <w:sz w:val="20"/>
            <w:szCs w:val="20"/>
            <w:u w:val="none"/>
            <w:lang w:bidi="fa-IR"/>
          </w:rPr>
          <w:t>doi:</w:t>
        </w:r>
        <w:r w:rsidR="002C2CEC" w:rsidRPr="002C2CEC">
          <w:rPr>
            <w:rStyle w:val="Hyperlink"/>
            <w:rFonts w:ascii="Times New Roman" w:eastAsia="Calibri" w:hAnsi="Times New Roman" w:cs="Times New Roman"/>
            <w:b/>
            <w:bCs/>
            <w:color w:val="auto"/>
            <w:sz w:val="20"/>
            <w:szCs w:val="20"/>
            <w:u w:val="none"/>
            <w:lang w:bidi="fa-IR"/>
          </w:rPr>
          <w:t>10.1093/ijnp/pyz018</w:t>
        </w:r>
      </w:hyperlink>
    </w:p>
    <w:p w:rsidR="00B16126" w:rsidRPr="00C21693" w:rsidRDefault="00B16126" w:rsidP="00C21693">
      <w:pPr>
        <w:pStyle w:val="ListParagraph"/>
        <w:numPr>
          <w:ilvl w:val="0"/>
          <w:numId w:val="8"/>
        </w:numPr>
        <w:spacing w:after="0" w:line="240" w:lineRule="auto"/>
        <w:ind w:left="425"/>
        <w:jc w:val="both"/>
        <w:rPr>
          <w:rFonts w:ascii="Times New Roman" w:eastAsia="Calibri" w:hAnsi="Times New Roman" w:cs="Times New Roman"/>
          <w:b/>
          <w:bCs/>
          <w:sz w:val="20"/>
          <w:szCs w:val="20"/>
          <w:lang w:bidi="fa-IR"/>
        </w:rPr>
      </w:pPr>
      <w:r w:rsidRPr="00B16126">
        <w:rPr>
          <w:rFonts w:ascii="Times New Roman" w:eastAsia="Calibri" w:hAnsi="Times New Roman" w:cs="Times New Roman"/>
          <w:sz w:val="20"/>
          <w:szCs w:val="20"/>
          <w:lang w:bidi="fa-IR"/>
        </w:rPr>
        <w:t>Bonnin, C. M., Sanchez-Moreno, J., Martinez-Aran, A., Solé, B., Reinares, M., Rosa, A. R</w:t>
      </w:r>
      <w:proofErr w:type="gramStart"/>
      <w:r w:rsidRPr="00B16126">
        <w:rPr>
          <w:rFonts w:ascii="Times New Roman" w:eastAsia="Calibri" w:hAnsi="Times New Roman" w:cs="Times New Roman"/>
          <w:sz w:val="20"/>
          <w:szCs w:val="20"/>
          <w:lang w:bidi="fa-IR"/>
        </w:rPr>
        <w:t>., ...</w:t>
      </w:r>
      <w:proofErr w:type="gramEnd"/>
      <w:r w:rsidRPr="00B16126">
        <w:rPr>
          <w:rFonts w:ascii="Times New Roman" w:eastAsia="Calibri" w:hAnsi="Times New Roman" w:cs="Times New Roman"/>
          <w:sz w:val="20"/>
          <w:szCs w:val="20"/>
          <w:lang w:bidi="fa-IR"/>
        </w:rPr>
        <w:t xml:space="preserve"> &amp; Torrent, C. (2012). Subthreshold symptoms in bipolar disorder: impact on neurocognition, quality of life and disability. </w:t>
      </w:r>
      <w:r w:rsidRPr="00B16126">
        <w:rPr>
          <w:rFonts w:ascii="Times New Roman" w:eastAsia="Calibri" w:hAnsi="Times New Roman" w:cs="Times New Roman"/>
          <w:i/>
          <w:iCs/>
          <w:sz w:val="20"/>
          <w:szCs w:val="20"/>
          <w:lang w:bidi="fa-IR"/>
        </w:rPr>
        <w:t>Journal of affective disorders</w:t>
      </w:r>
      <w:r w:rsidRPr="00B16126">
        <w:rPr>
          <w:rFonts w:ascii="Times New Roman" w:eastAsia="Calibri" w:hAnsi="Times New Roman" w:cs="Times New Roman"/>
          <w:sz w:val="20"/>
          <w:szCs w:val="20"/>
          <w:lang w:bidi="fa-IR"/>
        </w:rPr>
        <w:t>, </w:t>
      </w:r>
      <w:r w:rsidRPr="00B16126">
        <w:rPr>
          <w:rFonts w:ascii="Times New Roman" w:eastAsia="Calibri" w:hAnsi="Times New Roman" w:cs="Times New Roman"/>
          <w:i/>
          <w:iCs/>
          <w:sz w:val="20"/>
          <w:szCs w:val="20"/>
          <w:lang w:bidi="fa-IR"/>
        </w:rPr>
        <w:t>136</w:t>
      </w:r>
      <w:r w:rsidRPr="00B16126">
        <w:rPr>
          <w:rFonts w:ascii="Times New Roman" w:eastAsia="Calibri" w:hAnsi="Times New Roman" w:cs="Times New Roman"/>
          <w:sz w:val="20"/>
          <w:szCs w:val="20"/>
          <w:lang w:bidi="fa-IR"/>
        </w:rPr>
        <w:t>(3), 650-659.</w:t>
      </w:r>
      <w:r w:rsidR="00C21693">
        <w:rPr>
          <w:rFonts w:ascii="Times New Roman" w:eastAsia="Calibri" w:hAnsi="Times New Roman" w:cs="Times New Roman"/>
          <w:sz w:val="20"/>
          <w:szCs w:val="20"/>
          <w:lang w:bidi="fa-IR"/>
        </w:rPr>
        <w:t xml:space="preserve"> </w:t>
      </w:r>
      <w:hyperlink r:id="rId22" w:tgtFrame="_blank" w:tooltip="Persistent link using digital object identifier" w:history="1">
        <w:r w:rsidR="00C21693">
          <w:rPr>
            <w:rStyle w:val="Hyperlink"/>
            <w:rFonts w:ascii="Times New Roman" w:eastAsia="Calibri" w:hAnsi="Times New Roman" w:cs="Times New Roman"/>
            <w:b/>
            <w:bCs/>
            <w:color w:val="auto"/>
            <w:sz w:val="20"/>
            <w:szCs w:val="20"/>
            <w:u w:val="none"/>
            <w:lang w:bidi="fa-IR"/>
          </w:rPr>
          <w:t>doi:</w:t>
        </w:r>
        <w:r w:rsidR="00C21693" w:rsidRPr="00C21693">
          <w:rPr>
            <w:rStyle w:val="Hyperlink"/>
            <w:rFonts w:ascii="Times New Roman" w:eastAsia="Calibri" w:hAnsi="Times New Roman" w:cs="Times New Roman"/>
            <w:b/>
            <w:bCs/>
            <w:color w:val="auto"/>
            <w:sz w:val="20"/>
            <w:szCs w:val="20"/>
            <w:u w:val="none"/>
            <w:lang w:bidi="fa-IR"/>
          </w:rPr>
          <w:t>10.1016/j.jad.2011.10.012</w:t>
        </w:r>
      </w:hyperlink>
    </w:p>
    <w:p w:rsidR="00B16126" w:rsidRPr="00B16126" w:rsidRDefault="00B16126" w:rsidP="00B16126">
      <w:pPr>
        <w:pStyle w:val="ListParagraph"/>
        <w:numPr>
          <w:ilvl w:val="0"/>
          <w:numId w:val="8"/>
        </w:numPr>
        <w:spacing w:after="0" w:line="240" w:lineRule="auto"/>
        <w:ind w:left="425"/>
        <w:jc w:val="both"/>
        <w:rPr>
          <w:rFonts w:ascii="Times New Roman" w:eastAsia="Calibri" w:hAnsi="Times New Roman" w:cs="Times New Roman"/>
          <w:sz w:val="20"/>
          <w:szCs w:val="20"/>
          <w:lang w:bidi="fa-IR"/>
        </w:rPr>
      </w:pPr>
      <w:r w:rsidRPr="00B16126">
        <w:rPr>
          <w:rFonts w:ascii="Times New Roman" w:eastAsia="Calibri" w:hAnsi="Times New Roman" w:cs="Times New Roman"/>
          <w:sz w:val="20"/>
          <w:szCs w:val="20"/>
          <w:lang w:bidi="fa-IR"/>
        </w:rPr>
        <w:t>Chuang, S. P., Wu, J. Y. W., &amp; Wang, C. S. (2023). Resilience and quality of life in people with mental illness: A systematic review and meta-analysis. </w:t>
      </w:r>
      <w:r w:rsidRPr="00B16126">
        <w:rPr>
          <w:rFonts w:ascii="Times New Roman" w:eastAsia="Calibri" w:hAnsi="Times New Roman" w:cs="Times New Roman"/>
          <w:i/>
          <w:iCs/>
          <w:sz w:val="20"/>
          <w:szCs w:val="20"/>
          <w:lang w:bidi="fa-IR"/>
        </w:rPr>
        <w:t>Neuropsychiatric Disease and Treatment</w:t>
      </w:r>
      <w:r w:rsidRPr="00B16126">
        <w:rPr>
          <w:rFonts w:ascii="Times New Roman" w:eastAsia="Calibri" w:hAnsi="Times New Roman" w:cs="Times New Roman"/>
          <w:sz w:val="20"/>
          <w:szCs w:val="20"/>
          <w:lang w:bidi="fa-IR"/>
        </w:rPr>
        <w:t>, 507-514.</w:t>
      </w:r>
    </w:p>
    <w:p w:rsidR="00B16126" w:rsidRPr="00B16126" w:rsidRDefault="00B16126" w:rsidP="002106ED">
      <w:pPr>
        <w:pStyle w:val="ListParagraph"/>
        <w:numPr>
          <w:ilvl w:val="0"/>
          <w:numId w:val="8"/>
        </w:numPr>
        <w:spacing w:after="0" w:line="240" w:lineRule="auto"/>
        <w:ind w:left="425"/>
        <w:jc w:val="both"/>
        <w:rPr>
          <w:rFonts w:ascii="Times New Roman" w:eastAsia="Calibri" w:hAnsi="Times New Roman" w:cs="Times New Roman"/>
          <w:sz w:val="20"/>
          <w:szCs w:val="20"/>
          <w:lang w:bidi="fa-IR"/>
        </w:rPr>
      </w:pPr>
      <w:r w:rsidRPr="00B16126">
        <w:rPr>
          <w:rFonts w:ascii="Times New Roman" w:eastAsia="Calibri" w:hAnsi="Times New Roman" w:cs="Times New Roman"/>
          <w:sz w:val="20"/>
          <w:szCs w:val="20"/>
          <w:lang w:bidi="fa-IR"/>
        </w:rPr>
        <w:t>Cotrena, C., Branco, L. D., Shansis, F. M., &amp; Fonseca, R. P. (2020). Predictors of quality of life in bipolar disorder: A path analytical study. </w:t>
      </w:r>
      <w:r w:rsidRPr="00B16126">
        <w:rPr>
          <w:rFonts w:ascii="Times New Roman" w:eastAsia="Calibri" w:hAnsi="Times New Roman" w:cs="Times New Roman"/>
          <w:i/>
          <w:iCs/>
          <w:sz w:val="20"/>
          <w:szCs w:val="20"/>
          <w:lang w:bidi="fa-IR"/>
        </w:rPr>
        <w:t>Psychiatry research</w:t>
      </w:r>
      <w:r w:rsidRPr="00B16126">
        <w:rPr>
          <w:rFonts w:ascii="Times New Roman" w:eastAsia="Calibri" w:hAnsi="Times New Roman" w:cs="Times New Roman"/>
          <w:sz w:val="20"/>
          <w:szCs w:val="20"/>
          <w:lang w:bidi="fa-IR"/>
        </w:rPr>
        <w:t>, </w:t>
      </w:r>
      <w:r w:rsidRPr="00B16126">
        <w:rPr>
          <w:rFonts w:ascii="Times New Roman" w:eastAsia="Calibri" w:hAnsi="Times New Roman" w:cs="Times New Roman"/>
          <w:i/>
          <w:iCs/>
          <w:sz w:val="20"/>
          <w:szCs w:val="20"/>
          <w:lang w:bidi="fa-IR"/>
        </w:rPr>
        <w:t>285</w:t>
      </w:r>
      <w:r w:rsidRPr="00B16126">
        <w:rPr>
          <w:rFonts w:ascii="Times New Roman" w:eastAsia="Calibri" w:hAnsi="Times New Roman" w:cs="Times New Roman"/>
          <w:sz w:val="20"/>
          <w:szCs w:val="20"/>
          <w:lang w:bidi="fa-IR"/>
        </w:rPr>
        <w:t>, 112846.</w:t>
      </w:r>
      <w:r w:rsidR="002106ED">
        <w:rPr>
          <w:rFonts w:ascii="Times New Roman" w:eastAsia="Calibri" w:hAnsi="Times New Roman" w:cs="Times New Roman"/>
          <w:sz w:val="20"/>
          <w:szCs w:val="20"/>
          <w:lang w:bidi="fa-IR"/>
        </w:rPr>
        <w:t xml:space="preserve"> </w:t>
      </w:r>
      <w:hyperlink r:id="rId23" w:tgtFrame="_blank" w:tooltip="Persistent link using digital object identifier" w:history="1">
        <w:r w:rsidR="002106ED" w:rsidRPr="002106ED">
          <w:rPr>
            <w:rStyle w:val="Hyperlink"/>
            <w:rFonts w:ascii="Times New Roman" w:eastAsia="Calibri" w:hAnsi="Times New Roman" w:cs="Times New Roman"/>
            <w:b/>
            <w:bCs/>
            <w:color w:val="auto"/>
            <w:sz w:val="20"/>
            <w:szCs w:val="20"/>
            <w:u w:val="none"/>
            <w:lang w:bidi="fa-IR"/>
          </w:rPr>
          <w:t>doi:10.1016/j.psychres.2020.112846</w:t>
        </w:r>
      </w:hyperlink>
    </w:p>
    <w:p w:rsidR="00B16126" w:rsidRPr="000814C7" w:rsidRDefault="00B16126" w:rsidP="000814C7">
      <w:pPr>
        <w:pStyle w:val="ListParagraph"/>
        <w:numPr>
          <w:ilvl w:val="0"/>
          <w:numId w:val="8"/>
        </w:numPr>
        <w:spacing w:after="0" w:line="240" w:lineRule="auto"/>
        <w:ind w:left="425"/>
        <w:jc w:val="both"/>
        <w:rPr>
          <w:rFonts w:ascii="Times New Roman" w:eastAsia="Calibri" w:hAnsi="Times New Roman" w:cs="Times New Roman"/>
          <w:sz w:val="20"/>
          <w:szCs w:val="20"/>
          <w:lang w:bidi="fa-IR"/>
        </w:rPr>
      </w:pPr>
      <w:r w:rsidRPr="00B16126">
        <w:rPr>
          <w:rFonts w:ascii="Times New Roman" w:eastAsia="Calibri" w:hAnsi="Times New Roman" w:cs="Times New Roman"/>
          <w:sz w:val="20"/>
          <w:szCs w:val="20"/>
          <w:lang w:bidi="fa-IR"/>
        </w:rPr>
        <w:t>Goetz, I., Tohen, M., Reed, C., Lorenzo, M., Vieta, E., &amp; EMBLEM Advisory Board. (2007). Functional impairment in patients with mania: baseline results of the EMBLEM study. </w:t>
      </w:r>
      <w:r w:rsidRPr="00B16126">
        <w:rPr>
          <w:rFonts w:ascii="Times New Roman" w:eastAsia="Calibri" w:hAnsi="Times New Roman" w:cs="Times New Roman"/>
          <w:i/>
          <w:iCs/>
          <w:sz w:val="20"/>
          <w:szCs w:val="20"/>
          <w:lang w:bidi="fa-IR"/>
        </w:rPr>
        <w:t>Bipolar disorders</w:t>
      </w:r>
      <w:r w:rsidRPr="00B16126">
        <w:rPr>
          <w:rFonts w:ascii="Times New Roman" w:eastAsia="Calibri" w:hAnsi="Times New Roman" w:cs="Times New Roman"/>
          <w:sz w:val="20"/>
          <w:szCs w:val="20"/>
          <w:lang w:bidi="fa-IR"/>
        </w:rPr>
        <w:t>, </w:t>
      </w:r>
      <w:r w:rsidRPr="00B16126">
        <w:rPr>
          <w:rFonts w:ascii="Times New Roman" w:eastAsia="Calibri" w:hAnsi="Times New Roman" w:cs="Times New Roman"/>
          <w:i/>
          <w:iCs/>
          <w:sz w:val="20"/>
          <w:szCs w:val="20"/>
          <w:lang w:bidi="fa-IR"/>
        </w:rPr>
        <w:t>9</w:t>
      </w:r>
      <w:r w:rsidRPr="00B16126">
        <w:rPr>
          <w:rFonts w:ascii="Times New Roman" w:eastAsia="Calibri" w:hAnsi="Times New Roman" w:cs="Times New Roman"/>
          <w:sz w:val="20"/>
          <w:szCs w:val="20"/>
          <w:lang w:bidi="fa-IR"/>
        </w:rPr>
        <w:t>(1</w:t>
      </w:r>
      <w:r w:rsidRPr="00B16126">
        <w:rPr>
          <w:rFonts w:ascii="Cambria Math" w:eastAsia="Calibri" w:hAnsi="Cambria Math" w:cs="Cambria Math"/>
          <w:sz w:val="20"/>
          <w:szCs w:val="20"/>
          <w:lang w:bidi="fa-IR"/>
        </w:rPr>
        <w:t>‐</w:t>
      </w:r>
      <w:r w:rsidRPr="00B16126">
        <w:rPr>
          <w:rFonts w:ascii="Times New Roman" w:eastAsia="Calibri" w:hAnsi="Times New Roman" w:cs="Times New Roman"/>
          <w:sz w:val="20"/>
          <w:szCs w:val="20"/>
          <w:lang w:bidi="fa-IR"/>
        </w:rPr>
        <w:t>2), 45-52.</w:t>
      </w:r>
      <w:r w:rsidR="000814C7">
        <w:rPr>
          <w:rFonts w:ascii="Times New Roman" w:eastAsia="Calibri" w:hAnsi="Times New Roman" w:cs="Times New Roman"/>
          <w:sz w:val="20"/>
          <w:szCs w:val="20"/>
          <w:lang w:bidi="fa-IR"/>
        </w:rPr>
        <w:t xml:space="preserve"> </w:t>
      </w:r>
      <w:hyperlink r:id="rId24" w:history="1">
        <w:r w:rsidR="000814C7" w:rsidRPr="000814C7">
          <w:rPr>
            <w:rStyle w:val="Hyperlink"/>
            <w:rFonts w:ascii="Times New Roman" w:eastAsia="Calibri" w:hAnsi="Times New Roman" w:cs="Times New Roman"/>
            <w:b/>
            <w:bCs/>
            <w:color w:val="auto"/>
            <w:sz w:val="20"/>
            <w:szCs w:val="20"/>
            <w:u w:val="none"/>
            <w:lang w:bidi="fa-IR"/>
          </w:rPr>
          <w:t>doi:10.1111/j.1399-5618.2007.00325.x</w:t>
        </w:r>
      </w:hyperlink>
    </w:p>
    <w:p w:rsidR="00B16126" w:rsidRPr="00B16126" w:rsidRDefault="00B16126" w:rsidP="008E4B3A">
      <w:pPr>
        <w:pStyle w:val="ListParagraph"/>
        <w:numPr>
          <w:ilvl w:val="0"/>
          <w:numId w:val="8"/>
        </w:numPr>
        <w:spacing w:after="0" w:line="240" w:lineRule="auto"/>
        <w:ind w:left="425"/>
        <w:jc w:val="both"/>
        <w:rPr>
          <w:rFonts w:ascii="Times New Roman" w:eastAsia="Calibri" w:hAnsi="Times New Roman" w:cs="Times New Roman"/>
          <w:sz w:val="20"/>
          <w:szCs w:val="20"/>
          <w:rtl/>
          <w:lang w:bidi="fa-IR"/>
        </w:rPr>
      </w:pPr>
      <w:r w:rsidRPr="00B16126">
        <w:rPr>
          <w:rFonts w:ascii="Times New Roman" w:eastAsia="Calibri" w:hAnsi="Times New Roman" w:cs="Times New Roman"/>
          <w:sz w:val="20"/>
          <w:szCs w:val="20"/>
          <w:lang w:bidi="fa-IR"/>
        </w:rPr>
        <w:t>Granek, L., Danan, D., Bersudsky, Y., &amp; Osher, Y. (2016). Living with bipolar disorder: the impact on patients, spouses, and their marital relationship. </w:t>
      </w:r>
      <w:r w:rsidRPr="00B16126">
        <w:rPr>
          <w:rFonts w:ascii="Times New Roman" w:eastAsia="Calibri" w:hAnsi="Times New Roman" w:cs="Times New Roman"/>
          <w:i/>
          <w:iCs/>
          <w:sz w:val="20"/>
          <w:szCs w:val="20"/>
          <w:lang w:bidi="fa-IR"/>
        </w:rPr>
        <w:t>Bipolar disorders</w:t>
      </w:r>
      <w:r w:rsidRPr="00B16126">
        <w:rPr>
          <w:rFonts w:ascii="Times New Roman" w:eastAsia="Calibri" w:hAnsi="Times New Roman" w:cs="Times New Roman"/>
          <w:sz w:val="20"/>
          <w:szCs w:val="20"/>
          <w:lang w:bidi="fa-IR"/>
        </w:rPr>
        <w:t>, </w:t>
      </w:r>
      <w:r w:rsidRPr="00B16126">
        <w:rPr>
          <w:rFonts w:ascii="Times New Roman" w:eastAsia="Calibri" w:hAnsi="Times New Roman" w:cs="Times New Roman"/>
          <w:i/>
          <w:iCs/>
          <w:sz w:val="20"/>
          <w:szCs w:val="20"/>
          <w:lang w:bidi="fa-IR"/>
        </w:rPr>
        <w:t>18</w:t>
      </w:r>
      <w:r w:rsidRPr="00B16126">
        <w:rPr>
          <w:rFonts w:ascii="Times New Roman" w:eastAsia="Calibri" w:hAnsi="Times New Roman" w:cs="Times New Roman"/>
          <w:sz w:val="20"/>
          <w:szCs w:val="20"/>
          <w:lang w:bidi="fa-IR"/>
        </w:rPr>
        <w:t>(2), 192-199.</w:t>
      </w:r>
      <w:r w:rsidR="008E4B3A">
        <w:rPr>
          <w:rFonts w:ascii="Times New Roman" w:eastAsia="Calibri" w:hAnsi="Times New Roman" w:cs="Times New Roman"/>
          <w:sz w:val="20"/>
          <w:szCs w:val="20"/>
          <w:lang w:bidi="fa-IR"/>
        </w:rPr>
        <w:t xml:space="preserve"> </w:t>
      </w:r>
      <w:hyperlink r:id="rId25" w:history="1">
        <w:r w:rsidR="008E4B3A" w:rsidRPr="008E4B3A">
          <w:rPr>
            <w:rStyle w:val="Hyperlink"/>
            <w:rFonts w:ascii="Times New Roman" w:eastAsia="Calibri" w:hAnsi="Times New Roman" w:cs="Times New Roman"/>
            <w:b/>
            <w:bCs/>
            <w:color w:val="auto"/>
            <w:sz w:val="20"/>
            <w:szCs w:val="20"/>
            <w:u w:val="none"/>
            <w:lang w:bidi="fa-IR"/>
          </w:rPr>
          <w:t>doi:10.1111/bdi.12370</w:t>
        </w:r>
      </w:hyperlink>
    </w:p>
    <w:p w:rsidR="00B16126" w:rsidRPr="00B16126" w:rsidRDefault="00B16126" w:rsidP="00D06808">
      <w:pPr>
        <w:pStyle w:val="ListParagraph"/>
        <w:numPr>
          <w:ilvl w:val="0"/>
          <w:numId w:val="8"/>
        </w:numPr>
        <w:spacing w:after="0" w:line="240" w:lineRule="auto"/>
        <w:ind w:left="425"/>
        <w:jc w:val="both"/>
        <w:rPr>
          <w:rFonts w:ascii="Times New Roman" w:eastAsia="Calibri" w:hAnsi="Times New Roman" w:cs="Times New Roman"/>
          <w:bCs/>
          <w:sz w:val="20"/>
          <w:szCs w:val="20"/>
          <w:lang w:bidi="fa-IR"/>
        </w:rPr>
      </w:pPr>
      <w:r w:rsidRPr="00B16126">
        <w:rPr>
          <w:rFonts w:ascii="Times New Roman" w:eastAsia="Calibri" w:hAnsi="Times New Roman" w:cs="Times New Roman"/>
          <w:bCs/>
          <w:sz w:val="20"/>
          <w:szCs w:val="20"/>
          <w:lang w:bidi="fa-IR"/>
        </w:rPr>
        <w:t>Hatchett, G. (2010). Differential diagnosis of borderline personality disorder from bipolar disorder. </w:t>
      </w:r>
      <w:r w:rsidRPr="00B16126">
        <w:rPr>
          <w:rFonts w:ascii="Times New Roman" w:eastAsia="Calibri" w:hAnsi="Times New Roman" w:cs="Times New Roman"/>
          <w:bCs/>
          <w:i/>
          <w:iCs/>
          <w:sz w:val="20"/>
          <w:szCs w:val="20"/>
          <w:lang w:bidi="fa-IR"/>
        </w:rPr>
        <w:t>Journal of Mental Health Counseling</w:t>
      </w:r>
      <w:r w:rsidRPr="00B16126">
        <w:rPr>
          <w:rFonts w:ascii="Times New Roman" w:eastAsia="Calibri" w:hAnsi="Times New Roman" w:cs="Times New Roman"/>
          <w:bCs/>
          <w:sz w:val="20"/>
          <w:szCs w:val="20"/>
          <w:lang w:bidi="fa-IR"/>
        </w:rPr>
        <w:t>, </w:t>
      </w:r>
      <w:r w:rsidRPr="00B16126">
        <w:rPr>
          <w:rFonts w:ascii="Times New Roman" w:eastAsia="Calibri" w:hAnsi="Times New Roman" w:cs="Times New Roman"/>
          <w:bCs/>
          <w:i/>
          <w:iCs/>
          <w:sz w:val="20"/>
          <w:szCs w:val="20"/>
          <w:lang w:bidi="fa-IR"/>
        </w:rPr>
        <w:t>32</w:t>
      </w:r>
      <w:r w:rsidRPr="00B16126">
        <w:rPr>
          <w:rFonts w:ascii="Times New Roman" w:eastAsia="Calibri" w:hAnsi="Times New Roman" w:cs="Times New Roman"/>
          <w:bCs/>
          <w:sz w:val="20"/>
          <w:szCs w:val="20"/>
          <w:lang w:bidi="fa-IR"/>
        </w:rPr>
        <w:t>(3), 189-205.</w:t>
      </w:r>
      <w:r w:rsidR="00D06808">
        <w:rPr>
          <w:rFonts w:ascii="Times New Roman" w:eastAsia="Calibri" w:hAnsi="Times New Roman" w:cs="Times New Roman"/>
          <w:bCs/>
          <w:sz w:val="20"/>
          <w:szCs w:val="20"/>
          <w:lang w:bidi="fa-IR"/>
        </w:rPr>
        <w:t xml:space="preserve"> </w:t>
      </w:r>
      <w:hyperlink r:id="rId26" w:tgtFrame="_blank" w:history="1">
        <w:r w:rsidR="00D06808" w:rsidRPr="00D06808">
          <w:rPr>
            <w:rStyle w:val="Hyperlink"/>
            <w:rFonts w:ascii="Times New Roman" w:eastAsia="Calibri" w:hAnsi="Times New Roman" w:cs="Times New Roman"/>
            <w:b/>
            <w:color w:val="auto"/>
            <w:sz w:val="20"/>
            <w:szCs w:val="20"/>
            <w:u w:val="none"/>
            <w:lang w:bidi="fa-IR"/>
          </w:rPr>
          <w:t>doi:10.17744/mehc.32.3.n682682184554445</w:t>
        </w:r>
      </w:hyperlink>
    </w:p>
    <w:p w:rsidR="00B16126" w:rsidRPr="00B16126" w:rsidRDefault="00B16126" w:rsidP="00B003DE">
      <w:pPr>
        <w:pStyle w:val="ListParagraph"/>
        <w:numPr>
          <w:ilvl w:val="0"/>
          <w:numId w:val="8"/>
        </w:numPr>
        <w:spacing w:after="0" w:line="240" w:lineRule="auto"/>
        <w:ind w:left="425"/>
        <w:jc w:val="both"/>
        <w:rPr>
          <w:rFonts w:ascii="Times New Roman" w:eastAsia="Calibri" w:hAnsi="Times New Roman" w:cs="Times New Roman"/>
          <w:bCs/>
          <w:sz w:val="20"/>
          <w:szCs w:val="20"/>
          <w:lang w:bidi="fa-IR"/>
        </w:rPr>
      </w:pPr>
      <w:r w:rsidRPr="00B16126">
        <w:rPr>
          <w:rFonts w:ascii="Times New Roman" w:eastAsia="Calibri" w:hAnsi="Times New Roman" w:cs="Times New Roman"/>
          <w:bCs/>
          <w:sz w:val="20"/>
          <w:szCs w:val="20"/>
          <w:lang w:bidi="fa-IR"/>
        </w:rPr>
        <w:t>IsHak, W. W., Brown, K., Aye, S. S., Kahloon, M., Mobaraki, S., &amp; Hanna, R. (2012). Health</w:t>
      </w:r>
      <w:r w:rsidRPr="00B16126">
        <w:rPr>
          <w:rFonts w:ascii="Cambria Math" w:eastAsia="Calibri" w:hAnsi="Cambria Math" w:cs="Cambria Math"/>
          <w:bCs/>
          <w:sz w:val="20"/>
          <w:szCs w:val="20"/>
          <w:lang w:bidi="fa-IR"/>
        </w:rPr>
        <w:t>‐</w:t>
      </w:r>
      <w:r w:rsidRPr="00B16126">
        <w:rPr>
          <w:rFonts w:ascii="Times New Roman" w:eastAsia="Calibri" w:hAnsi="Times New Roman" w:cs="Times New Roman"/>
          <w:bCs/>
          <w:sz w:val="20"/>
          <w:szCs w:val="20"/>
          <w:lang w:bidi="fa-IR"/>
        </w:rPr>
        <w:t>related quality of life in bipolar disorder. </w:t>
      </w:r>
      <w:r w:rsidRPr="00B16126">
        <w:rPr>
          <w:rFonts w:ascii="Times New Roman" w:eastAsia="Calibri" w:hAnsi="Times New Roman" w:cs="Times New Roman"/>
          <w:bCs/>
          <w:i/>
          <w:iCs/>
          <w:sz w:val="20"/>
          <w:szCs w:val="20"/>
          <w:lang w:bidi="fa-IR"/>
        </w:rPr>
        <w:t>Bipolar disorders</w:t>
      </w:r>
      <w:r w:rsidRPr="00B16126">
        <w:rPr>
          <w:rFonts w:ascii="Times New Roman" w:eastAsia="Calibri" w:hAnsi="Times New Roman" w:cs="Times New Roman"/>
          <w:bCs/>
          <w:sz w:val="20"/>
          <w:szCs w:val="20"/>
          <w:lang w:bidi="fa-IR"/>
        </w:rPr>
        <w:t>, </w:t>
      </w:r>
      <w:r w:rsidRPr="00B16126">
        <w:rPr>
          <w:rFonts w:ascii="Times New Roman" w:eastAsia="Calibri" w:hAnsi="Times New Roman" w:cs="Times New Roman"/>
          <w:bCs/>
          <w:i/>
          <w:iCs/>
          <w:sz w:val="20"/>
          <w:szCs w:val="20"/>
          <w:lang w:bidi="fa-IR"/>
        </w:rPr>
        <w:t>14</w:t>
      </w:r>
      <w:r w:rsidRPr="00B16126">
        <w:rPr>
          <w:rFonts w:ascii="Times New Roman" w:eastAsia="Calibri" w:hAnsi="Times New Roman" w:cs="Times New Roman"/>
          <w:bCs/>
          <w:sz w:val="20"/>
          <w:szCs w:val="20"/>
          <w:lang w:bidi="fa-IR"/>
        </w:rPr>
        <w:t>(1), 6-18.</w:t>
      </w:r>
      <w:r w:rsidR="00B003DE">
        <w:rPr>
          <w:rFonts w:ascii="Times New Roman" w:eastAsia="Calibri" w:hAnsi="Times New Roman" w:cs="Times New Roman"/>
          <w:bCs/>
          <w:sz w:val="20"/>
          <w:szCs w:val="20"/>
          <w:lang w:bidi="fa-IR"/>
        </w:rPr>
        <w:t xml:space="preserve"> </w:t>
      </w:r>
      <w:hyperlink r:id="rId27" w:history="1">
        <w:r w:rsidR="00B003DE" w:rsidRPr="00B003DE">
          <w:rPr>
            <w:rStyle w:val="Hyperlink"/>
            <w:rFonts w:ascii="Times New Roman" w:eastAsia="Calibri" w:hAnsi="Times New Roman" w:cs="Times New Roman"/>
            <w:b/>
            <w:color w:val="auto"/>
            <w:sz w:val="20"/>
            <w:szCs w:val="20"/>
            <w:u w:val="none"/>
            <w:lang w:bidi="fa-IR"/>
          </w:rPr>
          <w:t>doi:10.1111/j.1399-5618.2011.00969.x</w:t>
        </w:r>
      </w:hyperlink>
    </w:p>
    <w:p w:rsidR="00B16126" w:rsidRPr="00B16126" w:rsidRDefault="00B16126" w:rsidP="00EF3435">
      <w:pPr>
        <w:pStyle w:val="ListParagraph"/>
        <w:numPr>
          <w:ilvl w:val="0"/>
          <w:numId w:val="8"/>
        </w:numPr>
        <w:spacing w:after="0" w:line="240" w:lineRule="auto"/>
        <w:ind w:left="425"/>
        <w:jc w:val="both"/>
        <w:rPr>
          <w:rFonts w:ascii="Times New Roman" w:eastAsia="Calibri" w:hAnsi="Times New Roman" w:cs="Times New Roman"/>
          <w:sz w:val="20"/>
          <w:szCs w:val="20"/>
          <w:lang w:bidi="fa-IR"/>
        </w:rPr>
      </w:pPr>
      <w:r w:rsidRPr="00B16126">
        <w:rPr>
          <w:rFonts w:ascii="Times New Roman" w:eastAsia="Calibri" w:hAnsi="Times New Roman" w:cs="Times New Roman"/>
          <w:sz w:val="20"/>
          <w:szCs w:val="20"/>
          <w:lang w:bidi="fa-IR"/>
        </w:rPr>
        <w:lastRenderedPageBreak/>
        <w:t>McGinty, K. R., Janos, J., Seay, J., Youngstrom, J. K., Findling, R. L., Youngstrom, E. A., &amp; Freeman, A. J. (2023). Comparing self</w:t>
      </w:r>
      <w:r w:rsidRPr="00B16126">
        <w:rPr>
          <w:rFonts w:ascii="Cambria Math" w:eastAsia="Calibri" w:hAnsi="Cambria Math" w:cs="Cambria Math"/>
          <w:sz w:val="20"/>
          <w:szCs w:val="20"/>
          <w:lang w:bidi="fa-IR"/>
        </w:rPr>
        <w:t>‐</w:t>
      </w:r>
      <w:r w:rsidRPr="00B16126">
        <w:rPr>
          <w:rFonts w:ascii="Times New Roman" w:eastAsia="Calibri" w:hAnsi="Times New Roman" w:cs="Times New Roman"/>
          <w:sz w:val="20"/>
          <w:szCs w:val="20"/>
          <w:lang w:bidi="fa-IR"/>
        </w:rPr>
        <w:t>reported quality of life in youth with bipolar versus other disorders. </w:t>
      </w:r>
      <w:r w:rsidRPr="00B16126">
        <w:rPr>
          <w:rFonts w:ascii="Times New Roman" w:eastAsia="Calibri" w:hAnsi="Times New Roman" w:cs="Times New Roman"/>
          <w:i/>
          <w:iCs/>
          <w:sz w:val="20"/>
          <w:szCs w:val="20"/>
          <w:lang w:bidi="fa-IR"/>
        </w:rPr>
        <w:t>Bipolar Disorders</w:t>
      </w:r>
      <w:r w:rsidRPr="00B16126">
        <w:rPr>
          <w:rFonts w:ascii="Times New Roman" w:eastAsia="Calibri" w:hAnsi="Times New Roman" w:cs="Times New Roman"/>
          <w:sz w:val="20"/>
          <w:szCs w:val="20"/>
          <w:lang w:bidi="fa-IR"/>
        </w:rPr>
        <w:t>, </w:t>
      </w:r>
      <w:r w:rsidRPr="00B16126">
        <w:rPr>
          <w:rFonts w:ascii="Times New Roman" w:eastAsia="Calibri" w:hAnsi="Times New Roman" w:cs="Times New Roman"/>
          <w:i/>
          <w:iCs/>
          <w:sz w:val="20"/>
          <w:szCs w:val="20"/>
          <w:lang w:bidi="fa-IR"/>
        </w:rPr>
        <w:t>25</w:t>
      </w:r>
      <w:r w:rsidRPr="00B16126">
        <w:rPr>
          <w:rFonts w:ascii="Times New Roman" w:eastAsia="Calibri" w:hAnsi="Times New Roman" w:cs="Times New Roman"/>
          <w:sz w:val="20"/>
          <w:szCs w:val="20"/>
          <w:lang w:bidi="fa-IR"/>
        </w:rPr>
        <w:t>(8), 648-660.</w:t>
      </w:r>
      <w:r w:rsidR="00EF3435">
        <w:rPr>
          <w:rFonts w:ascii="Times New Roman" w:eastAsia="Calibri" w:hAnsi="Times New Roman" w:cs="Times New Roman"/>
          <w:sz w:val="20"/>
          <w:szCs w:val="20"/>
          <w:lang w:bidi="fa-IR"/>
        </w:rPr>
        <w:t xml:space="preserve"> </w:t>
      </w:r>
      <w:hyperlink r:id="rId28" w:history="1">
        <w:r w:rsidR="00EF3435" w:rsidRPr="00EF3435">
          <w:rPr>
            <w:rStyle w:val="Hyperlink"/>
            <w:rFonts w:ascii="Times New Roman" w:eastAsia="Calibri" w:hAnsi="Times New Roman" w:cs="Times New Roman"/>
            <w:b/>
            <w:bCs/>
            <w:color w:val="auto"/>
            <w:sz w:val="20"/>
            <w:szCs w:val="20"/>
            <w:u w:val="none"/>
            <w:lang w:bidi="fa-IR"/>
          </w:rPr>
          <w:t>doi:10.1111/bdi.13320</w:t>
        </w:r>
      </w:hyperlink>
    </w:p>
    <w:p w:rsidR="00B16126" w:rsidRPr="00B16126" w:rsidRDefault="00B16126" w:rsidP="00B16126">
      <w:pPr>
        <w:pStyle w:val="ListParagraph"/>
        <w:numPr>
          <w:ilvl w:val="0"/>
          <w:numId w:val="8"/>
        </w:numPr>
        <w:spacing w:after="0" w:line="240" w:lineRule="auto"/>
        <w:ind w:left="425"/>
        <w:jc w:val="both"/>
        <w:rPr>
          <w:rFonts w:ascii="Times New Roman" w:eastAsia="Calibri" w:hAnsi="Times New Roman" w:cs="Times New Roman"/>
          <w:sz w:val="20"/>
          <w:szCs w:val="20"/>
          <w:lang w:bidi="fa-IR"/>
        </w:rPr>
      </w:pPr>
      <w:r w:rsidRPr="00B16126">
        <w:rPr>
          <w:rFonts w:ascii="Times New Roman" w:eastAsia="Calibri" w:hAnsi="Times New Roman" w:cs="Times New Roman"/>
          <w:sz w:val="20"/>
          <w:szCs w:val="20"/>
          <w:lang w:bidi="fa-IR"/>
        </w:rPr>
        <w:t>Merikangas, K. R., Jin, R., He, J. P., Kessler, R. C., Lee, S., Sampson, N. A</w:t>
      </w:r>
      <w:proofErr w:type="gramStart"/>
      <w:r w:rsidRPr="00B16126">
        <w:rPr>
          <w:rFonts w:ascii="Times New Roman" w:eastAsia="Calibri" w:hAnsi="Times New Roman" w:cs="Times New Roman"/>
          <w:sz w:val="20"/>
          <w:szCs w:val="20"/>
          <w:lang w:bidi="fa-IR"/>
        </w:rPr>
        <w:t>., ...</w:t>
      </w:r>
      <w:proofErr w:type="gramEnd"/>
      <w:r w:rsidRPr="00B16126">
        <w:rPr>
          <w:rFonts w:ascii="Times New Roman" w:eastAsia="Calibri" w:hAnsi="Times New Roman" w:cs="Times New Roman"/>
          <w:sz w:val="20"/>
          <w:szCs w:val="20"/>
          <w:lang w:bidi="fa-IR"/>
        </w:rPr>
        <w:t xml:space="preserve"> &amp; Zarkov, Z. (2011). Prevalence and correlates of bipolar spectrum disorder in the world mental health survey initiative. </w:t>
      </w:r>
      <w:r w:rsidRPr="00B16126">
        <w:rPr>
          <w:rFonts w:ascii="Times New Roman" w:eastAsia="Calibri" w:hAnsi="Times New Roman" w:cs="Times New Roman"/>
          <w:i/>
          <w:iCs/>
          <w:sz w:val="20"/>
          <w:szCs w:val="20"/>
          <w:lang w:bidi="fa-IR"/>
        </w:rPr>
        <w:t>Archives of general psychiatry</w:t>
      </w:r>
      <w:r w:rsidRPr="00B16126">
        <w:rPr>
          <w:rFonts w:ascii="Times New Roman" w:eastAsia="Calibri" w:hAnsi="Times New Roman" w:cs="Times New Roman"/>
          <w:sz w:val="20"/>
          <w:szCs w:val="20"/>
          <w:lang w:bidi="fa-IR"/>
        </w:rPr>
        <w:t>, </w:t>
      </w:r>
      <w:r w:rsidRPr="00B16126">
        <w:rPr>
          <w:rFonts w:ascii="Times New Roman" w:eastAsia="Calibri" w:hAnsi="Times New Roman" w:cs="Times New Roman"/>
          <w:i/>
          <w:iCs/>
          <w:sz w:val="20"/>
          <w:szCs w:val="20"/>
          <w:lang w:bidi="fa-IR"/>
        </w:rPr>
        <w:t>68</w:t>
      </w:r>
      <w:r w:rsidRPr="00B16126">
        <w:rPr>
          <w:rFonts w:ascii="Times New Roman" w:eastAsia="Calibri" w:hAnsi="Times New Roman" w:cs="Times New Roman"/>
          <w:sz w:val="20"/>
          <w:szCs w:val="20"/>
          <w:lang w:bidi="fa-IR"/>
        </w:rPr>
        <w:t>(3), 241-251.</w:t>
      </w:r>
    </w:p>
    <w:p w:rsidR="00B16126" w:rsidRPr="00B16126" w:rsidRDefault="00B16126" w:rsidP="005E0551">
      <w:pPr>
        <w:pStyle w:val="ListParagraph"/>
        <w:numPr>
          <w:ilvl w:val="0"/>
          <w:numId w:val="8"/>
        </w:numPr>
        <w:spacing w:after="0" w:line="240" w:lineRule="auto"/>
        <w:ind w:left="425"/>
        <w:jc w:val="both"/>
        <w:rPr>
          <w:rFonts w:ascii="Times New Roman" w:eastAsia="Calibri" w:hAnsi="Times New Roman" w:cs="Times New Roman"/>
          <w:sz w:val="20"/>
          <w:szCs w:val="20"/>
          <w:lang w:bidi="fa-IR"/>
        </w:rPr>
      </w:pPr>
      <w:r w:rsidRPr="00B16126">
        <w:rPr>
          <w:rFonts w:ascii="Times New Roman" w:eastAsia="Calibri" w:hAnsi="Times New Roman" w:cs="Times New Roman"/>
          <w:sz w:val="20"/>
          <w:szCs w:val="20"/>
          <w:lang w:bidi="fa-IR"/>
        </w:rPr>
        <w:t>Michalak, E. E., Yatham, L. N., Wan, D. D., &amp; Lam, R. W. (2005). Perceived quality of life in patients with bipolar disorder. Does group psychoeducation have an impact</w:t>
      </w:r>
      <w:proofErr w:type="gramStart"/>
      <w:r w:rsidRPr="00B16126">
        <w:rPr>
          <w:rFonts w:ascii="Times New Roman" w:eastAsia="Calibri" w:hAnsi="Times New Roman" w:cs="Times New Roman"/>
          <w:sz w:val="20"/>
          <w:szCs w:val="20"/>
          <w:lang w:bidi="fa-IR"/>
        </w:rPr>
        <w:t>?.</w:t>
      </w:r>
      <w:proofErr w:type="gramEnd"/>
      <w:r w:rsidRPr="00B16126">
        <w:rPr>
          <w:rFonts w:ascii="Times New Roman" w:eastAsia="Calibri" w:hAnsi="Times New Roman" w:cs="Times New Roman"/>
          <w:sz w:val="20"/>
          <w:szCs w:val="20"/>
          <w:lang w:bidi="fa-IR"/>
        </w:rPr>
        <w:t> </w:t>
      </w:r>
      <w:r w:rsidRPr="00B16126">
        <w:rPr>
          <w:rFonts w:ascii="Times New Roman" w:eastAsia="Calibri" w:hAnsi="Times New Roman" w:cs="Times New Roman"/>
          <w:i/>
          <w:iCs/>
          <w:sz w:val="20"/>
          <w:szCs w:val="20"/>
          <w:lang w:bidi="fa-IR"/>
        </w:rPr>
        <w:t>The Canadian Journal of Psychiatry</w:t>
      </w:r>
      <w:r w:rsidRPr="00B16126">
        <w:rPr>
          <w:rFonts w:ascii="Times New Roman" w:eastAsia="Calibri" w:hAnsi="Times New Roman" w:cs="Times New Roman"/>
          <w:sz w:val="20"/>
          <w:szCs w:val="20"/>
          <w:lang w:bidi="fa-IR"/>
        </w:rPr>
        <w:t>, </w:t>
      </w:r>
      <w:r w:rsidRPr="00B16126">
        <w:rPr>
          <w:rFonts w:ascii="Times New Roman" w:eastAsia="Calibri" w:hAnsi="Times New Roman" w:cs="Times New Roman"/>
          <w:i/>
          <w:iCs/>
          <w:sz w:val="20"/>
          <w:szCs w:val="20"/>
          <w:lang w:bidi="fa-IR"/>
        </w:rPr>
        <w:t>50</w:t>
      </w:r>
      <w:r w:rsidRPr="00B16126">
        <w:rPr>
          <w:rFonts w:ascii="Times New Roman" w:eastAsia="Calibri" w:hAnsi="Times New Roman" w:cs="Times New Roman"/>
          <w:sz w:val="20"/>
          <w:szCs w:val="20"/>
          <w:lang w:bidi="fa-IR"/>
        </w:rPr>
        <w:t>(2), 95-100.</w:t>
      </w:r>
      <w:r w:rsidR="005E0551">
        <w:rPr>
          <w:rFonts w:ascii="Times New Roman" w:eastAsia="Calibri" w:hAnsi="Times New Roman" w:cs="Times New Roman"/>
          <w:sz w:val="20"/>
          <w:szCs w:val="20"/>
          <w:lang w:bidi="fa-IR"/>
        </w:rPr>
        <w:t xml:space="preserve"> </w:t>
      </w:r>
      <w:hyperlink r:id="rId29" w:history="1">
        <w:r w:rsidR="005E0551" w:rsidRPr="005E0551">
          <w:rPr>
            <w:rStyle w:val="Hyperlink"/>
            <w:rFonts w:ascii="Times New Roman" w:eastAsia="Calibri" w:hAnsi="Times New Roman" w:cs="Times New Roman"/>
            <w:b/>
            <w:bCs/>
            <w:color w:val="auto"/>
            <w:sz w:val="20"/>
            <w:szCs w:val="20"/>
            <w:u w:val="none"/>
            <w:lang w:bidi="fa-IR"/>
          </w:rPr>
          <w:t>doi:10.1177/070674370505000</w:t>
        </w:r>
      </w:hyperlink>
    </w:p>
    <w:p w:rsidR="00B16126" w:rsidRPr="00B16126" w:rsidRDefault="00B16126" w:rsidP="00B46F54">
      <w:pPr>
        <w:pStyle w:val="ListParagraph"/>
        <w:numPr>
          <w:ilvl w:val="0"/>
          <w:numId w:val="8"/>
        </w:numPr>
        <w:spacing w:after="0" w:line="240" w:lineRule="auto"/>
        <w:ind w:left="425"/>
        <w:jc w:val="both"/>
        <w:rPr>
          <w:rFonts w:ascii="Times New Roman" w:eastAsia="Calibri" w:hAnsi="Times New Roman" w:cs="Times New Roman"/>
          <w:sz w:val="20"/>
          <w:szCs w:val="20"/>
          <w:lang w:bidi="fa-IR"/>
        </w:rPr>
      </w:pPr>
      <w:r w:rsidRPr="00B16126">
        <w:rPr>
          <w:rFonts w:ascii="Times New Roman" w:eastAsia="Calibri" w:hAnsi="Times New Roman" w:cs="Times New Roman"/>
          <w:sz w:val="20"/>
          <w:szCs w:val="20"/>
          <w:lang w:bidi="fa-IR"/>
        </w:rPr>
        <w:t>Morton, E., Murray, G., Yatham, L. N., Lam, R. W., &amp; Michalak, E. E. (2021). The Quality of Life in Bipolar Disorder (QoL. BD) questionnaire a decade on–A systematic review of the measurement of condition-specific aspects of quality of life in bipolar-disorder. </w:t>
      </w:r>
      <w:r w:rsidRPr="00B16126">
        <w:rPr>
          <w:rFonts w:ascii="Times New Roman" w:eastAsia="Calibri" w:hAnsi="Times New Roman" w:cs="Times New Roman"/>
          <w:i/>
          <w:iCs/>
          <w:sz w:val="20"/>
          <w:szCs w:val="20"/>
          <w:lang w:bidi="fa-IR"/>
        </w:rPr>
        <w:t>Journal of Affective Disorders</w:t>
      </w:r>
      <w:r w:rsidRPr="00B16126">
        <w:rPr>
          <w:rFonts w:ascii="Times New Roman" w:eastAsia="Calibri" w:hAnsi="Times New Roman" w:cs="Times New Roman"/>
          <w:sz w:val="20"/>
          <w:szCs w:val="20"/>
          <w:lang w:bidi="fa-IR"/>
        </w:rPr>
        <w:t>, </w:t>
      </w:r>
      <w:r w:rsidRPr="00B16126">
        <w:rPr>
          <w:rFonts w:ascii="Times New Roman" w:eastAsia="Calibri" w:hAnsi="Times New Roman" w:cs="Times New Roman"/>
          <w:i/>
          <w:iCs/>
          <w:sz w:val="20"/>
          <w:szCs w:val="20"/>
          <w:lang w:bidi="fa-IR"/>
        </w:rPr>
        <w:t>278</w:t>
      </w:r>
      <w:r w:rsidRPr="00B16126">
        <w:rPr>
          <w:rFonts w:ascii="Times New Roman" w:eastAsia="Calibri" w:hAnsi="Times New Roman" w:cs="Times New Roman"/>
          <w:sz w:val="20"/>
          <w:szCs w:val="20"/>
          <w:lang w:bidi="fa-IR"/>
        </w:rPr>
        <w:t>, 33-45.</w:t>
      </w:r>
      <w:r w:rsidR="00B46F54">
        <w:rPr>
          <w:rFonts w:ascii="Times New Roman" w:eastAsia="Calibri" w:hAnsi="Times New Roman" w:cs="Times New Roman"/>
          <w:sz w:val="20"/>
          <w:szCs w:val="20"/>
          <w:lang w:bidi="fa-IR"/>
        </w:rPr>
        <w:t xml:space="preserve"> </w:t>
      </w:r>
      <w:hyperlink r:id="rId30" w:tgtFrame="_blank" w:tooltip="Persistent link using digital object identifier" w:history="1">
        <w:r w:rsidR="00B46F54" w:rsidRPr="00B46F54">
          <w:rPr>
            <w:rStyle w:val="Hyperlink"/>
            <w:rFonts w:ascii="Times New Roman" w:eastAsia="Calibri" w:hAnsi="Times New Roman" w:cs="Times New Roman"/>
            <w:b/>
            <w:bCs/>
            <w:color w:val="auto"/>
            <w:sz w:val="20"/>
            <w:szCs w:val="20"/>
            <w:u w:val="none"/>
            <w:lang w:bidi="fa-IR"/>
          </w:rPr>
          <w:t>doi:10.1016/j.jad.2020.09.017</w:t>
        </w:r>
      </w:hyperlink>
    </w:p>
    <w:p w:rsidR="00B16126" w:rsidRPr="00B16126" w:rsidRDefault="00B16126" w:rsidP="00CA003C">
      <w:pPr>
        <w:pStyle w:val="ListParagraph"/>
        <w:numPr>
          <w:ilvl w:val="0"/>
          <w:numId w:val="8"/>
        </w:numPr>
        <w:spacing w:after="0" w:line="240" w:lineRule="auto"/>
        <w:ind w:left="425"/>
        <w:jc w:val="both"/>
        <w:rPr>
          <w:rFonts w:ascii="Times New Roman" w:eastAsia="Calibri" w:hAnsi="Times New Roman" w:cs="Times New Roman"/>
          <w:sz w:val="20"/>
          <w:szCs w:val="20"/>
          <w:lang w:bidi="fa-IR"/>
        </w:rPr>
      </w:pPr>
      <w:r w:rsidRPr="00B16126">
        <w:rPr>
          <w:rFonts w:ascii="Times New Roman" w:eastAsia="Calibri" w:hAnsi="Times New Roman" w:cs="Times New Roman"/>
          <w:sz w:val="20"/>
          <w:szCs w:val="20"/>
          <w:lang w:bidi="fa-IR"/>
        </w:rPr>
        <w:t>Rajagopalan, K., Bacci, E. D., Ng-Mak, D., Wyrwich, K., Pikalov, A., &amp; Loebel, A. (2016). Effects on health-related quality of life in patients treated with lurasidone for bipolar depression: results from two placebo controlled bipolar depression trials. </w:t>
      </w:r>
      <w:r w:rsidRPr="00B16126">
        <w:rPr>
          <w:rFonts w:ascii="Times New Roman" w:eastAsia="Calibri" w:hAnsi="Times New Roman" w:cs="Times New Roman"/>
          <w:i/>
          <w:iCs/>
          <w:sz w:val="20"/>
          <w:szCs w:val="20"/>
          <w:lang w:bidi="fa-IR"/>
        </w:rPr>
        <w:t>BMC psychiatry</w:t>
      </w:r>
      <w:r w:rsidRPr="00B16126">
        <w:rPr>
          <w:rFonts w:ascii="Times New Roman" w:eastAsia="Calibri" w:hAnsi="Times New Roman" w:cs="Times New Roman"/>
          <w:sz w:val="20"/>
          <w:szCs w:val="20"/>
          <w:lang w:bidi="fa-IR"/>
        </w:rPr>
        <w:t>, </w:t>
      </w:r>
      <w:r w:rsidRPr="00B16126">
        <w:rPr>
          <w:rFonts w:ascii="Times New Roman" w:eastAsia="Calibri" w:hAnsi="Times New Roman" w:cs="Times New Roman"/>
          <w:i/>
          <w:iCs/>
          <w:sz w:val="20"/>
          <w:szCs w:val="20"/>
          <w:lang w:bidi="fa-IR"/>
        </w:rPr>
        <w:t>16</w:t>
      </w:r>
      <w:r w:rsidRPr="00B16126">
        <w:rPr>
          <w:rFonts w:ascii="Times New Roman" w:eastAsia="Calibri" w:hAnsi="Times New Roman" w:cs="Times New Roman"/>
          <w:sz w:val="20"/>
          <w:szCs w:val="20"/>
          <w:lang w:bidi="fa-IR"/>
        </w:rPr>
        <w:t>, 1-9.</w:t>
      </w:r>
      <w:r w:rsidR="00CA003C">
        <w:rPr>
          <w:rFonts w:ascii="Times New Roman" w:eastAsia="Calibri" w:hAnsi="Times New Roman" w:cs="Times New Roman"/>
          <w:sz w:val="20"/>
          <w:szCs w:val="20"/>
          <w:lang w:bidi="fa-IR"/>
        </w:rPr>
        <w:t xml:space="preserve"> </w:t>
      </w:r>
      <w:r w:rsidR="00CA003C" w:rsidRPr="00CA003C">
        <w:rPr>
          <w:rFonts w:ascii="Times New Roman" w:eastAsia="Calibri" w:hAnsi="Times New Roman" w:cs="Times New Roman"/>
          <w:b/>
          <w:bCs/>
          <w:sz w:val="20"/>
          <w:szCs w:val="20"/>
          <w:lang w:bidi="fa-IR"/>
        </w:rPr>
        <w:t>doi:10.1186/s12888-016-0865-y</w:t>
      </w:r>
    </w:p>
    <w:p w:rsidR="00B16126" w:rsidRPr="00B16126" w:rsidRDefault="00B16126" w:rsidP="0045644D">
      <w:pPr>
        <w:pStyle w:val="ListParagraph"/>
        <w:numPr>
          <w:ilvl w:val="0"/>
          <w:numId w:val="8"/>
        </w:numPr>
        <w:spacing w:after="0" w:line="240" w:lineRule="auto"/>
        <w:ind w:left="425"/>
        <w:jc w:val="both"/>
        <w:rPr>
          <w:rFonts w:ascii="Times New Roman" w:eastAsia="Calibri" w:hAnsi="Times New Roman" w:cs="Times New Roman"/>
          <w:sz w:val="20"/>
          <w:szCs w:val="20"/>
          <w:lang w:bidi="fa-IR"/>
        </w:rPr>
      </w:pPr>
      <w:r w:rsidRPr="00B16126">
        <w:rPr>
          <w:rFonts w:ascii="Times New Roman" w:eastAsia="Calibri" w:hAnsi="Times New Roman" w:cs="Times New Roman"/>
          <w:sz w:val="20"/>
          <w:szCs w:val="20"/>
          <w:lang w:bidi="fa-IR"/>
        </w:rPr>
        <w:t>Rosa, A. R., Sánchez-Moreno, J., Martínez-Aran, A., Salamero, M., Torrent, C., Reinares, M</w:t>
      </w:r>
      <w:proofErr w:type="gramStart"/>
      <w:r w:rsidRPr="00B16126">
        <w:rPr>
          <w:rFonts w:ascii="Times New Roman" w:eastAsia="Calibri" w:hAnsi="Times New Roman" w:cs="Times New Roman"/>
          <w:sz w:val="20"/>
          <w:szCs w:val="20"/>
          <w:lang w:bidi="fa-IR"/>
        </w:rPr>
        <w:t>., ...</w:t>
      </w:r>
      <w:proofErr w:type="gramEnd"/>
      <w:r w:rsidRPr="00B16126">
        <w:rPr>
          <w:rFonts w:ascii="Times New Roman" w:eastAsia="Calibri" w:hAnsi="Times New Roman" w:cs="Times New Roman"/>
          <w:sz w:val="20"/>
          <w:szCs w:val="20"/>
          <w:lang w:bidi="fa-IR"/>
        </w:rPr>
        <w:t xml:space="preserve"> &amp; Vieta, E. (2007). Validity and reliability of the Functioning Assessment Short Test (FAST) in bipolar disorder. </w:t>
      </w:r>
      <w:r w:rsidRPr="00B16126">
        <w:rPr>
          <w:rFonts w:ascii="Times New Roman" w:eastAsia="Calibri" w:hAnsi="Times New Roman" w:cs="Times New Roman"/>
          <w:i/>
          <w:iCs/>
          <w:sz w:val="20"/>
          <w:szCs w:val="20"/>
          <w:lang w:bidi="fa-IR"/>
        </w:rPr>
        <w:t>Clinical Practice and Epidemiology in Mental Health</w:t>
      </w:r>
      <w:r w:rsidRPr="00B16126">
        <w:rPr>
          <w:rFonts w:ascii="Times New Roman" w:eastAsia="Calibri" w:hAnsi="Times New Roman" w:cs="Times New Roman"/>
          <w:sz w:val="20"/>
          <w:szCs w:val="20"/>
          <w:lang w:bidi="fa-IR"/>
        </w:rPr>
        <w:t>, </w:t>
      </w:r>
      <w:r w:rsidRPr="00B16126">
        <w:rPr>
          <w:rFonts w:ascii="Times New Roman" w:eastAsia="Calibri" w:hAnsi="Times New Roman" w:cs="Times New Roman"/>
          <w:i/>
          <w:iCs/>
          <w:sz w:val="20"/>
          <w:szCs w:val="20"/>
          <w:lang w:bidi="fa-IR"/>
        </w:rPr>
        <w:t>3</w:t>
      </w:r>
      <w:r w:rsidRPr="00B16126">
        <w:rPr>
          <w:rFonts w:ascii="Times New Roman" w:eastAsia="Calibri" w:hAnsi="Times New Roman" w:cs="Times New Roman"/>
          <w:sz w:val="20"/>
          <w:szCs w:val="20"/>
          <w:lang w:bidi="fa-IR"/>
        </w:rPr>
        <w:t>, 1-8.</w:t>
      </w:r>
      <w:r w:rsidR="0045644D">
        <w:rPr>
          <w:rFonts w:ascii="Times New Roman" w:eastAsia="Calibri" w:hAnsi="Times New Roman" w:cs="Times New Roman"/>
          <w:sz w:val="20"/>
          <w:szCs w:val="20"/>
          <w:lang w:bidi="fa-IR"/>
        </w:rPr>
        <w:t xml:space="preserve"> </w:t>
      </w:r>
      <w:r w:rsidR="0045644D" w:rsidRPr="0045644D">
        <w:rPr>
          <w:rFonts w:ascii="Times New Roman" w:eastAsia="Calibri" w:hAnsi="Times New Roman" w:cs="Times New Roman"/>
          <w:b/>
          <w:bCs/>
          <w:sz w:val="20"/>
          <w:szCs w:val="20"/>
          <w:lang w:bidi="fa-IR"/>
        </w:rPr>
        <w:t>doi:10.1186/1745-0179-3-5</w:t>
      </w:r>
    </w:p>
    <w:p w:rsidR="00B16126" w:rsidRPr="00B16126" w:rsidRDefault="00B16126" w:rsidP="006E2AC7">
      <w:pPr>
        <w:pStyle w:val="ListParagraph"/>
        <w:numPr>
          <w:ilvl w:val="0"/>
          <w:numId w:val="8"/>
        </w:numPr>
        <w:spacing w:after="0" w:line="240" w:lineRule="auto"/>
        <w:ind w:left="425"/>
        <w:jc w:val="both"/>
        <w:rPr>
          <w:rFonts w:ascii="Times New Roman" w:eastAsia="Calibri" w:hAnsi="Times New Roman" w:cs="Times New Roman"/>
          <w:sz w:val="20"/>
          <w:szCs w:val="20"/>
          <w:lang w:bidi="fa-IR"/>
        </w:rPr>
      </w:pPr>
      <w:r w:rsidRPr="00B16126">
        <w:rPr>
          <w:rFonts w:ascii="Times New Roman" w:eastAsia="Calibri" w:hAnsi="Times New Roman" w:cs="Times New Roman"/>
          <w:sz w:val="20"/>
          <w:szCs w:val="20"/>
          <w:lang w:bidi="fa-IR"/>
        </w:rPr>
        <w:t>Rowe, A. L., Perich, T., &amp; Meade, T. (2024). Childhood cumulative trauma, social support and stress as predictors of illness outcomes and quality of life in bipolar disorder. </w:t>
      </w:r>
      <w:r w:rsidRPr="00B16126">
        <w:rPr>
          <w:rFonts w:ascii="Times New Roman" w:eastAsia="Calibri" w:hAnsi="Times New Roman" w:cs="Times New Roman"/>
          <w:i/>
          <w:iCs/>
          <w:sz w:val="20"/>
          <w:szCs w:val="20"/>
          <w:lang w:bidi="fa-IR"/>
        </w:rPr>
        <w:t>Australian &amp; New Zealand Journal of Psychiatry</w:t>
      </w:r>
      <w:r w:rsidRPr="00B16126">
        <w:rPr>
          <w:rFonts w:ascii="Times New Roman" w:eastAsia="Calibri" w:hAnsi="Times New Roman" w:cs="Times New Roman"/>
          <w:sz w:val="20"/>
          <w:szCs w:val="20"/>
          <w:lang w:bidi="fa-IR"/>
        </w:rPr>
        <w:t>, </w:t>
      </w:r>
      <w:r w:rsidRPr="00B16126">
        <w:rPr>
          <w:rFonts w:ascii="Times New Roman" w:eastAsia="Calibri" w:hAnsi="Times New Roman" w:cs="Times New Roman"/>
          <w:i/>
          <w:iCs/>
          <w:sz w:val="20"/>
          <w:szCs w:val="20"/>
          <w:lang w:bidi="fa-IR"/>
        </w:rPr>
        <w:t>58</w:t>
      </w:r>
      <w:r w:rsidRPr="00B16126">
        <w:rPr>
          <w:rFonts w:ascii="Times New Roman" w:eastAsia="Calibri" w:hAnsi="Times New Roman" w:cs="Times New Roman"/>
          <w:sz w:val="20"/>
          <w:szCs w:val="20"/>
          <w:lang w:bidi="fa-IR"/>
        </w:rPr>
        <w:t>(4), 334-344.</w:t>
      </w:r>
      <w:r w:rsidR="006E2AC7">
        <w:rPr>
          <w:rFonts w:ascii="Times New Roman" w:eastAsia="Calibri" w:hAnsi="Times New Roman" w:cs="Times New Roman"/>
          <w:sz w:val="20"/>
          <w:szCs w:val="20"/>
          <w:lang w:bidi="fa-IR"/>
        </w:rPr>
        <w:t xml:space="preserve"> </w:t>
      </w:r>
      <w:hyperlink r:id="rId31" w:history="1">
        <w:r w:rsidR="006E2AC7" w:rsidRPr="006E2AC7">
          <w:rPr>
            <w:rStyle w:val="Hyperlink"/>
            <w:rFonts w:ascii="Times New Roman" w:eastAsia="Calibri" w:hAnsi="Times New Roman" w:cs="Times New Roman"/>
            <w:b/>
            <w:bCs/>
            <w:color w:val="auto"/>
            <w:sz w:val="20"/>
            <w:szCs w:val="20"/>
            <w:u w:val="none"/>
            <w:lang w:bidi="fa-IR"/>
          </w:rPr>
          <w:t>doi:10.1177/00048674231209225</w:t>
        </w:r>
      </w:hyperlink>
    </w:p>
    <w:p w:rsidR="00B16126" w:rsidRPr="00B16126" w:rsidRDefault="00B16126" w:rsidP="00B16126">
      <w:pPr>
        <w:pStyle w:val="ListParagraph"/>
        <w:numPr>
          <w:ilvl w:val="0"/>
          <w:numId w:val="8"/>
        </w:numPr>
        <w:spacing w:after="0" w:line="240" w:lineRule="auto"/>
        <w:ind w:left="425"/>
        <w:jc w:val="both"/>
        <w:rPr>
          <w:rFonts w:ascii="Times New Roman" w:eastAsia="Calibri" w:hAnsi="Times New Roman" w:cs="Times New Roman"/>
          <w:sz w:val="20"/>
          <w:szCs w:val="20"/>
          <w:lang w:bidi="fa-IR"/>
        </w:rPr>
      </w:pPr>
      <w:r w:rsidRPr="00B16126">
        <w:rPr>
          <w:rFonts w:ascii="Times New Roman" w:eastAsia="Calibri" w:hAnsi="Times New Roman" w:cs="Times New Roman"/>
          <w:sz w:val="20"/>
          <w:szCs w:val="20"/>
          <w:lang w:bidi="fa-IR"/>
        </w:rPr>
        <w:t>Ruiz, P. (2000). </w:t>
      </w:r>
      <w:r w:rsidRPr="00B16126">
        <w:rPr>
          <w:rFonts w:ascii="Times New Roman" w:eastAsia="Calibri" w:hAnsi="Times New Roman" w:cs="Times New Roman"/>
          <w:i/>
          <w:iCs/>
          <w:sz w:val="20"/>
          <w:szCs w:val="20"/>
          <w:lang w:bidi="fa-IR"/>
        </w:rPr>
        <w:t>Comprehensive textbook of psychiatry</w:t>
      </w:r>
      <w:r w:rsidRPr="00B16126">
        <w:rPr>
          <w:rFonts w:ascii="Times New Roman" w:eastAsia="Calibri" w:hAnsi="Times New Roman" w:cs="Times New Roman"/>
          <w:sz w:val="20"/>
          <w:szCs w:val="20"/>
          <w:lang w:bidi="fa-IR"/>
        </w:rPr>
        <w:t xml:space="preserve"> (Vol. 1, pp. 938-950). B. J. </w:t>
      </w:r>
      <w:proofErr w:type="gramStart"/>
      <w:r w:rsidRPr="00B16126">
        <w:rPr>
          <w:rFonts w:ascii="Times New Roman" w:eastAsia="Calibri" w:hAnsi="Times New Roman" w:cs="Times New Roman"/>
          <w:sz w:val="20"/>
          <w:szCs w:val="20"/>
          <w:lang w:bidi="fa-IR"/>
        </w:rPr>
        <w:t>Sadock,</w:t>
      </w:r>
      <w:proofErr w:type="gramEnd"/>
      <w:r w:rsidRPr="00B16126">
        <w:rPr>
          <w:rFonts w:ascii="Times New Roman" w:eastAsia="Calibri" w:hAnsi="Times New Roman" w:cs="Times New Roman"/>
          <w:sz w:val="20"/>
          <w:szCs w:val="20"/>
          <w:lang w:bidi="fa-IR"/>
        </w:rPr>
        <w:t xml:space="preserve"> &amp; V. A. Sadock (Eds.). Philadelphia: </w:t>
      </w:r>
      <w:proofErr w:type="gramStart"/>
      <w:r w:rsidRPr="00B16126">
        <w:rPr>
          <w:rFonts w:ascii="Times New Roman" w:eastAsia="Calibri" w:hAnsi="Times New Roman" w:cs="Times New Roman"/>
          <w:sz w:val="20"/>
          <w:szCs w:val="20"/>
          <w:lang w:bidi="fa-IR"/>
        </w:rPr>
        <w:t>lippincott</w:t>
      </w:r>
      <w:proofErr w:type="gramEnd"/>
      <w:r w:rsidRPr="00B16126">
        <w:rPr>
          <w:rFonts w:ascii="Times New Roman" w:eastAsia="Calibri" w:hAnsi="Times New Roman" w:cs="Times New Roman"/>
          <w:sz w:val="20"/>
          <w:szCs w:val="20"/>
          <w:lang w:bidi="fa-IR"/>
        </w:rPr>
        <w:t xml:space="preserve"> Williams &amp; wilkins.</w:t>
      </w:r>
    </w:p>
    <w:p w:rsidR="00B16126" w:rsidRPr="00B16126" w:rsidRDefault="00B16126" w:rsidP="00A92B80">
      <w:pPr>
        <w:pStyle w:val="ListParagraph"/>
        <w:numPr>
          <w:ilvl w:val="0"/>
          <w:numId w:val="8"/>
        </w:numPr>
        <w:spacing w:after="0" w:line="240" w:lineRule="auto"/>
        <w:ind w:left="425"/>
        <w:jc w:val="both"/>
        <w:rPr>
          <w:rFonts w:ascii="Times New Roman" w:eastAsia="Calibri" w:hAnsi="Times New Roman" w:cs="Times New Roman"/>
          <w:sz w:val="20"/>
          <w:szCs w:val="20"/>
          <w:rtl/>
          <w:lang w:bidi="fa-IR"/>
        </w:rPr>
      </w:pPr>
      <w:r w:rsidRPr="00B16126">
        <w:rPr>
          <w:rFonts w:ascii="Times New Roman" w:eastAsia="Calibri" w:hAnsi="Times New Roman" w:cs="Times New Roman"/>
          <w:sz w:val="20"/>
          <w:szCs w:val="20"/>
          <w:lang w:bidi="fa-IR"/>
        </w:rPr>
        <w:t xml:space="preserve">Sierra, P., Livianos, L., &amp; Rojo, L. (2005). Quality of life for patients with bipolar disorder: relationship with clinical and demographic variables. </w:t>
      </w:r>
      <w:r w:rsidRPr="00B16126">
        <w:rPr>
          <w:rFonts w:ascii="Times New Roman" w:eastAsia="Calibri" w:hAnsi="Times New Roman" w:cs="Times New Roman"/>
          <w:i/>
          <w:iCs/>
          <w:sz w:val="20"/>
          <w:szCs w:val="20"/>
          <w:lang w:bidi="fa-IR"/>
        </w:rPr>
        <w:t>Bipolar disorders, 7</w:t>
      </w:r>
      <w:r w:rsidRPr="00B16126">
        <w:rPr>
          <w:rFonts w:ascii="Times New Roman" w:eastAsia="Calibri" w:hAnsi="Times New Roman" w:cs="Times New Roman"/>
          <w:sz w:val="20"/>
          <w:szCs w:val="20"/>
          <w:lang w:bidi="fa-IR"/>
        </w:rPr>
        <w:t>(2), 159-165.</w:t>
      </w:r>
      <w:r w:rsidR="00A92B80">
        <w:rPr>
          <w:rFonts w:ascii="Times New Roman" w:eastAsia="Calibri" w:hAnsi="Times New Roman" w:cs="Times New Roman"/>
          <w:sz w:val="20"/>
          <w:szCs w:val="20"/>
          <w:lang w:bidi="fa-IR"/>
        </w:rPr>
        <w:t xml:space="preserve"> </w:t>
      </w:r>
      <w:hyperlink r:id="rId32" w:history="1">
        <w:r w:rsidR="00A92B80" w:rsidRPr="00A92B80">
          <w:rPr>
            <w:rStyle w:val="Hyperlink"/>
            <w:rFonts w:ascii="Times New Roman" w:eastAsia="Calibri" w:hAnsi="Times New Roman" w:cs="Times New Roman"/>
            <w:b/>
            <w:bCs/>
            <w:color w:val="auto"/>
            <w:sz w:val="20"/>
            <w:szCs w:val="20"/>
            <w:u w:val="none"/>
            <w:lang w:bidi="fa-IR"/>
          </w:rPr>
          <w:t>doi:10.1111/j.1399-5618.2005.00186.x</w:t>
        </w:r>
      </w:hyperlink>
    </w:p>
    <w:p w:rsidR="00B16126" w:rsidRPr="00B16126" w:rsidRDefault="00B16126" w:rsidP="009A5969">
      <w:pPr>
        <w:pStyle w:val="ListParagraph"/>
        <w:numPr>
          <w:ilvl w:val="0"/>
          <w:numId w:val="8"/>
        </w:numPr>
        <w:spacing w:after="0" w:line="240" w:lineRule="auto"/>
        <w:ind w:left="425"/>
        <w:jc w:val="both"/>
        <w:rPr>
          <w:rFonts w:ascii="Times New Roman" w:eastAsia="Calibri" w:hAnsi="Times New Roman" w:cs="Times New Roman"/>
          <w:sz w:val="20"/>
          <w:szCs w:val="20"/>
          <w:lang w:bidi="fa-IR"/>
        </w:rPr>
      </w:pPr>
      <w:r w:rsidRPr="00B16126">
        <w:rPr>
          <w:rFonts w:ascii="Times New Roman" w:eastAsia="Calibri" w:hAnsi="Times New Roman" w:cs="Times New Roman"/>
          <w:sz w:val="20"/>
          <w:szCs w:val="20"/>
          <w:lang w:bidi="fa-IR"/>
        </w:rPr>
        <w:t>Strakowski, S. M., Williams, J. R., Fleck, D. E., &amp; Delbello, M. P. (2000). Eight-month functional outcome from mania following a first psychiatric hospitalization. </w:t>
      </w:r>
      <w:r w:rsidRPr="00B16126">
        <w:rPr>
          <w:rFonts w:ascii="Times New Roman" w:eastAsia="Calibri" w:hAnsi="Times New Roman" w:cs="Times New Roman"/>
          <w:i/>
          <w:iCs/>
          <w:sz w:val="20"/>
          <w:szCs w:val="20"/>
          <w:lang w:bidi="fa-IR"/>
        </w:rPr>
        <w:t>Journal of Psychiatric Research</w:t>
      </w:r>
      <w:r w:rsidRPr="00B16126">
        <w:rPr>
          <w:rFonts w:ascii="Times New Roman" w:eastAsia="Calibri" w:hAnsi="Times New Roman" w:cs="Times New Roman"/>
          <w:sz w:val="20"/>
          <w:szCs w:val="20"/>
          <w:lang w:bidi="fa-IR"/>
        </w:rPr>
        <w:t>, </w:t>
      </w:r>
      <w:r w:rsidRPr="00B16126">
        <w:rPr>
          <w:rFonts w:ascii="Times New Roman" w:eastAsia="Calibri" w:hAnsi="Times New Roman" w:cs="Times New Roman"/>
          <w:i/>
          <w:iCs/>
          <w:sz w:val="20"/>
          <w:szCs w:val="20"/>
          <w:lang w:bidi="fa-IR"/>
        </w:rPr>
        <w:t>34</w:t>
      </w:r>
      <w:r w:rsidRPr="00B16126">
        <w:rPr>
          <w:rFonts w:ascii="Times New Roman" w:eastAsia="Calibri" w:hAnsi="Times New Roman" w:cs="Times New Roman"/>
          <w:sz w:val="20"/>
          <w:szCs w:val="20"/>
          <w:lang w:bidi="fa-IR"/>
        </w:rPr>
        <w:t>(3), 193-200.</w:t>
      </w:r>
      <w:r w:rsidR="009A5969">
        <w:rPr>
          <w:rFonts w:ascii="Times New Roman" w:eastAsia="Calibri" w:hAnsi="Times New Roman" w:cs="Times New Roman"/>
          <w:sz w:val="20"/>
          <w:szCs w:val="20"/>
          <w:lang w:bidi="fa-IR"/>
        </w:rPr>
        <w:t xml:space="preserve"> </w:t>
      </w:r>
      <w:hyperlink r:id="rId33" w:tgtFrame="_blank" w:tooltip="Persistent link using digital object identifier" w:history="1">
        <w:r w:rsidR="009A5969" w:rsidRPr="009A5969">
          <w:rPr>
            <w:rStyle w:val="Hyperlink"/>
            <w:rFonts w:ascii="Times New Roman" w:eastAsia="Calibri" w:hAnsi="Times New Roman" w:cs="Times New Roman"/>
            <w:b/>
            <w:bCs/>
            <w:color w:val="auto"/>
            <w:sz w:val="20"/>
            <w:szCs w:val="20"/>
            <w:u w:val="none"/>
            <w:lang w:bidi="fa-IR"/>
          </w:rPr>
          <w:t>doi:10.1016/S0022-3956(00)00015-7</w:t>
        </w:r>
      </w:hyperlink>
    </w:p>
    <w:p w:rsidR="007935DB" w:rsidRDefault="00B16126" w:rsidP="00EA1AFD">
      <w:pPr>
        <w:pStyle w:val="ListParagraph"/>
        <w:numPr>
          <w:ilvl w:val="0"/>
          <w:numId w:val="8"/>
        </w:numPr>
        <w:spacing w:after="0" w:line="240" w:lineRule="auto"/>
        <w:ind w:left="425"/>
        <w:jc w:val="both"/>
        <w:rPr>
          <w:rFonts w:ascii="Times New Roman" w:eastAsia="Calibri" w:hAnsi="Times New Roman" w:cs="Times New Roman"/>
          <w:sz w:val="20"/>
          <w:szCs w:val="20"/>
          <w:lang w:bidi="fa-IR"/>
        </w:rPr>
      </w:pPr>
      <w:r w:rsidRPr="00B16126">
        <w:rPr>
          <w:rFonts w:ascii="Times New Roman" w:eastAsia="Calibri" w:hAnsi="Times New Roman" w:cs="Times New Roman"/>
          <w:sz w:val="20"/>
          <w:szCs w:val="20"/>
          <w:lang w:bidi="fa-IR"/>
        </w:rPr>
        <w:t>Sylvia, L. G., Montana, R. E., Deckersbach, T., Thase, M. E., Tohen, M., Reilly-Harrington, N</w:t>
      </w:r>
      <w:proofErr w:type="gramStart"/>
      <w:r w:rsidRPr="00B16126">
        <w:rPr>
          <w:rFonts w:ascii="Times New Roman" w:eastAsia="Calibri" w:hAnsi="Times New Roman" w:cs="Times New Roman"/>
          <w:sz w:val="20"/>
          <w:szCs w:val="20"/>
          <w:lang w:bidi="fa-IR"/>
        </w:rPr>
        <w:t>., ...</w:t>
      </w:r>
      <w:proofErr w:type="gramEnd"/>
      <w:r w:rsidRPr="00B16126">
        <w:rPr>
          <w:rFonts w:ascii="Times New Roman" w:eastAsia="Calibri" w:hAnsi="Times New Roman" w:cs="Times New Roman"/>
          <w:sz w:val="20"/>
          <w:szCs w:val="20"/>
          <w:lang w:bidi="fa-IR"/>
        </w:rPr>
        <w:t xml:space="preserve"> &amp; Nierenberg, A. A. (2017). Poor quality of life and functioning in bipolar disorder. </w:t>
      </w:r>
      <w:r w:rsidRPr="00B16126">
        <w:rPr>
          <w:rFonts w:ascii="Times New Roman" w:eastAsia="Calibri" w:hAnsi="Times New Roman" w:cs="Times New Roman"/>
          <w:i/>
          <w:iCs/>
          <w:sz w:val="20"/>
          <w:szCs w:val="20"/>
          <w:lang w:bidi="fa-IR"/>
        </w:rPr>
        <w:t>International journal of bipolar disorders, 5</w:t>
      </w:r>
      <w:r w:rsidRPr="00B16126">
        <w:rPr>
          <w:rFonts w:ascii="Times New Roman" w:eastAsia="Calibri" w:hAnsi="Times New Roman" w:cs="Times New Roman"/>
          <w:sz w:val="20"/>
          <w:szCs w:val="20"/>
          <w:lang w:bidi="fa-IR"/>
        </w:rPr>
        <w:t>(1), 1-8.</w:t>
      </w:r>
      <w:r w:rsidR="00CE6032">
        <w:rPr>
          <w:rFonts w:ascii="Times New Roman" w:eastAsia="Calibri" w:hAnsi="Times New Roman" w:cs="Times New Roman"/>
          <w:sz w:val="20"/>
          <w:szCs w:val="20"/>
          <w:lang w:bidi="fa-IR"/>
        </w:rPr>
        <w:t xml:space="preserve"> </w:t>
      </w:r>
      <w:r w:rsidR="00EA1AFD" w:rsidRPr="00EA1AFD">
        <w:rPr>
          <w:rFonts w:ascii="Times New Roman" w:eastAsia="Calibri" w:hAnsi="Times New Roman" w:cs="Times New Roman"/>
          <w:b/>
          <w:bCs/>
          <w:sz w:val="20"/>
          <w:szCs w:val="20"/>
          <w:lang w:bidi="fa-IR"/>
        </w:rPr>
        <w:t>doi:</w:t>
      </w:r>
      <w:r w:rsidR="00CE6032" w:rsidRPr="00EA1AFD">
        <w:rPr>
          <w:rFonts w:ascii="Times New Roman" w:eastAsia="Calibri" w:hAnsi="Times New Roman" w:cs="Times New Roman"/>
          <w:b/>
          <w:bCs/>
          <w:sz w:val="20"/>
          <w:szCs w:val="20"/>
          <w:lang w:bidi="fa-IR"/>
        </w:rPr>
        <w:t>10.1186/s40345-017-0078-4</w:t>
      </w:r>
    </w:p>
    <w:p w:rsidR="007935DB" w:rsidRPr="007935DB" w:rsidRDefault="007935DB" w:rsidP="005728BB">
      <w:pPr>
        <w:pStyle w:val="ListParagraph"/>
        <w:numPr>
          <w:ilvl w:val="0"/>
          <w:numId w:val="8"/>
        </w:numPr>
        <w:spacing w:after="0" w:line="240" w:lineRule="auto"/>
        <w:ind w:left="425"/>
        <w:jc w:val="both"/>
        <w:rPr>
          <w:rFonts w:ascii="Times New Roman" w:eastAsia="Calibri" w:hAnsi="Times New Roman" w:cs="Times New Roman"/>
          <w:sz w:val="20"/>
          <w:szCs w:val="20"/>
          <w:lang w:bidi="fa-IR"/>
        </w:rPr>
      </w:pPr>
      <w:r w:rsidRPr="007935DB">
        <w:rPr>
          <w:rFonts w:ascii="Times New Roman" w:eastAsia="Calibri" w:hAnsi="Times New Roman" w:cs="Times New Roman"/>
          <w:sz w:val="20"/>
          <w:szCs w:val="20"/>
          <w:lang w:bidi="fa-IR"/>
        </w:rPr>
        <w:t xml:space="preserve">Skevington, S. M., Lotfy, M., &amp; O'Connell, K. A. (2004). The World Health Organization's WHOQOL-BREF quality of life assessment: psychometric properties and results of the international field trial. </w:t>
      </w:r>
      <w:r w:rsidRPr="007935DB">
        <w:rPr>
          <w:rFonts w:ascii="Times New Roman" w:eastAsia="Calibri" w:hAnsi="Times New Roman" w:cs="Times New Roman"/>
          <w:i/>
          <w:iCs/>
          <w:sz w:val="20"/>
          <w:szCs w:val="20"/>
          <w:lang w:bidi="fa-IR"/>
        </w:rPr>
        <w:t>A report from the WHOQOL group. Quality of life Research</w:t>
      </w:r>
      <w:r w:rsidRPr="007935DB">
        <w:rPr>
          <w:rFonts w:ascii="Times New Roman" w:eastAsia="Calibri" w:hAnsi="Times New Roman" w:cs="Times New Roman"/>
          <w:sz w:val="20"/>
          <w:szCs w:val="20"/>
          <w:lang w:bidi="fa-IR"/>
        </w:rPr>
        <w:t>, 13, 299-310.</w:t>
      </w:r>
      <w:r w:rsidR="005728BB">
        <w:rPr>
          <w:rFonts w:ascii="Times New Roman" w:eastAsia="Calibri" w:hAnsi="Times New Roman" w:cs="Times New Roman"/>
          <w:sz w:val="20"/>
          <w:szCs w:val="20"/>
          <w:lang w:bidi="fa-IR"/>
        </w:rPr>
        <w:t xml:space="preserve"> </w:t>
      </w:r>
      <w:r w:rsidR="005728BB" w:rsidRPr="005728BB">
        <w:rPr>
          <w:rFonts w:ascii="Times New Roman" w:eastAsia="Calibri" w:hAnsi="Times New Roman" w:cs="Times New Roman"/>
          <w:b/>
          <w:bCs/>
          <w:sz w:val="20"/>
          <w:szCs w:val="20"/>
          <w:lang w:bidi="fa-IR"/>
        </w:rPr>
        <w:t>doi:10.1023/B:QURE.0000018486.91360.00</w:t>
      </w:r>
    </w:p>
    <w:p w:rsidR="00B16126" w:rsidRPr="00B16126" w:rsidRDefault="00B16126" w:rsidP="00D365D7">
      <w:pPr>
        <w:pStyle w:val="ListParagraph"/>
        <w:numPr>
          <w:ilvl w:val="0"/>
          <w:numId w:val="8"/>
        </w:numPr>
        <w:spacing w:after="200" w:line="276" w:lineRule="auto"/>
        <w:ind w:left="425"/>
        <w:rPr>
          <w:rFonts w:ascii="Times New Roman" w:eastAsia="Calibri" w:hAnsi="Times New Roman" w:cs="Times New Roman"/>
          <w:sz w:val="20"/>
          <w:szCs w:val="20"/>
          <w:lang w:bidi="fa-IR"/>
        </w:rPr>
      </w:pPr>
      <w:r w:rsidRPr="00B16126">
        <w:rPr>
          <w:rFonts w:ascii="Times New Roman" w:eastAsia="Calibri" w:hAnsi="Times New Roman" w:cs="Times New Roman"/>
          <w:sz w:val="20"/>
          <w:szCs w:val="20"/>
          <w:lang w:bidi="fa-IR"/>
        </w:rPr>
        <w:t>Tabas, M. Y., Momeni, F., Bakhshani, N. M., Pourshahbaz, A., &amp; Rezaei, O. (2023). Psychological intervention for bipolar disorder in Iran: A systematic review. </w:t>
      </w:r>
      <w:r w:rsidRPr="00B16126">
        <w:rPr>
          <w:rFonts w:ascii="Times New Roman" w:eastAsia="Calibri" w:hAnsi="Times New Roman" w:cs="Times New Roman"/>
          <w:i/>
          <w:iCs/>
          <w:sz w:val="20"/>
          <w:szCs w:val="20"/>
          <w:lang w:bidi="fa-IR"/>
        </w:rPr>
        <w:t>Entomology and Applied Science Letters</w:t>
      </w:r>
      <w:r w:rsidRPr="00B16126">
        <w:rPr>
          <w:rFonts w:ascii="Times New Roman" w:eastAsia="Calibri" w:hAnsi="Times New Roman" w:cs="Times New Roman"/>
          <w:sz w:val="20"/>
          <w:szCs w:val="20"/>
          <w:lang w:bidi="fa-IR"/>
        </w:rPr>
        <w:t>, </w:t>
      </w:r>
      <w:r w:rsidRPr="00B16126">
        <w:rPr>
          <w:rFonts w:ascii="Times New Roman" w:eastAsia="Calibri" w:hAnsi="Times New Roman" w:cs="Times New Roman"/>
          <w:i/>
          <w:iCs/>
          <w:sz w:val="20"/>
          <w:szCs w:val="20"/>
          <w:lang w:bidi="fa-IR"/>
        </w:rPr>
        <w:t>10</w:t>
      </w:r>
      <w:r w:rsidRPr="00B16126">
        <w:rPr>
          <w:rFonts w:ascii="Times New Roman" w:eastAsia="Calibri" w:hAnsi="Times New Roman" w:cs="Times New Roman"/>
          <w:sz w:val="20"/>
          <w:szCs w:val="20"/>
          <w:lang w:bidi="fa-IR"/>
        </w:rPr>
        <w:t>(1-2023), 53-64.</w:t>
      </w:r>
      <w:r w:rsidR="00D365D7">
        <w:rPr>
          <w:rFonts w:ascii="Times New Roman" w:eastAsia="Calibri" w:hAnsi="Times New Roman" w:cs="Times New Roman"/>
          <w:sz w:val="20"/>
          <w:szCs w:val="20"/>
          <w:lang w:bidi="fa-IR"/>
        </w:rPr>
        <w:t xml:space="preserve"> </w:t>
      </w:r>
      <w:hyperlink r:id="rId34" w:tgtFrame="_blank" w:history="1">
        <w:r w:rsidR="00D365D7" w:rsidRPr="00D365D7">
          <w:rPr>
            <w:rStyle w:val="Hyperlink"/>
            <w:rFonts w:ascii="Times New Roman" w:eastAsia="Calibri" w:hAnsi="Times New Roman" w:cs="Times New Roman"/>
            <w:b/>
            <w:bCs/>
            <w:color w:val="auto"/>
            <w:sz w:val="20"/>
            <w:szCs w:val="20"/>
            <w:u w:val="none"/>
            <w:lang w:bidi="fa-IR"/>
          </w:rPr>
          <w:t>doi:10.51847/284TUNfrCr</w:t>
        </w:r>
      </w:hyperlink>
    </w:p>
    <w:p w:rsidR="00B16126" w:rsidRPr="00B16126" w:rsidRDefault="00B16126" w:rsidP="002F50DE">
      <w:pPr>
        <w:pStyle w:val="ListParagraph"/>
        <w:numPr>
          <w:ilvl w:val="0"/>
          <w:numId w:val="8"/>
        </w:numPr>
        <w:spacing w:after="0" w:line="240" w:lineRule="auto"/>
        <w:ind w:left="425"/>
        <w:jc w:val="both"/>
        <w:rPr>
          <w:rFonts w:ascii="Times New Roman" w:eastAsia="Calibri" w:hAnsi="Times New Roman" w:cs="Times New Roman"/>
          <w:sz w:val="20"/>
          <w:szCs w:val="20"/>
          <w:lang w:bidi="fa-IR"/>
        </w:rPr>
      </w:pPr>
      <w:r w:rsidRPr="00B16126">
        <w:rPr>
          <w:rFonts w:ascii="Times New Roman" w:eastAsia="Calibri" w:hAnsi="Times New Roman" w:cs="Times New Roman"/>
          <w:sz w:val="20"/>
          <w:szCs w:val="20"/>
          <w:lang w:bidi="fa-IR"/>
        </w:rPr>
        <w:t>Tyler, E., Lobban, F., Hadarag, M. B., &amp; Jones, S. (2022). A systematic review of psychosocial functioning and quality of life in older people with bipolar disorder. </w:t>
      </w:r>
      <w:r w:rsidRPr="00B16126">
        <w:rPr>
          <w:rFonts w:ascii="Times New Roman" w:eastAsia="Calibri" w:hAnsi="Times New Roman" w:cs="Times New Roman"/>
          <w:i/>
          <w:iCs/>
          <w:sz w:val="20"/>
          <w:szCs w:val="20"/>
          <w:lang w:bidi="fa-IR"/>
        </w:rPr>
        <w:t>Journal of Affective Disorders Reports</w:t>
      </w:r>
      <w:r w:rsidRPr="00B16126">
        <w:rPr>
          <w:rFonts w:ascii="Times New Roman" w:eastAsia="Calibri" w:hAnsi="Times New Roman" w:cs="Times New Roman"/>
          <w:sz w:val="20"/>
          <w:szCs w:val="20"/>
          <w:lang w:bidi="fa-IR"/>
        </w:rPr>
        <w:t>, </w:t>
      </w:r>
      <w:r w:rsidRPr="00B16126">
        <w:rPr>
          <w:rFonts w:ascii="Times New Roman" w:eastAsia="Calibri" w:hAnsi="Times New Roman" w:cs="Times New Roman"/>
          <w:i/>
          <w:iCs/>
          <w:sz w:val="20"/>
          <w:szCs w:val="20"/>
          <w:lang w:bidi="fa-IR"/>
        </w:rPr>
        <w:t>9</w:t>
      </w:r>
      <w:r w:rsidRPr="00B16126">
        <w:rPr>
          <w:rFonts w:ascii="Times New Roman" w:eastAsia="Calibri" w:hAnsi="Times New Roman" w:cs="Times New Roman"/>
          <w:sz w:val="20"/>
          <w:szCs w:val="20"/>
          <w:lang w:bidi="fa-IR"/>
        </w:rPr>
        <w:t>, 100371.</w:t>
      </w:r>
      <w:r w:rsidR="002F50DE">
        <w:rPr>
          <w:rFonts w:ascii="Times New Roman" w:eastAsia="Calibri" w:hAnsi="Times New Roman" w:cs="Times New Roman"/>
          <w:sz w:val="20"/>
          <w:szCs w:val="20"/>
          <w:lang w:bidi="fa-IR"/>
        </w:rPr>
        <w:t xml:space="preserve"> </w:t>
      </w:r>
      <w:hyperlink r:id="rId35" w:tgtFrame="_blank" w:tooltip="Persistent link using digital object identifier" w:history="1">
        <w:r w:rsidR="002F50DE" w:rsidRPr="002F50DE">
          <w:rPr>
            <w:rStyle w:val="Hyperlink"/>
            <w:rFonts w:ascii="Times New Roman" w:eastAsia="Calibri" w:hAnsi="Times New Roman" w:cs="Times New Roman"/>
            <w:b/>
            <w:bCs/>
            <w:color w:val="auto"/>
            <w:sz w:val="20"/>
            <w:szCs w:val="20"/>
            <w:u w:val="none"/>
            <w:lang w:bidi="fa-IR"/>
          </w:rPr>
          <w:t>doi:10.1016/j.jadr.2022.100371</w:t>
        </w:r>
      </w:hyperlink>
    </w:p>
    <w:p w:rsidR="00B16126" w:rsidRPr="00B16126" w:rsidRDefault="00B16126" w:rsidP="00B16126">
      <w:pPr>
        <w:spacing w:after="200" w:line="276" w:lineRule="auto"/>
        <w:rPr>
          <w:rFonts w:ascii="Calibri" w:eastAsia="Calibri" w:hAnsi="Calibri" w:cs="Arial"/>
        </w:rPr>
      </w:pPr>
    </w:p>
    <w:p w:rsidR="004B4759" w:rsidRDefault="004B4759">
      <w:pPr>
        <w:rPr>
          <w:rFonts w:asciiTheme="majorBidi" w:hAnsiTheme="majorBidi" w:cstheme="majorBidi"/>
          <w:b/>
          <w:bCs/>
          <w:sz w:val="32"/>
          <w:szCs w:val="32"/>
          <w:lang w:bidi="fa-IR"/>
        </w:rPr>
      </w:pPr>
      <w:r>
        <w:rPr>
          <w:rFonts w:asciiTheme="majorBidi" w:hAnsiTheme="majorBidi" w:cstheme="majorBidi"/>
          <w:b/>
          <w:bCs/>
          <w:sz w:val="32"/>
          <w:szCs w:val="32"/>
          <w:lang w:bidi="fa-IR"/>
        </w:rPr>
        <w:br w:type="page"/>
      </w:r>
    </w:p>
    <w:p w:rsidR="00E94108" w:rsidRPr="0001066D" w:rsidRDefault="00B16126" w:rsidP="009B7731">
      <w:pPr>
        <w:spacing w:line="240" w:lineRule="auto"/>
        <w:ind w:left="357" w:firstLine="210"/>
        <w:jc w:val="center"/>
        <w:rPr>
          <w:rFonts w:asciiTheme="majorBidi" w:hAnsiTheme="majorBidi" w:cstheme="majorBidi"/>
          <w:b/>
          <w:bCs/>
          <w:sz w:val="32"/>
          <w:szCs w:val="32"/>
          <w:lang w:bidi="fa-IR"/>
        </w:rPr>
      </w:pPr>
      <w:r>
        <w:rPr>
          <w:rFonts w:asciiTheme="majorBidi" w:hAnsiTheme="majorBidi" w:cstheme="majorBidi"/>
          <w:b/>
          <w:bCs/>
          <w:sz w:val="32"/>
          <w:szCs w:val="32"/>
          <w:lang w:bidi="fa-IR"/>
        </w:rPr>
        <w:lastRenderedPageBreak/>
        <w:t>Evaluation of the Quality of Life of Patients with Bipolar Disorder Type I (Women U</w:t>
      </w:r>
      <w:r w:rsidR="00827C88">
        <w:rPr>
          <w:rFonts w:asciiTheme="majorBidi" w:hAnsiTheme="majorBidi" w:cstheme="majorBidi"/>
          <w:b/>
          <w:bCs/>
          <w:sz w:val="32"/>
          <w:szCs w:val="32"/>
          <w:lang w:bidi="fa-IR"/>
        </w:rPr>
        <w:t>nder 50 Years O</w:t>
      </w:r>
      <w:r w:rsidR="00E94108" w:rsidRPr="00B16126">
        <w:rPr>
          <w:rFonts w:asciiTheme="majorBidi" w:hAnsiTheme="majorBidi" w:cstheme="majorBidi"/>
          <w:b/>
          <w:bCs/>
          <w:sz w:val="32"/>
          <w:szCs w:val="32"/>
          <w:lang w:bidi="fa-IR"/>
        </w:rPr>
        <w:t>ld)</w:t>
      </w:r>
    </w:p>
    <w:p w:rsidR="00CE73C6" w:rsidRPr="00827C88" w:rsidRDefault="00CE73C6" w:rsidP="00827C88">
      <w:pPr>
        <w:spacing w:line="240" w:lineRule="auto"/>
        <w:ind w:left="357" w:firstLine="720"/>
        <w:jc w:val="center"/>
        <w:rPr>
          <w:rFonts w:ascii="Times New Roman" w:hAnsi="Times New Roman" w:cs="B Lotus"/>
          <w:b/>
          <w:bCs/>
          <w:sz w:val="28"/>
          <w:szCs w:val="28"/>
          <w:lang w:bidi="fa-IR"/>
        </w:rPr>
      </w:pPr>
      <w:r w:rsidRPr="00827C88">
        <w:rPr>
          <w:rFonts w:ascii="Times New Roman" w:hAnsi="Times New Roman" w:cs="B Lotus"/>
          <w:b/>
          <w:bCs/>
          <w:sz w:val="28"/>
          <w:szCs w:val="28"/>
          <w:lang w:bidi="fa-IR"/>
        </w:rPr>
        <w:t>Negar Sangri</w:t>
      </w:r>
      <w:r w:rsidR="00827C88" w:rsidRPr="00827C88">
        <w:rPr>
          <w:rFonts w:ascii="Times New Roman" w:hAnsi="Times New Roman" w:cs="B Lotus"/>
          <w:b/>
          <w:bCs/>
          <w:sz w:val="28"/>
          <w:szCs w:val="28"/>
          <w:vertAlign w:val="superscript"/>
          <w:lang w:bidi="fa-IR"/>
        </w:rPr>
        <w:t>1</w:t>
      </w:r>
      <w:r w:rsidRPr="00827C88">
        <w:rPr>
          <w:rFonts w:ascii="Times New Roman" w:hAnsi="Times New Roman" w:cs="B Lotus"/>
          <w:b/>
          <w:bCs/>
          <w:sz w:val="28"/>
          <w:szCs w:val="28"/>
          <w:lang w:bidi="fa-IR"/>
        </w:rPr>
        <w:t>, Reza Ghorban Jahormi</w:t>
      </w:r>
      <w:r w:rsidR="00827C88" w:rsidRPr="00827C88">
        <w:rPr>
          <w:rFonts w:ascii="Times New Roman" w:hAnsi="Times New Roman" w:cs="B Lotus"/>
          <w:b/>
          <w:bCs/>
          <w:sz w:val="28"/>
          <w:szCs w:val="28"/>
          <w:vertAlign w:val="superscript"/>
          <w:lang w:bidi="fa-IR"/>
        </w:rPr>
        <w:t>2</w:t>
      </w:r>
      <w:r w:rsidRPr="00827C88">
        <w:rPr>
          <w:rFonts w:ascii="Times New Roman" w:hAnsi="Times New Roman" w:cs="B Lotus"/>
          <w:b/>
          <w:bCs/>
          <w:sz w:val="28"/>
          <w:szCs w:val="28"/>
          <w:lang w:bidi="fa-IR"/>
        </w:rPr>
        <w:t>*</w:t>
      </w:r>
    </w:p>
    <w:p w:rsidR="00CE73C6" w:rsidRPr="00CE73C6" w:rsidRDefault="00CE73C6" w:rsidP="00973D45">
      <w:pPr>
        <w:spacing w:line="240" w:lineRule="auto"/>
        <w:ind w:left="357" w:firstLine="720"/>
        <w:rPr>
          <w:rFonts w:ascii="Times New Roman" w:hAnsi="Times New Roman" w:cs="B Lotus"/>
          <w:sz w:val="24"/>
          <w:szCs w:val="28"/>
          <w:lang w:bidi="fa-IR"/>
        </w:rPr>
      </w:pPr>
    </w:p>
    <w:p w:rsidR="00CE73C6" w:rsidRPr="0066654F" w:rsidRDefault="00827C88" w:rsidP="00856D7F">
      <w:pPr>
        <w:spacing w:line="240" w:lineRule="auto"/>
        <w:ind w:left="357" w:firstLine="69"/>
        <w:rPr>
          <w:rFonts w:asciiTheme="majorBidi" w:hAnsiTheme="majorBidi" w:cstheme="majorBidi"/>
          <w:lang w:bidi="fa-IR"/>
        </w:rPr>
      </w:pPr>
      <w:r w:rsidRPr="0066654F">
        <w:rPr>
          <w:rFonts w:asciiTheme="majorBidi" w:hAnsiTheme="majorBidi" w:cstheme="majorBidi"/>
          <w:lang w:bidi="fa-IR"/>
        </w:rPr>
        <w:t xml:space="preserve">1. </w:t>
      </w:r>
      <w:r w:rsidR="00CE73C6" w:rsidRPr="0066654F">
        <w:rPr>
          <w:rFonts w:asciiTheme="majorBidi" w:hAnsiTheme="majorBidi" w:cstheme="majorBidi"/>
          <w:lang w:bidi="fa-IR"/>
        </w:rPr>
        <w:t>Science and Research Unit, Islamic Azad University, Tehran, Iran.</w:t>
      </w:r>
    </w:p>
    <w:p w:rsidR="00CE73C6" w:rsidRPr="0001066D" w:rsidRDefault="00CE73C6" w:rsidP="0001066D">
      <w:pPr>
        <w:spacing w:line="240" w:lineRule="auto"/>
        <w:ind w:left="357" w:firstLine="720"/>
        <w:jc w:val="center"/>
        <w:rPr>
          <w:rFonts w:asciiTheme="majorBidi" w:hAnsiTheme="majorBidi" w:cstheme="majorBidi"/>
          <w:sz w:val="20"/>
          <w:szCs w:val="20"/>
          <w:lang w:bidi="fa-IR"/>
        </w:rPr>
      </w:pPr>
      <w:r w:rsidRPr="0066654F">
        <w:rPr>
          <w:rFonts w:asciiTheme="majorBidi" w:hAnsiTheme="majorBidi" w:cstheme="majorBidi"/>
          <w:sz w:val="20"/>
          <w:szCs w:val="20"/>
          <w:lang w:bidi="fa-IR"/>
        </w:rPr>
        <w:t>sangarinegar.id@gmail.com</w:t>
      </w:r>
    </w:p>
    <w:p w:rsidR="00CE73C6" w:rsidRPr="0066654F" w:rsidRDefault="00827C88" w:rsidP="00856D7F">
      <w:pPr>
        <w:spacing w:line="240" w:lineRule="auto"/>
        <w:ind w:left="357" w:firstLine="69"/>
        <w:rPr>
          <w:rFonts w:asciiTheme="majorBidi" w:hAnsiTheme="majorBidi" w:cstheme="majorBidi"/>
          <w:lang w:bidi="fa-IR"/>
        </w:rPr>
      </w:pPr>
      <w:r w:rsidRPr="0066654F">
        <w:rPr>
          <w:rFonts w:asciiTheme="majorBidi" w:hAnsiTheme="majorBidi" w:cstheme="majorBidi"/>
          <w:lang w:bidi="fa-IR"/>
        </w:rPr>
        <w:t xml:space="preserve">2. </w:t>
      </w:r>
      <w:r w:rsidR="00CE73C6" w:rsidRPr="0066654F">
        <w:rPr>
          <w:rFonts w:asciiTheme="majorBidi" w:hAnsiTheme="majorBidi" w:cstheme="majorBidi"/>
          <w:lang w:bidi="fa-IR"/>
        </w:rPr>
        <w:t>Science and Research Unit, Islamic Azad University, Tehran, Iran</w:t>
      </w:r>
      <w:r w:rsidRPr="0066654F">
        <w:rPr>
          <w:rFonts w:asciiTheme="majorBidi" w:hAnsiTheme="majorBidi" w:cstheme="majorBidi"/>
          <w:lang w:bidi="fa-IR"/>
        </w:rPr>
        <w:t>. (Corresponding Author)</w:t>
      </w:r>
    </w:p>
    <w:p w:rsidR="00CE73C6" w:rsidRPr="0066654F" w:rsidRDefault="00CE73C6" w:rsidP="00827C88">
      <w:pPr>
        <w:spacing w:line="240" w:lineRule="auto"/>
        <w:ind w:left="357" w:firstLine="720"/>
        <w:jc w:val="center"/>
        <w:rPr>
          <w:rFonts w:asciiTheme="majorBidi" w:hAnsiTheme="majorBidi" w:cstheme="majorBidi"/>
          <w:sz w:val="20"/>
          <w:szCs w:val="20"/>
          <w:lang w:bidi="fa-IR"/>
        </w:rPr>
      </w:pPr>
      <w:r w:rsidRPr="0066654F">
        <w:rPr>
          <w:rFonts w:asciiTheme="majorBidi" w:hAnsiTheme="majorBidi" w:cstheme="majorBidi"/>
          <w:sz w:val="20"/>
          <w:szCs w:val="20"/>
          <w:lang w:bidi="fa-IR"/>
        </w:rPr>
        <w:t>rrghorban@gmail.com</w:t>
      </w:r>
    </w:p>
    <w:p w:rsidR="00E94108" w:rsidRPr="002F6530" w:rsidRDefault="00E94108" w:rsidP="0090640C">
      <w:pPr>
        <w:spacing w:line="240" w:lineRule="auto"/>
        <w:ind w:left="357" w:firstLine="720"/>
        <w:rPr>
          <w:rFonts w:ascii="Times New Roman" w:hAnsi="Times New Roman" w:cs="B Lotus"/>
          <w:sz w:val="24"/>
          <w:szCs w:val="28"/>
          <w:lang w:bidi="fa-IR"/>
        </w:rPr>
      </w:pPr>
    </w:p>
    <w:p w:rsidR="00E94108" w:rsidRPr="00827C88" w:rsidRDefault="00E94108" w:rsidP="00827C88">
      <w:pPr>
        <w:spacing w:line="240" w:lineRule="auto"/>
        <w:ind w:left="426"/>
        <w:rPr>
          <w:rFonts w:ascii="Times New Roman" w:hAnsi="Times New Roman" w:cs="B Lotus"/>
          <w:b/>
          <w:bCs/>
          <w:sz w:val="24"/>
          <w:szCs w:val="28"/>
          <w:lang w:bidi="fa-IR"/>
        </w:rPr>
      </w:pPr>
      <w:r w:rsidRPr="00827C88">
        <w:rPr>
          <w:rFonts w:ascii="Times New Roman" w:hAnsi="Times New Roman" w:cs="B Lotus"/>
          <w:b/>
          <w:bCs/>
          <w:sz w:val="24"/>
          <w:szCs w:val="28"/>
          <w:lang w:bidi="fa-IR"/>
        </w:rPr>
        <w:t>Abstract</w:t>
      </w:r>
    </w:p>
    <w:p w:rsidR="007A5093" w:rsidRPr="007A5093" w:rsidRDefault="007A5093" w:rsidP="007A5093">
      <w:pPr>
        <w:spacing w:line="240" w:lineRule="auto"/>
        <w:ind w:left="284"/>
        <w:jc w:val="both"/>
        <w:rPr>
          <w:rFonts w:ascii="Times New Roman" w:hAnsi="Times New Roman" w:cs="B Lotus"/>
          <w:sz w:val="24"/>
          <w:szCs w:val="28"/>
          <w:lang w:bidi="fa-IR"/>
        </w:rPr>
      </w:pPr>
      <w:r w:rsidRPr="007A5093">
        <w:rPr>
          <w:rFonts w:ascii="Times New Roman" w:hAnsi="Times New Roman" w:cs="B Lotus"/>
          <w:sz w:val="24"/>
          <w:szCs w:val="28"/>
          <w:lang w:bidi="fa-IR"/>
        </w:rPr>
        <w:t xml:space="preserve">Bipolar disorder, formerly known as manic-depressive disorder, is a mood disorder characterized by periods of depression and periods of abnormal happiness. Considering the high prevalence of this disease in women, the present research was conducted with the aim of evaluating the quality of life of patients with bipolar disorder type I in women </w:t>
      </w:r>
      <w:proofErr w:type="gramStart"/>
      <w:r w:rsidRPr="007A5093">
        <w:rPr>
          <w:rFonts w:ascii="Times New Roman" w:hAnsi="Times New Roman" w:cs="B Lotus"/>
          <w:sz w:val="24"/>
          <w:szCs w:val="28"/>
          <w:lang w:bidi="fa-IR"/>
        </w:rPr>
        <w:t>under</w:t>
      </w:r>
      <w:proofErr w:type="gramEnd"/>
      <w:r w:rsidRPr="007A5093">
        <w:rPr>
          <w:rFonts w:ascii="Times New Roman" w:hAnsi="Times New Roman" w:cs="B Lotus"/>
          <w:sz w:val="24"/>
          <w:szCs w:val="28"/>
          <w:lang w:bidi="fa-IR"/>
        </w:rPr>
        <w:t xml:space="preserve"> fifty years of age. To conduct the research, the individual characteristics of the participants were examined first, </w:t>
      </w:r>
      <w:proofErr w:type="gramStart"/>
      <w:r w:rsidRPr="007A5093">
        <w:rPr>
          <w:rFonts w:ascii="Times New Roman" w:hAnsi="Times New Roman" w:cs="B Lotus"/>
          <w:sz w:val="24"/>
          <w:szCs w:val="28"/>
          <w:lang w:bidi="fa-IR"/>
        </w:rPr>
        <w:t>then</w:t>
      </w:r>
      <w:proofErr w:type="gramEnd"/>
      <w:r w:rsidRPr="007A5093">
        <w:rPr>
          <w:rFonts w:ascii="Times New Roman" w:hAnsi="Times New Roman" w:cs="B Lotus"/>
          <w:sz w:val="24"/>
          <w:szCs w:val="28"/>
          <w:lang w:bidi="fa-IR"/>
        </w:rPr>
        <w:t xml:space="preserve"> the WHOQOL-BREF questionnaire was used to evaluate the quality of life. The statistical population of the present study was 50 female patients who were diagnosed with bipolar I disorder based on the criteria of DSM-IV-TR and who had referred to counseling and treatment centers in Tehran in 1402 and were included in the study using available sampling method. Also, in order to compare this group with healthy people in the community, a group (50 people) was selected from among the companions of the patients and the staff of counseling centers and the results were analyzed using independent T-test in SPSS software. Based on the findings of this research, the quality of life score for the healthy group was equal to 78 and above the average level (µ=50), which shows that the healthy group has a better quality of life. On the other hand, in the patient group, the quality of life score equal to 36 was obtained, which is lower than the average level and indicates the unfavorable quality of life of the patient group. This difference was also statistically significant.</w:t>
      </w:r>
    </w:p>
    <w:p w:rsidR="00E94108" w:rsidRDefault="00E94108" w:rsidP="00827C88">
      <w:pPr>
        <w:spacing w:line="240" w:lineRule="auto"/>
        <w:ind w:left="284"/>
        <w:jc w:val="both"/>
        <w:rPr>
          <w:rFonts w:ascii="Times New Roman" w:hAnsi="Times New Roman" w:cs="B Lotus"/>
          <w:sz w:val="24"/>
          <w:szCs w:val="28"/>
          <w:lang w:bidi="fa-IR"/>
        </w:rPr>
      </w:pPr>
      <w:r w:rsidRPr="00827C88">
        <w:rPr>
          <w:rFonts w:ascii="Times New Roman" w:hAnsi="Times New Roman" w:cs="B Lotus"/>
          <w:b/>
          <w:bCs/>
          <w:sz w:val="24"/>
          <w:szCs w:val="28"/>
          <w:lang w:bidi="fa-IR"/>
        </w:rPr>
        <w:t>Keywords</w:t>
      </w:r>
      <w:r w:rsidR="00827C88">
        <w:rPr>
          <w:rFonts w:ascii="Times New Roman" w:hAnsi="Times New Roman" w:cs="B Lotus"/>
          <w:sz w:val="24"/>
          <w:szCs w:val="28"/>
          <w:lang w:bidi="fa-IR"/>
        </w:rPr>
        <w:t>: Quality of life, Bipolar disorder type 1, W</w:t>
      </w:r>
      <w:r w:rsidRPr="002F6530">
        <w:rPr>
          <w:rFonts w:ascii="Times New Roman" w:hAnsi="Times New Roman" w:cs="B Lotus"/>
          <w:sz w:val="24"/>
          <w:szCs w:val="28"/>
          <w:lang w:bidi="fa-IR"/>
        </w:rPr>
        <w:t>omen over 50 years old</w:t>
      </w:r>
      <w:r w:rsidR="00856D7F">
        <w:rPr>
          <w:rFonts w:ascii="Times New Roman" w:hAnsi="Times New Roman" w:cs="B Lotus"/>
          <w:sz w:val="24"/>
          <w:szCs w:val="28"/>
          <w:lang w:bidi="fa-IR"/>
        </w:rPr>
        <w:t>.</w:t>
      </w:r>
    </w:p>
    <w:p w:rsidR="00856D7F" w:rsidRDefault="00856D7F" w:rsidP="00827C88">
      <w:pPr>
        <w:spacing w:line="240" w:lineRule="auto"/>
        <w:ind w:left="284"/>
        <w:jc w:val="both"/>
        <w:rPr>
          <w:rFonts w:ascii="Times New Roman" w:hAnsi="Times New Roman" w:cs="B Lotus"/>
          <w:sz w:val="24"/>
          <w:szCs w:val="28"/>
          <w:lang w:bidi="fa-IR"/>
        </w:rPr>
      </w:pPr>
    </w:p>
    <w:p w:rsidR="0001066D" w:rsidRDefault="0001066D" w:rsidP="00827C88">
      <w:pPr>
        <w:spacing w:line="240" w:lineRule="auto"/>
        <w:ind w:left="284"/>
        <w:jc w:val="both"/>
        <w:rPr>
          <w:rFonts w:ascii="Times New Roman" w:hAnsi="Times New Roman" w:cs="B Lotus"/>
          <w:sz w:val="24"/>
          <w:szCs w:val="28"/>
          <w:lang w:bidi="fa-IR"/>
        </w:rPr>
      </w:pPr>
    </w:p>
    <w:p w:rsidR="0001066D" w:rsidRDefault="0001066D" w:rsidP="00827C88">
      <w:pPr>
        <w:spacing w:line="240" w:lineRule="auto"/>
        <w:ind w:left="284"/>
        <w:jc w:val="both"/>
        <w:rPr>
          <w:rFonts w:ascii="Times New Roman" w:hAnsi="Times New Roman" w:cs="B Lotus"/>
          <w:sz w:val="24"/>
          <w:szCs w:val="28"/>
          <w:lang w:bidi="fa-IR"/>
        </w:rPr>
      </w:pPr>
    </w:p>
    <w:p w:rsidR="0001066D" w:rsidRDefault="0001066D" w:rsidP="00827C88">
      <w:pPr>
        <w:spacing w:line="240" w:lineRule="auto"/>
        <w:ind w:left="284"/>
        <w:jc w:val="both"/>
        <w:rPr>
          <w:rFonts w:ascii="Times New Roman" w:hAnsi="Times New Roman" w:cs="B Lotus"/>
          <w:sz w:val="24"/>
          <w:szCs w:val="28"/>
          <w:rtl/>
          <w:lang w:bidi="fa-IR"/>
        </w:rPr>
      </w:pPr>
    </w:p>
    <w:p w:rsidR="00856D7F" w:rsidRPr="007240C5" w:rsidRDefault="00856D7F" w:rsidP="00827C88">
      <w:pPr>
        <w:spacing w:line="240" w:lineRule="auto"/>
        <w:ind w:left="284"/>
        <w:jc w:val="both"/>
        <w:rPr>
          <w:rFonts w:ascii="Times New Roman" w:hAnsi="Times New Roman" w:cs="B Lotus"/>
          <w:sz w:val="24"/>
          <w:szCs w:val="28"/>
          <w:rtl/>
          <w:lang w:bidi="fa-IR"/>
        </w:rPr>
      </w:pPr>
      <w:r>
        <w:rPr>
          <w:rFonts w:ascii="Times New Roman" w:hAnsi="Times New Roman" w:cs="B Lotus"/>
          <w:noProof/>
          <w:sz w:val="24"/>
          <w:szCs w:val="28"/>
          <w:rtl/>
        </w:rPr>
        <w:drawing>
          <wp:inline distT="0" distB="0" distL="0" distR="0">
            <wp:extent cx="6120765" cy="13182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36">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856D7F" w:rsidRPr="007240C5" w:rsidSect="0090640C">
      <w:footnotePr>
        <w:numRestart w:val="eachPage"/>
      </w:footnotePr>
      <w:pgSz w:w="11907" w:h="16840" w:code="9"/>
      <w:pgMar w:top="1134" w:right="1134" w:bottom="1134" w:left="1134" w:header="1134" w:footer="1134" w:gutter="0"/>
      <w:cols w:space="720"/>
      <w:titlePg/>
      <w:bidi/>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B611DBB" w16cex:dateUtc="2024-05-26T05:22:00Z"/>
  <w16cex:commentExtensible w16cex:durableId="24ACF1AC" w16cex:dateUtc="2024-05-26T05:30:00Z"/>
  <w16cex:commentExtensible w16cex:durableId="539FB97E" w16cex:dateUtc="2024-05-26T05:21:00Z"/>
  <w16cex:commentExtensible w16cex:durableId="69A09FB7" w16cex:dateUtc="2024-05-26T05:23:00Z"/>
  <w16cex:commentExtensible w16cex:durableId="60C0CAE6" w16cex:dateUtc="2024-05-26T05:28:00Z"/>
  <w16cex:commentExtensible w16cex:durableId="58D4F3BD" w16cex:dateUtc="2024-05-26T05:24:00Z"/>
  <w16cex:commentExtensible w16cex:durableId="6A8B468D" w16cex:dateUtc="2024-05-26T0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B8D760" w16cid:durableId="5B611DBB"/>
  <w16cid:commentId w16cid:paraId="5C0A0488" w16cid:durableId="24ACF1AC"/>
  <w16cid:commentId w16cid:paraId="4CD2988F" w16cid:durableId="539FB97E"/>
  <w16cid:commentId w16cid:paraId="593ABE14" w16cid:durableId="69A09FB7"/>
  <w16cid:commentId w16cid:paraId="6534E9B2" w16cid:durableId="60C0CAE6"/>
  <w16cid:commentId w16cid:paraId="5D805870" w16cid:durableId="58D4F3BD"/>
  <w16cid:commentId w16cid:paraId="56492EF6" w16cid:durableId="6A8B46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E88" w:rsidRDefault="00B32E88" w:rsidP="00532B41">
      <w:pPr>
        <w:spacing w:after="0" w:line="240" w:lineRule="auto"/>
      </w:pPr>
      <w:r>
        <w:separator/>
      </w:r>
    </w:p>
  </w:endnote>
  <w:endnote w:type="continuationSeparator" w:id="0">
    <w:p w:rsidR="00B32E88" w:rsidRDefault="00B32E88" w:rsidP="0053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7918557"/>
      <w:docPartObj>
        <w:docPartGallery w:val="Page Numbers (Bottom of Page)"/>
        <w:docPartUnique/>
      </w:docPartObj>
    </w:sdtPr>
    <w:sdtEndPr/>
    <w:sdtContent>
      <w:p w:rsidR="004B4759" w:rsidRDefault="004B4759" w:rsidP="004B4759">
        <w:pPr>
          <w:pStyle w:val="Footer"/>
          <w:bidi/>
          <w:jc w:val="center"/>
          <w:rPr>
            <w:rtl/>
            <w:lang w:bidi="fa-IR"/>
          </w:rPr>
        </w:pPr>
        <w:r>
          <w:fldChar w:fldCharType="begin"/>
        </w:r>
        <w:r>
          <w:instrText xml:space="preserve"> PAGE   \* MERGEFORMAT </w:instrText>
        </w:r>
        <w:r>
          <w:fldChar w:fldCharType="separate"/>
        </w:r>
        <w:r w:rsidR="00BF0ECE">
          <w:rPr>
            <w:noProof/>
            <w:rtl/>
          </w:rPr>
          <w:t>16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92996024"/>
      <w:docPartObj>
        <w:docPartGallery w:val="Page Numbers (Bottom of Page)"/>
        <w:docPartUnique/>
      </w:docPartObj>
    </w:sdtPr>
    <w:sdtEndPr>
      <w:rPr>
        <w:noProof/>
      </w:rPr>
    </w:sdtEndPr>
    <w:sdtContent>
      <w:p w:rsidR="00717DEB" w:rsidRDefault="00717DEB" w:rsidP="0090640C">
        <w:pPr>
          <w:pStyle w:val="Footer"/>
          <w:bidi/>
          <w:jc w:val="center"/>
        </w:pPr>
        <w:r>
          <w:fldChar w:fldCharType="begin"/>
        </w:r>
        <w:r>
          <w:instrText xml:space="preserve"> PAGE   \* MERGEFORMAT </w:instrText>
        </w:r>
        <w:r>
          <w:fldChar w:fldCharType="separate"/>
        </w:r>
        <w:r w:rsidR="00BF0ECE">
          <w:rPr>
            <w:noProof/>
            <w:rtl/>
          </w:rPr>
          <w:t>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88927341"/>
      <w:docPartObj>
        <w:docPartGallery w:val="Page Numbers (Bottom of Page)"/>
        <w:docPartUnique/>
      </w:docPartObj>
    </w:sdtPr>
    <w:sdtEndPr/>
    <w:sdtContent>
      <w:p w:rsidR="00717DEB" w:rsidRDefault="00717DEB" w:rsidP="00C941EA">
        <w:pPr>
          <w:pStyle w:val="Footer"/>
          <w:bidi/>
          <w:jc w:val="center"/>
          <w:rPr>
            <w:rtl/>
            <w:lang w:bidi="fa-IR"/>
          </w:rPr>
        </w:pPr>
        <w:r>
          <w:fldChar w:fldCharType="begin"/>
        </w:r>
        <w:r>
          <w:instrText xml:space="preserve"> PAGE   \* MERGEFORMAT </w:instrText>
        </w:r>
        <w:r>
          <w:fldChar w:fldCharType="separate"/>
        </w:r>
        <w:r w:rsidR="00BF0ECE">
          <w:rPr>
            <w:noProof/>
            <w:rtl/>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E88" w:rsidRDefault="00B32E88" w:rsidP="00532B41">
      <w:pPr>
        <w:spacing w:after="0" w:line="240" w:lineRule="auto"/>
      </w:pPr>
      <w:r>
        <w:separator/>
      </w:r>
    </w:p>
  </w:footnote>
  <w:footnote w:type="continuationSeparator" w:id="0">
    <w:p w:rsidR="00B32E88" w:rsidRDefault="00B32E88" w:rsidP="00532B41">
      <w:pPr>
        <w:spacing w:after="0" w:line="240" w:lineRule="auto"/>
      </w:pPr>
      <w:r>
        <w:continuationSeparator/>
      </w:r>
    </w:p>
  </w:footnote>
  <w:footnote w:id="1">
    <w:p w:rsidR="00717DEB" w:rsidRPr="004B4759" w:rsidRDefault="00717DEB">
      <w:pPr>
        <w:pStyle w:val="FootnoteText"/>
        <w:rPr>
          <w:sz w:val="18"/>
          <w:szCs w:val="18"/>
          <w:lang w:bidi="fa-IR"/>
        </w:rPr>
      </w:pPr>
      <w:r w:rsidRPr="004B4759">
        <w:rPr>
          <w:rStyle w:val="FootnoteReference"/>
          <w:sz w:val="18"/>
          <w:szCs w:val="18"/>
          <w:vertAlign w:val="baseline"/>
        </w:rPr>
        <w:footnoteRef/>
      </w:r>
      <w:r w:rsidRPr="004B4759">
        <w:rPr>
          <w:sz w:val="18"/>
          <w:szCs w:val="18"/>
        </w:rPr>
        <w:t xml:space="preserve"> </w:t>
      </w:r>
      <w:r w:rsidRPr="004B4759">
        <w:rPr>
          <w:rFonts w:asciiTheme="majorBidi" w:hAnsiTheme="majorBidi" w:cstheme="majorBidi"/>
          <w:sz w:val="18"/>
          <w:szCs w:val="18"/>
          <w:lang w:bidi="fa-IR"/>
        </w:rPr>
        <w:t>McGinty, Janos, Seay, Youngstrom, Findling, Youngstrom</w:t>
      </w:r>
    </w:p>
  </w:footnote>
  <w:footnote w:id="2">
    <w:p w:rsidR="00717DEB" w:rsidRPr="004B4759" w:rsidRDefault="00717DEB">
      <w:pPr>
        <w:pStyle w:val="FootnoteText"/>
        <w:rPr>
          <w:sz w:val="18"/>
          <w:szCs w:val="18"/>
        </w:rPr>
      </w:pPr>
      <w:r w:rsidRPr="004B4759">
        <w:rPr>
          <w:rStyle w:val="FootnoteReference"/>
          <w:sz w:val="18"/>
          <w:szCs w:val="18"/>
          <w:vertAlign w:val="baseline"/>
        </w:rPr>
        <w:footnoteRef/>
      </w:r>
      <w:r w:rsidRPr="004B4759">
        <w:rPr>
          <w:sz w:val="18"/>
          <w:szCs w:val="18"/>
        </w:rPr>
        <w:t xml:space="preserve"> </w:t>
      </w:r>
      <w:r w:rsidRPr="004B4759">
        <w:rPr>
          <w:rFonts w:asciiTheme="majorBidi" w:hAnsiTheme="majorBidi" w:cstheme="majorBidi"/>
          <w:sz w:val="18"/>
          <w:szCs w:val="18"/>
          <w:lang w:bidi="fa-IR"/>
        </w:rPr>
        <w:t>Tyler, Lobban, Hadarag &amp; Jones</w:t>
      </w:r>
    </w:p>
  </w:footnote>
  <w:footnote w:id="3">
    <w:p w:rsidR="00717DEB" w:rsidRPr="004B4759" w:rsidRDefault="00717DEB">
      <w:pPr>
        <w:pStyle w:val="FootnoteText"/>
        <w:rPr>
          <w:sz w:val="18"/>
          <w:szCs w:val="18"/>
          <w:lang w:bidi="fa-IR"/>
        </w:rPr>
      </w:pPr>
      <w:r w:rsidRPr="004B4759">
        <w:rPr>
          <w:rStyle w:val="FootnoteReference"/>
          <w:sz w:val="18"/>
          <w:szCs w:val="18"/>
          <w:vertAlign w:val="baseline"/>
        </w:rPr>
        <w:footnoteRef/>
      </w:r>
      <w:r w:rsidRPr="004B4759">
        <w:rPr>
          <w:sz w:val="18"/>
          <w:szCs w:val="18"/>
        </w:rPr>
        <w:t xml:space="preserve"> </w:t>
      </w:r>
      <w:r w:rsidRPr="004B4759">
        <w:rPr>
          <w:rFonts w:asciiTheme="majorBidi" w:hAnsiTheme="majorBidi" w:cstheme="majorBidi"/>
          <w:sz w:val="18"/>
          <w:szCs w:val="18"/>
          <w:lang w:bidi="fa-IR"/>
        </w:rPr>
        <w:t>Anyayo, Ashaba, Kaggwa, Maling &amp; Nakimuli-Mpungu</w:t>
      </w:r>
    </w:p>
  </w:footnote>
  <w:footnote w:id="4">
    <w:p w:rsidR="00717DEB" w:rsidRPr="004B4759" w:rsidRDefault="00717DEB">
      <w:pPr>
        <w:pStyle w:val="FootnoteText"/>
        <w:rPr>
          <w:sz w:val="18"/>
          <w:szCs w:val="18"/>
          <w:lang w:bidi="fa-IR"/>
        </w:rPr>
      </w:pPr>
      <w:r w:rsidRPr="004B4759">
        <w:rPr>
          <w:rStyle w:val="FootnoteReference"/>
          <w:sz w:val="18"/>
          <w:szCs w:val="18"/>
          <w:vertAlign w:val="baseline"/>
        </w:rPr>
        <w:footnoteRef/>
      </w:r>
      <w:r w:rsidRPr="004B4759">
        <w:rPr>
          <w:sz w:val="18"/>
          <w:szCs w:val="18"/>
        </w:rPr>
        <w:t xml:space="preserve"> </w:t>
      </w:r>
      <w:r w:rsidRPr="004B4759">
        <w:rPr>
          <w:rFonts w:asciiTheme="majorBidi" w:hAnsiTheme="majorBidi" w:cstheme="majorBidi"/>
          <w:sz w:val="18"/>
          <w:szCs w:val="18"/>
          <w:lang w:bidi="fa-IR"/>
        </w:rPr>
        <w:t>Cotrena, Branco, Shansis &amp; Fonseca</w:t>
      </w:r>
    </w:p>
  </w:footnote>
  <w:footnote w:id="5">
    <w:p w:rsidR="00717DEB" w:rsidRPr="004B4759" w:rsidRDefault="00717DEB">
      <w:pPr>
        <w:pStyle w:val="FootnoteText"/>
        <w:rPr>
          <w:sz w:val="18"/>
          <w:szCs w:val="18"/>
          <w:lang w:bidi="fa-IR"/>
        </w:rPr>
      </w:pPr>
      <w:r w:rsidRPr="004B4759">
        <w:rPr>
          <w:rStyle w:val="FootnoteReference"/>
          <w:sz w:val="18"/>
          <w:szCs w:val="18"/>
          <w:vertAlign w:val="baseline"/>
        </w:rPr>
        <w:footnoteRef/>
      </w:r>
      <w:r w:rsidRPr="004B4759">
        <w:rPr>
          <w:sz w:val="18"/>
          <w:szCs w:val="18"/>
        </w:rPr>
        <w:t xml:space="preserve"> </w:t>
      </w:r>
      <w:r w:rsidRPr="004B4759">
        <w:rPr>
          <w:rFonts w:asciiTheme="majorBidi" w:hAnsiTheme="majorBidi" w:cstheme="majorBidi"/>
          <w:sz w:val="18"/>
          <w:szCs w:val="18"/>
          <w:lang w:bidi="fa-IR"/>
        </w:rPr>
        <w:t>Sierra, Livianos &amp; Rojo</w:t>
      </w:r>
    </w:p>
  </w:footnote>
  <w:footnote w:id="6">
    <w:p w:rsidR="00717DEB" w:rsidRPr="00BE74BC" w:rsidRDefault="00717DEB">
      <w:pPr>
        <w:pStyle w:val="FootnoteText"/>
        <w:rPr>
          <w:sz w:val="18"/>
          <w:szCs w:val="18"/>
          <w:lang w:bidi="fa-IR"/>
        </w:rPr>
      </w:pPr>
      <w:r w:rsidRPr="004B4759">
        <w:rPr>
          <w:rStyle w:val="FootnoteReference"/>
          <w:sz w:val="18"/>
          <w:szCs w:val="18"/>
          <w:vertAlign w:val="baseline"/>
        </w:rPr>
        <w:footnoteRef/>
      </w:r>
      <w:r w:rsidRPr="004B4759">
        <w:rPr>
          <w:sz w:val="18"/>
          <w:szCs w:val="18"/>
        </w:rPr>
        <w:t xml:space="preserve"> </w:t>
      </w:r>
      <w:r w:rsidRPr="004B4759">
        <w:rPr>
          <w:rFonts w:asciiTheme="majorBidi" w:hAnsiTheme="majorBidi" w:cstheme="majorBidi"/>
          <w:sz w:val="18"/>
          <w:szCs w:val="18"/>
          <w:lang w:bidi="fa-IR"/>
        </w:rPr>
        <w:t>Sylvia, Montana, Deckersbach, Thase, Tohen, Reilly-Harrington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DEB" w:rsidRPr="00D31FB7" w:rsidRDefault="00717DEB" w:rsidP="00107A62">
    <w:pPr>
      <w:pStyle w:val="NoSpacing"/>
      <w:bidi/>
      <w:ind w:firstLine="1"/>
      <w:rPr>
        <w:rFonts w:cs="B Lotus"/>
        <w:color w:val="000000"/>
        <w:spacing w:val="-6"/>
        <w:sz w:val="2"/>
        <w:rtl/>
      </w:rPr>
    </w:pPr>
    <w:r>
      <w:rPr>
        <w:rFonts w:cs="B Lotus"/>
        <w:noProof/>
        <w:color w:val="000000"/>
        <w:spacing w:val="-6"/>
        <w:sz w:val="2"/>
        <w:rtl/>
      </w:rPr>
      <mc:AlternateContent>
        <mc:Choice Requires="wps">
          <w:drawing>
            <wp:anchor distT="0" distB="0" distL="114300" distR="114300" simplePos="0" relativeHeight="251659264" behindDoc="0" locked="0" layoutInCell="1" allowOverlap="1" wp14:anchorId="7664D644" wp14:editId="157CDC07">
              <wp:simplePos x="0" y="0"/>
              <wp:positionH relativeFrom="column">
                <wp:posOffset>1270</wp:posOffset>
              </wp:positionH>
              <wp:positionV relativeFrom="paragraph">
                <wp:posOffset>194310</wp:posOffset>
              </wp:positionV>
              <wp:extent cx="6104890" cy="11430"/>
              <wp:effectExtent l="0" t="0" r="10160" b="266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B4F4C0" id="Straight Connector 1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we5QEAAKoDAAAOAAAAZHJzL2Uyb0RvYy54bWysU01v2zAMvQ/YfxB0X2y3TZEacQo0QbdD&#10;sRXItjsjS7YwfYHS4uTfj1KytN1uw3wQKJF8JB+fl/cHa9heYtTedbyZ1ZxJJ3yv3dDxb18fPyw4&#10;iwlcD8Y72fGjjPx+9f7dcgqtvPKjN71ERiAutlPo+JhSaKsqilFaiDMfpCOn8mgh0RWHqkeYCN2a&#10;6qqub6vJYx/QCxkjvW5OTr4q+EpJkb4oFWVipuPUWyonlnOXz2q1hHZACKMW5zbgH7qwoB0VvUBt&#10;IAH7ifovKKsF+uhVmglvK6+UFrLMQNM09R/TbEcIssxC5MRwoSn+P1jxef+MTPe0u4YzB5Z2tE0I&#10;ehgTW3vniEGPjJzE1BRiSwlr94x5VnFw2/DkxY9IvuqNM19iOIUdFFqmjA6fqAgv1vdsZQgigB3K&#10;No6XbchDYoIeb5v6ZnFHSxPka5qb67KtCtoMmJMDxvRResuy0XGjXSYLWtg/xZRbegnJz84/amPK&#10;wo1jExW4nmd0INkpA4lMG4iI6AbOwAykZ5GwIEZvdJ+zM07EYbc2yPZAmpo/3D1s5pkcqvYmLDe1&#10;gTie4orrpDarE0neaNvxRZ2/c7ZxGV0W0Z4HeKExWzvfH5/xN9ckiFL0LN6suNd3sl//Yqtf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O9uvB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rFonts w:cs="B Lotus"/>
        <w:noProof/>
        <w:color w:val="000000"/>
        <w:spacing w:val="-6"/>
        <w:sz w:val="2"/>
        <w:rtl/>
      </w:rPr>
      <mc:AlternateContent>
        <mc:Choice Requires="wps">
          <w:drawing>
            <wp:anchor distT="4294967285" distB="4294967285" distL="114300" distR="114300" simplePos="0" relativeHeight="251660288" behindDoc="0" locked="0" layoutInCell="1" allowOverlap="1" wp14:anchorId="7211AC9E" wp14:editId="2B180C75">
              <wp:simplePos x="0" y="0"/>
              <wp:positionH relativeFrom="column">
                <wp:posOffset>-8255</wp:posOffset>
              </wp:positionH>
              <wp:positionV relativeFrom="paragraph">
                <wp:posOffset>-7621</wp:posOffset>
              </wp:positionV>
              <wp:extent cx="611505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150411" id="Straight Connector 12" o:spid="_x0000_s1026" style="position:absolute;flip:x;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ie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mh2C84cWJrRPiHo&#10;fkhs450jBT0yCpJSY4gNPdi4HWauYnL78OjF70ix6lUwH2I4p00KLVNGh29UpIhEtNlUZnC6zkBO&#10;iQm6vJnPl/WSRiWeYhU0GSJXDBjTV+kty5uWG+2yPNDA8TGm3MRzSr52/kEbU0ZsHBsJ/HNBBjKa&#10;MpCoiA1EPbqeMzA9OVgkLIjRG93l1xknYn/YGGRHIBct77/cb5dZDqr2Ki03tYU4nPNK6OwvqxOZ&#10;3Gjb8ts6f5fXxmV0WWx6IfAsXN4dfHfa4ZO6ZIFS9GLX7LGXZ9q//KnWfwE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Cx&#10;Ygie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107A62">
      <w:rPr>
        <w:rFonts w:cs="B Lotus" w:hint="cs"/>
        <w:color w:val="000000"/>
        <w:spacing w:val="-6"/>
        <w:sz w:val="2"/>
        <w:rtl/>
      </w:rPr>
      <w:t xml:space="preserve"> ارزیابی کیفیت زندگی بیماران مبتلا به اختلال دو قطبی</w:t>
    </w:r>
    <w:r>
      <w:rPr>
        <w:rFonts w:cs="B Lotus" w:hint="cs"/>
        <w:color w:val="000000"/>
        <w:spacing w:val="-6"/>
        <w:sz w:val="2"/>
        <w:rtl/>
      </w:rPr>
      <w:t xml:space="preserve"> ...                                                                                 </w:t>
    </w:r>
    <w:r w:rsidRPr="00D31FB7">
      <w:rPr>
        <w:rFonts w:cs="B Lotus" w:hint="cs"/>
        <w:color w:val="000000"/>
        <w:spacing w:val="-6"/>
        <w:sz w:val="2"/>
        <w:rtl/>
      </w:rPr>
      <w:t xml:space="preserve"> </w:t>
    </w:r>
    <w:r w:rsidRPr="00107A62">
      <w:rPr>
        <w:rFonts w:cs="B Lotus" w:hint="cs"/>
        <w:color w:val="000000"/>
        <w:spacing w:val="-6"/>
        <w:sz w:val="2"/>
        <w:rtl/>
      </w:rPr>
      <w:t>نگار سنگری</w:t>
    </w:r>
    <w:r>
      <w:rPr>
        <w:rFonts w:cs="B Lotus" w:hint="cs"/>
        <w:color w:val="000000"/>
        <w:spacing w:val="-6"/>
        <w:sz w:val="2"/>
        <w:rtl/>
      </w:rPr>
      <w:t xml:space="preserve"> و</w:t>
    </w:r>
    <w:r w:rsidRPr="00107A62">
      <w:rPr>
        <w:rFonts w:cs="B Lotus" w:hint="cs"/>
        <w:color w:val="000000"/>
        <w:spacing w:val="-6"/>
        <w:sz w:val="2"/>
        <w:rtl/>
      </w:rPr>
      <w:t xml:space="preserve"> رضا قربان جهرمی</w:t>
    </w:r>
  </w:p>
  <w:p w:rsidR="00717DEB" w:rsidRPr="00D31FB7" w:rsidRDefault="00717DEB" w:rsidP="00107A62">
    <w:pPr>
      <w:pStyle w:val="NoSpacing"/>
      <w:ind w:firstLine="1"/>
      <w:rPr>
        <w:rFonts w:cs="B Lotus"/>
        <w:color w:val="000000"/>
        <w:spacing w:val="-6"/>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DEB" w:rsidRPr="00D31FB7" w:rsidRDefault="00717DEB" w:rsidP="004B4759">
    <w:pPr>
      <w:pStyle w:val="NoSpacing"/>
      <w:bidi/>
      <w:ind w:firstLine="1"/>
      <w:rPr>
        <w:rFonts w:cs="B Lotus"/>
        <w:sz w:val="18"/>
      </w:rPr>
    </w:pPr>
    <w:r>
      <w:rPr>
        <w:rFonts w:cs="Arial"/>
        <w:noProof/>
        <w:sz w:val="20"/>
      </w:rPr>
      <mc:AlternateContent>
        <mc:Choice Requires="wps">
          <w:drawing>
            <wp:anchor distT="0" distB="0" distL="114300" distR="114300" simplePos="0" relativeHeight="251658240" behindDoc="0" locked="0" layoutInCell="1" allowOverlap="1" wp14:anchorId="28EF5BE1" wp14:editId="01A48981">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23D2AF" id="Straight Connector 9"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UQ5AEAAKgDAAAOAAAAZHJzL2Uyb0RvYy54bWysU01v2zAMvQ/YfxB0X+y0TZEYcQo0QbdD&#10;sQXItjsjS7YwfYHS4uTfj1KytN1uw3wQSJF6JB+flw9Ha9hBYtTetXw6qTmTTvhOu77l374+fZhz&#10;FhO4Dox3suUnGfnD6v275RgaeeMHbzqJjEBcbMbQ8iGl0FRVFIO0ECc+SEdB5dFCIhf7qkMYCd2a&#10;6qau76vRYxfQCxkj3W7OQb4q+EpJkb4oFWVipuXUWyonlnOfz2q1hKZHCIMWlzbgH7qwoB0VvUJt&#10;IAH7ifovKKsF+uhVmghvK6+UFrLMQNNM6z+m2Q0QZJmFyInhSlP8f7Di82GLTHctX3DmwNKKdglB&#10;90Nia+8cEeiRLTJPY4gNpa/dFvOk4uh24dmLH5Fi1ZtgdmI4px0VWqaMDp9IHrxY37OVIWh8diy7&#10;OF13IY+JCbq8n9Z38wWtTFBsOr27LbuqoMmA+XHAmD5Kb1k2Wm60y1RBA4fnmHJLLyn52vknbUxZ&#10;t3FspAK3s4wOJDplIJFpA9EQXc8ZmJ7ULBIWxOiN7vLrjBOx368NsgOQomaPi8fNLJND1d6k5aY2&#10;EIdzXgmdtWZ1IsEbbVs+r/N3eW1cRpdFspcBXmjM1t53py3+5prkUIpepJv19ton+/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EqVlEO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Pr>
        <w:rFonts w:cs="Arial"/>
        <w:noProof/>
        <w:sz w:val="20"/>
      </w:rPr>
      <mc:AlternateContent>
        <mc:Choice Requires="wps">
          <w:drawing>
            <wp:anchor distT="4294967285" distB="4294967285" distL="114300" distR="114300" simplePos="0" relativeHeight="251657216" behindDoc="0" locked="0" layoutInCell="1" allowOverlap="1" wp14:anchorId="203BC746" wp14:editId="30587EC1">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436D436" id="Straight Connector 21" o:spid="_x0000_s1026" style="position:absolute;flip:x;z-index:25165721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004B4759">
      <w:rPr>
        <w:rFonts w:cs="B Lotus" w:hint="cs"/>
        <w:color w:val="000000"/>
        <w:spacing w:val="-6"/>
        <w:sz w:val="2"/>
        <w:rtl/>
        <w:lang w:bidi="fa-IR"/>
      </w:rPr>
      <w:t xml:space="preserve">فصلنامه </w:t>
    </w:r>
    <w:r w:rsidRPr="00D31FB7">
      <w:rPr>
        <w:rFonts w:cs="B Lotus" w:hint="cs"/>
        <w:color w:val="000000"/>
        <w:spacing w:val="-6"/>
        <w:sz w:val="2"/>
        <w:rtl/>
      </w:rPr>
      <w:t>پژوهش</w:t>
    </w:r>
    <w:r w:rsidRPr="00D31FB7">
      <w:rPr>
        <w:rFonts w:cs="B Lotus" w:hint="cs"/>
        <w:color w:val="000000"/>
        <w:spacing w:val="-6"/>
        <w:sz w:val="2"/>
        <w:rtl/>
      </w:rPr>
      <w:softHyphen/>
      <w:t>های میان</w:t>
    </w:r>
    <w:r w:rsidRPr="00D31FB7">
      <w:rPr>
        <w:rFonts w:cs="B Lotus" w:hint="cs"/>
        <w:color w:val="000000"/>
        <w:spacing w:val="-6"/>
        <w:sz w:val="2"/>
        <w:rtl/>
      </w:rPr>
      <w:softHyphen/>
      <w:t>رشته</w:t>
    </w:r>
    <w:r w:rsidRPr="00D31FB7">
      <w:rPr>
        <w:rFonts w:cs="B Lotus" w:hint="cs"/>
        <w:color w:val="000000"/>
        <w:spacing w:val="-6"/>
        <w:sz w:val="2"/>
        <w:rtl/>
      </w:rPr>
      <w:softHyphen/>
      <w:t>ای زنان</w:t>
    </w:r>
    <w:r w:rsidRPr="00D31FB7">
      <w:rPr>
        <w:rFonts w:cs="B Lotus" w:hint="cs"/>
        <w:color w:val="000000"/>
        <w:spacing w:val="-6"/>
        <w:sz w:val="2"/>
        <w:rtl/>
      </w:rPr>
      <w:tab/>
      <w:t xml:space="preserve">                                               </w:t>
    </w:r>
    <w:r>
      <w:rPr>
        <w:rFonts w:cs="B Lotus" w:hint="cs"/>
        <w:color w:val="000000"/>
        <w:spacing w:val="-6"/>
        <w:sz w:val="2"/>
        <w:rtl/>
      </w:rPr>
      <w:t xml:space="preserve">     </w:t>
    </w:r>
    <w:r w:rsidRPr="00D31FB7">
      <w:rPr>
        <w:rFonts w:cs="B Lotus" w:hint="cs"/>
        <w:color w:val="000000"/>
        <w:spacing w:val="-6"/>
        <w:sz w:val="2"/>
        <w:rtl/>
      </w:rPr>
      <w:t xml:space="preserve">                           دوره </w:t>
    </w:r>
    <w:r w:rsidR="004B4759">
      <w:rPr>
        <w:rFonts w:cs="B Lotus" w:hint="cs"/>
        <w:color w:val="000000"/>
        <w:spacing w:val="-6"/>
        <w:sz w:val="2"/>
        <w:rtl/>
      </w:rPr>
      <w:t>5</w:t>
    </w:r>
    <w:r w:rsidRPr="00D31FB7">
      <w:rPr>
        <w:rFonts w:cs="B Lotus" w:hint="cs"/>
        <w:color w:val="000000"/>
        <w:spacing w:val="-6"/>
        <w:sz w:val="2"/>
        <w:rtl/>
      </w:rPr>
      <w:t xml:space="preserve"> </w:t>
    </w:r>
    <w:r w:rsidRPr="00D31FB7">
      <w:rPr>
        <w:rFonts w:ascii="B Lotus" w:cs="B Lotus" w:hint="cs"/>
        <w:color w:val="000000"/>
        <w:spacing w:val="-6"/>
        <w:sz w:val="18"/>
        <w:rtl/>
      </w:rPr>
      <w:t xml:space="preserve">/ </w:t>
    </w:r>
    <w:r w:rsidRPr="00D31FB7">
      <w:rPr>
        <w:rFonts w:cs="B Lotus" w:hint="cs"/>
        <w:color w:val="000000"/>
        <w:spacing w:val="-6"/>
        <w:sz w:val="2"/>
        <w:rtl/>
      </w:rPr>
      <w:t xml:space="preserve">شماره </w:t>
    </w:r>
    <w:r>
      <w:rPr>
        <w:rFonts w:cs="B Lotus" w:hint="cs"/>
        <w:color w:val="000000"/>
        <w:sz w:val="2"/>
        <w:rtl/>
      </w:rPr>
      <w:t>4</w:t>
    </w:r>
    <w:r w:rsidRPr="00D31FB7">
      <w:rPr>
        <w:rFonts w:cs="B Lotus" w:hint="cs"/>
        <w:color w:val="000000"/>
        <w:sz w:val="2"/>
        <w:rtl/>
      </w:rPr>
      <w:t xml:space="preserve"> (پیاپی </w:t>
    </w:r>
    <w:r>
      <w:rPr>
        <w:rFonts w:cs="B Lotus" w:hint="cs"/>
        <w:color w:val="000000"/>
        <w:sz w:val="2"/>
        <w:rtl/>
      </w:rPr>
      <w:t>17</w:t>
    </w:r>
    <w:r w:rsidRPr="00D31FB7">
      <w:rPr>
        <w:rFonts w:cs="B Lotus" w:hint="cs"/>
        <w:color w:val="000000"/>
        <w:sz w:val="2"/>
        <w:rtl/>
      </w:rPr>
      <w:t>)</w:t>
    </w:r>
    <w:r w:rsidRPr="00D31FB7">
      <w:rPr>
        <w:rFonts w:ascii="B Lotus" w:cs="B Lotus" w:hint="cs"/>
        <w:color w:val="000000"/>
        <w:spacing w:val="-6"/>
        <w:sz w:val="18"/>
        <w:rtl/>
      </w:rPr>
      <w:t xml:space="preserve"> / </w:t>
    </w:r>
    <w:r>
      <w:rPr>
        <w:rFonts w:cs="B Lotus" w:hint="cs"/>
        <w:color w:val="000000"/>
        <w:spacing w:val="-6"/>
        <w:sz w:val="2"/>
        <w:rtl/>
      </w:rPr>
      <w:t>زمستان</w:t>
    </w:r>
    <w:r w:rsidRPr="00D31FB7">
      <w:rPr>
        <w:rFonts w:cs="B Lotus" w:hint="cs"/>
        <w:color w:val="000000"/>
        <w:spacing w:val="-6"/>
        <w:sz w:val="2"/>
        <w:rtl/>
      </w:rPr>
      <w:t xml:space="preserve"> </w:t>
    </w:r>
    <w:r w:rsidRPr="00D31FB7">
      <w:rPr>
        <w:rFonts w:cs="B Lotus" w:hint="cs"/>
        <w:sz w:val="18"/>
        <w:rtl/>
      </w:rPr>
      <w:t>1402</w:t>
    </w:r>
  </w:p>
  <w:p w:rsidR="00717DEB" w:rsidRPr="00533AF1" w:rsidRDefault="00717DEB" w:rsidP="00C941EA">
    <w:pPr>
      <w:pStyle w:val="NoSpacing"/>
      <w:bidi/>
      <w:rPr>
        <w:rFonts w:cs="B Lotus"/>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DEB" w:rsidRPr="00D31FB7" w:rsidRDefault="00717DEB" w:rsidP="00107A62">
    <w:pPr>
      <w:pStyle w:val="NoSpacing"/>
      <w:bidi/>
      <w:ind w:firstLine="1"/>
      <w:rPr>
        <w:rFonts w:cs="B Lotus"/>
        <w:color w:val="000000"/>
        <w:spacing w:val="-6"/>
        <w:sz w:val="2"/>
        <w:rtl/>
      </w:rPr>
    </w:pPr>
    <w:r>
      <w:rPr>
        <w:rFonts w:cs="B Lotus"/>
        <w:noProof/>
        <w:color w:val="000000"/>
        <w:spacing w:val="-6"/>
        <w:sz w:val="2"/>
        <w:rtl/>
      </w:rPr>
      <mc:AlternateContent>
        <mc:Choice Requires="wps">
          <w:drawing>
            <wp:anchor distT="0" distB="0" distL="114300" distR="114300" simplePos="0" relativeHeight="251655168" behindDoc="0" locked="0" layoutInCell="1" allowOverlap="1" wp14:anchorId="6BD47493" wp14:editId="50892BE7">
              <wp:simplePos x="0" y="0"/>
              <wp:positionH relativeFrom="column">
                <wp:posOffset>1270</wp:posOffset>
              </wp:positionH>
              <wp:positionV relativeFrom="paragraph">
                <wp:posOffset>194310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E6E247" id="Straight Connector 19" o:spid="_x0000_s1026" style="position:absolute;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G5QEAAKoDAAAOAAAAZHJzL2Uyb0RvYy54bWysU01v2zAMvQ/YfxB0X+y0TZEYcQo0QbdD&#10;sQXItjsjS7YwfUHU4uTfj1KytN1uw3wQKJF8JB+flw9Ha9hBRtTetXw6qTmTTvhOu77l374+fZhz&#10;hglcB8Y72fKTRP6wev9uOYZG3vjBm05GRiAOmzG0fEgpNFWFYpAWcOKDdORUPlpIdI191UUYCd2a&#10;6qau76vRxy5ELyQivW7OTr4q+EpJkb4ohTIx03LqLZUzlnOfz2q1hKaPEAYtLm3AP3RhQTsqeoXa&#10;QAL2M+q/oKwW0aNXaSK8rbxSWsgyA00zrf+YZjdAkGUWIgfDlSb8f7Di82Ebme5odwvOHFja0S5F&#10;0P2Q2No7Rwz6yMhJTI0BG0pYu23Ms4qj24VnL34g+ao3znzBcA47qmiZMjp8oiK8WN+zlSGIAHYs&#10;2zhdtyGPiQl6vJ/Wd/MFLU2Qbzq9uy3bqqDJgDk5REwfpbcsGy032mWyoIHDM6bc0ktIfnb+SRtT&#10;Fm4cG6nA7SyjA8lOGUhk2kBEoOs5A9OTnkWKBRG90V3OzjgY+/3aRHYA0tTscfG4mWVyqNqbsNzU&#10;BnA4xxXXWW1WJ5K80bbl8zp/l2zjMrosor0M8EJjtva+O23j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Ipj44b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rFonts w:cs="B Lotus"/>
        <w:noProof/>
        <w:color w:val="000000"/>
        <w:spacing w:val="-6"/>
        <w:sz w:val="2"/>
        <w:rtl/>
      </w:rPr>
      <mc:AlternateContent>
        <mc:Choice Requires="wps">
          <w:drawing>
            <wp:anchor distT="4294967285" distB="4294967285" distL="114300" distR="114300" simplePos="0" relativeHeight="251656192" behindDoc="0" locked="0" layoutInCell="1" allowOverlap="1" wp14:anchorId="39662A8A" wp14:editId="1F7AC002">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D8E9A0" id="Straight Connector 20" o:spid="_x0000_s1026" style="position:absolute;flip:x;z-index:251656192;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107A62">
      <w:rPr>
        <w:rFonts w:cs="B Lotus" w:hint="cs"/>
        <w:color w:val="000000"/>
        <w:spacing w:val="-6"/>
        <w:sz w:val="2"/>
        <w:rtl/>
      </w:rPr>
      <w:t xml:space="preserve"> ارزیابی کیفیت زندگی بیماران مبتلا به اختلال دو قطبی</w:t>
    </w:r>
    <w:r>
      <w:rPr>
        <w:rFonts w:cs="B Lotus" w:hint="cs"/>
        <w:color w:val="000000"/>
        <w:spacing w:val="-6"/>
        <w:sz w:val="2"/>
        <w:rtl/>
      </w:rPr>
      <w:t xml:space="preserve"> ...                                                                                 </w:t>
    </w:r>
    <w:r w:rsidRPr="00D31FB7">
      <w:rPr>
        <w:rFonts w:cs="B Lotus" w:hint="cs"/>
        <w:color w:val="000000"/>
        <w:spacing w:val="-6"/>
        <w:sz w:val="2"/>
        <w:rtl/>
      </w:rPr>
      <w:t xml:space="preserve"> </w:t>
    </w:r>
    <w:r w:rsidRPr="00107A62">
      <w:rPr>
        <w:rFonts w:cs="B Lotus" w:hint="cs"/>
        <w:color w:val="000000"/>
        <w:spacing w:val="-6"/>
        <w:sz w:val="2"/>
        <w:rtl/>
      </w:rPr>
      <w:t>نگار سنگری</w:t>
    </w:r>
    <w:r>
      <w:rPr>
        <w:rFonts w:cs="B Lotus" w:hint="cs"/>
        <w:color w:val="000000"/>
        <w:spacing w:val="-6"/>
        <w:sz w:val="2"/>
        <w:rtl/>
      </w:rPr>
      <w:t xml:space="preserve"> و</w:t>
    </w:r>
    <w:r w:rsidRPr="00107A62">
      <w:rPr>
        <w:rFonts w:cs="B Lotus" w:hint="cs"/>
        <w:color w:val="000000"/>
        <w:spacing w:val="-6"/>
        <w:sz w:val="2"/>
        <w:rtl/>
      </w:rPr>
      <w:t xml:space="preserve"> رضا قربان جهرمی</w:t>
    </w:r>
  </w:p>
  <w:p w:rsidR="00717DEB" w:rsidRPr="00D31FB7" w:rsidRDefault="00717DEB" w:rsidP="0090640C">
    <w:pPr>
      <w:pStyle w:val="NoSpacing"/>
      <w:ind w:firstLine="1"/>
      <w:rPr>
        <w:rFonts w:cs="B Lotus"/>
        <w:color w:val="000000"/>
        <w:spacing w:val="-6"/>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F34E3"/>
    <w:multiLevelType w:val="hybridMultilevel"/>
    <w:tmpl w:val="870C605E"/>
    <w:lvl w:ilvl="0" w:tplc="11E0398E">
      <w:start w:val="1"/>
      <w:numFmt w:val="decimal"/>
      <w:lvlText w:val="%1-"/>
      <w:lvlJc w:val="left"/>
      <w:pPr>
        <w:ind w:left="720" w:hanging="360"/>
      </w:pPr>
      <w:rPr>
        <w:rFonts w:ascii="Arial" w:eastAsia="Times New Roman"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F7122"/>
    <w:multiLevelType w:val="hybridMultilevel"/>
    <w:tmpl w:val="20C23E02"/>
    <w:lvl w:ilvl="0" w:tplc="571A1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A77B3"/>
    <w:multiLevelType w:val="hybridMultilevel"/>
    <w:tmpl w:val="9FFE80D8"/>
    <w:lvl w:ilvl="0" w:tplc="3A3EDB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BF352B"/>
    <w:multiLevelType w:val="hybridMultilevel"/>
    <w:tmpl w:val="EF2ABFFA"/>
    <w:lvl w:ilvl="0" w:tplc="3A3EDB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1E4D0D"/>
    <w:multiLevelType w:val="hybridMultilevel"/>
    <w:tmpl w:val="47947624"/>
    <w:lvl w:ilvl="0" w:tplc="A22036BE">
      <w:start w:val="1"/>
      <w:numFmt w:val="decimal"/>
      <w:lvlText w:val="%1-"/>
      <w:lvlJc w:val="left"/>
      <w:pPr>
        <w:ind w:left="927"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756363"/>
    <w:multiLevelType w:val="hybridMultilevel"/>
    <w:tmpl w:val="55E0DBDE"/>
    <w:lvl w:ilvl="0" w:tplc="5F8AC41C">
      <w:start w:val="1"/>
      <w:numFmt w:val="decimal"/>
      <w:lvlText w:val="%1-"/>
      <w:lvlJc w:val="left"/>
      <w:pPr>
        <w:ind w:left="720" w:hanging="360"/>
      </w:pPr>
      <w:rPr>
        <w:rFonts w:asciiTheme="majorBidi" w:eastAsia="Times New Roman" w:hAnsiTheme="majorBidi" w:cstheme="majorBidi"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791634"/>
    <w:multiLevelType w:val="hybridMultilevel"/>
    <w:tmpl w:val="0CE8806E"/>
    <w:lvl w:ilvl="0" w:tplc="93AA6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4E3A4C"/>
    <w:multiLevelType w:val="hybridMultilevel"/>
    <w:tmpl w:val="9E12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7"/>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98"/>
    <w:rsid w:val="00002AC3"/>
    <w:rsid w:val="000030D2"/>
    <w:rsid w:val="0001066D"/>
    <w:rsid w:val="00012501"/>
    <w:rsid w:val="00026207"/>
    <w:rsid w:val="000270C0"/>
    <w:rsid w:val="00041520"/>
    <w:rsid w:val="00046ADB"/>
    <w:rsid w:val="00047AA0"/>
    <w:rsid w:val="00053CAE"/>
    <w:rsid w:val="00064FF4"/>
    <w:rsid w:val="00074BAB"/>
    <w:rsid w:val="0008137C"/>
    <w:rsid w:val="000814C7"/>
    <w:rsid w:val="00085BF8"/>
    <w:rsid w:val="0009646C"/>
    <w:rsid w:val="00097C0C"/>
    <w:rsid w:val="000B21AD"/>
    <w:rsid w:val="000D2B9C"/>
    <w:rsid w:val="000E3492"/>
    <w:rsid w:val="001000DE"/>
    <w:rsid w:val="00107A62"/>
    <w:rsid w:val="00137624"/>
    <w:rsid w:val="0015290E"/>
    <w:rsid w:val="00162117"/>
    <w:rsid w:val="00162E65"/>
    <w:rsid w:val="0016674A"/>
    <w:rsid w:val="00175C7E"/>
    <w:rsid w:val="00194235"/>
    <w:rsid w:val="001C2641"/>
    <w:rsid w:val="001E6825"/>
    <w:rsid w:val="002106ED"/>
    <w:rsid w:val="00220178"/>
    <w:rsid w:val="00220461"/>
    <w:rsid w:val="00225C9A"/>
    <w:rsid w:val="00235104"/>
    <w:rsid w:val="002460ED"/>
    <w:rsid w:val="0025382E"/>
    <w:rsid w:val="00285C4A"/>
    <w:rsid w:val="002A5947"/>
    <w:rsid w:val="002B1A80"/>
    <w:rsid w:val="002C0008"/>
    <w:rsid w:val="002C2CEC"/>
    <w:rsid w:val="002F50DE"/>
    <w:rsid w:val="002F6530"/>
    <w:rsid w:val="003038DA"/>
    <w:rsid w:val="00306225"/>
    <w:rsid w:val="00324056"/>
    <w:rsid w:val="003253B8"/>
    <w:rsid w:val="00370B9F"/>
    <w:rsid w:val="003711A8"/>
    <w:rsid w:val="00371B4E"/>
    <w:rsid w:val="00376D0C"/>
    <w:rsid w:val="0037714B"/>
    <w:rsid w:val="00381F8D"/>
    <w:rsid w:val="00393A2E"/>
    <w:rsid w:val="0039557C"/>
    <w:rsid w:val="003B0791"/>
    <w:rsid w:val="003B499B"/>
    <w:rsid w:val="003F10C6"/>
    <w:rsid w:val="004043A4"/>
    <w:rsid w:val="0041369B"/>
    <w:rsid w:val="0045144C"/>
    <w:rsid w:val="0045644D"/>
    <w:rsid w:val="00472241"/>
    <w:rsid w:val="00491023"/>
    <w:rsid w:val="004A6920"/>
    <w:rsid w:val="004B4759"/>
    <w:rsid w:val="004C2623"/>
    <w:rsid w:val="004C514D"/>
    <w:rsid w:val="00501093"/>
    <w:rsid w:val="00530508"/>
    <w:rsid w:val="00532B41"/>
    <w:rsid w:val="00533215"/>
    <w:rsid w:val="00540C6F"/>
    <w:rsid w:val="005521C5"/>
    <w:rsid w:val="005728BB"/>
    <w:rsid w:val="00574BE5"/>
    <w:rsid w:val="005856E9"/>
    <w:rsid w:val="00586A50"/>
    <w:rsid w:val="005A159C"/>
    <w:rsid w:val="005A5819"/>
    <w:rsid w:val="005A6C90"/>
    <w:rsid w:val="005C088E"/>
    <w:rsid w:val="005D3CC6"/>
    <w:rsid w:val="005E0551"/>
    <w:rsid w:val="005F08A3"/>
    <w:rsid w:val="00601385"/>
    <w:rsid w:val="00616EEB"/>
    <w:rsid w:val="0062212E"/>
    <w:rsid w:val="00631CCD"/>
    <w:rsid w:val="00636DF4"/>
    <w:rsid w:val="0066654F"/>
    <w:rsid w:val="00670323"/>
    <w:rsid w:val="006732D9"/>
    <w:rsid w:val="00676514"/>
    <w:rsid w:val="00684167"/>
    <w:rsid w:val="006A78B9"/>
    <w:rsid w:val="006B7E00"/>
    <w:rsid w:val="006E2AC7"/>
    <w:rsid w:val="006E6C6F"/>
    <w:rsid w:val="006E7D67"/>
    <w:rsid w:val="006F6477"/>
    <w:rsid w:val="007025D9"/>
    <w:rsid w:val="007107F5"/>
    <w:rsid w:val="00717DEB"/>
    <w:rsid w:val="007240C5"/>
    <w:rsid w:val="00726E91"/>
    <w:rsid w:val="007329D7"/>
    <w:rsid w:val="00763F4A"/>
    <w:rsid w:val="00773B8F"/>
    <w:rsid w:val="00781A43"/>
    <w:rsid w:val="007935DB"/>
    <w:rsid w:val="007A4581"/>
    <w:rsid w:val="007A5093"/>
    <w:rsid w:val="007E2A37"/>
    <w:rsid w:val="007E3998"/>
    <w:rsid w:val="007E7922"/>
    <w:rsid w:val="007F0FC2"/>
    <w:rsid w:val="00817D77"/>
    <w:rsid w:val="008268B3"/>
    <w:rsid w:val="00827C88"/>
    <w:rsid w:val="00856D7F"/>
    <w:rsid w:val="008765F2"/>
    <w:rsid w:val="008A4BC2"/>
    <w:rsid w:val="008A635C"/>
    <w:rsid w:val="008A77BD"/>
    <w:rsid w:val="008B00B7"/>
    <w:rsid w:val="008C31DA"/>
    <w:rsid w:val="008C74C8"/>
    <w:rsid w:val="008D4E32"/>
    <w:rsid w:val="008E4B3A"/>
    <w:rsid w:val="0090251F"/>
    <w:rsid w:val="00904552"/>
    <w:rsid w:val="0090640C"/>
    <w:rsid w:val="0094180C"/>
    <w:rsid w:val="00944FC6"/>
    <w:rsid w:val="0095304D"/>
    <w:rsid w:val="009568B4"/>
    <w:rsid w:val="00964EF1"/>
    <w:rsid w:val="00973D45"/>
    <w:rsid w:val="00975AC6"/>
    <w:rsid w:val="00986062"/>
    <w:rsid w:val="009A0AC1"/>
    <w:rsid w:val="009A5969"/>
    <w:rsid w:val="009A72A2"/>
    <w:rsid w:val="009B5130"/>
    <w:rsid w:val="009B7731"/>
    <w:rsid w:val="009C106B"/>
    <w:rsid w:val="009C40FA"/>
    <w:rsid w:val="009C731A"/>
    <w:rsid w:val="009D6239"/>
    <w:rsid w:val="009E3D8A"/>
    <w:rsid w:val="00A05F20"/>
    <w:rsid w:val="00A12F85"/>
    <w:rsid w:val="00A22DF2"/>
    <w:rsid w:val="00A34515"/>
    <w:rsid w:val="00A46D0D"/>
    <w:rsid w:val="00A61893"/>
    <w:rsid w:val="00A74737"/>
    <w:rsid w:val="00A87517"/>
    <w:rsid w:val="00A92B80"/>
    <w:rsid w:val="00AC0F7C"/>
    <w:rsid w:val="00AC3FA1"/>
    <w:rsid w:val="00AD228E"/>
    <w:rsid w:val="00AD604A"/>
    <w:rsid w:val="00AE4EE4"/>
    <w:rsid w:val="00AF754A"/>
    <w:rsid w:val="00B003DE"/>
    <w:rsid w:val="00B16126"/>
    <w:rsid w:val="00B327F5"/>
    <w:rsid w:val="00B32E88"/>
    <w:rsid w:val="00B453FA"/>
    <w:rsid w:val="00B46F54"/>
    <w:rsid w:val="00B52CC3"/>
    <w:rsid w:val="00B57666"/>
    <w:rsid w:val="00B76BBD"/>
    <w:rsid w:val="00B83D59"/>
    <w:rsid w:val="00B911DA"/>
    <w:rsid w:val="00BB051F"/>
    <w:rsid w:val="00BB1FBF"/>
    <w:rsid w:val="00BB72BF"/>
    <w:rsid w:val="00BD4807"/>
    <w:rsid w:val="00BE74BC"/>
    <w:rsid w:val="00BF0ECE"/>
    <w:rsid w:val="00C0301D"/>
    <w:rsid w:val="00C0405B"/>
    <w:rsid w:val="00C06F6D"/>
    <w:rsid w:val="00C1313B"/>
    <w:rsid w:val="00C17A4D"/>
    <w:rsid w:val="00C21693"/>
    <w:rsid w:val="00C35B15"/>
    <w:rsid w:val="00C37FB6"/>
    <w:rsid w:val="00C50709"/>
    <w:rsid w:val="00C601F5"/>
    <w:rsid w:val="00C62950"/>
    <w:rsid w:val="00C925B7"/>
    <w:rsid w:val="00C941EA"/>
    <w:rsid w:val="00CA003C"/>
    <w:rsid w:val="00CD19ED"/>
    <w:rsid w:val="00CD2D76"/>
    <w:rsid w:val="00CE3EFC"/>
    <w:rsid w:val="00CE6032"/>
    <w:rsid w:val="00CE73C6"/>
    <w:rsid w:val="00CF1115"/>
    <w:rsid w:val="00D06808"/>
    <w:rsid w:val="00D365D7"/>
    <w:rsid w:val="00D55011"/>
    <w:rsid w:val="00D77913"/>
    <w:rsid w:val="00D90C4E"/>
    <w:rsid w:val="00DA11C8"/>
    <w:rsid w:val="00DA362E"/>
    <w:rsid w:val="00DB434E"/>
    <w:rsid w:val="00DB62F7"/>
    <w:rsid w:val="00DD1843"/>
    <w:rsid w:val="00DD420E"/>
    <w:rsid w:val="00DF2A31"/>
    <w:rsid w:val="00E10937"/>
    <w:rsid w:val="00E17DCA"/>
    <w:rsid w:val="00E62FA9"/>
    <w:rsid w:val="00E665DB"/>
    <w:rsid w:val="00E70E69"/>
    <w:rsid w:val="00E74505"/>
    <w:rsid w:val="00E90096"/>
    <w:rsid w:val="00E939E8"/>
    <w:rsid w:val="00E94108"/>
    <w:rsid w:val="00E96964"/>
    <w:rsid w:val="00EA1AFD"/>
    <w:rsid w:val="00EA5F50"/>
    <w:rsid w:val="00EB52E7"/>
    <w:rsid w:val="00EC562F"/>
    <w:rsid w:val="00ED0B57"/>
    <w:rsid w:val="00ED1BD4"/>
    <w:rsid w:val="00EF1B09"/>
    <w:rsid w:val="00EF3435"/>
    <w:rsid w:val="00F01F2E"/>
    <w:rsid w:val="00F130BC"/>
    <w:rsid w:val="00F254C1"/>
    <w:rsid w:val="00F32EE3"/>
    <w:rsid w:val="00F53605"/>
    <w:rsid w:val="00F569D6"/>
    <w:rsid w:val="00F67AB9"/>
    <w:rsid w:val="00F75911"/>
    <w:rsid w:val="00F80E3E"/>
    <w:rsid w:val="00F85885"/>
    <w:rsid w:val="00F86882"/>
    <w:rsid w:val="00FA7BD7"/>
    <w:rsid w:val="00FD7713"/>
    <w:rsid w:val="00FE28A4"/>
    <w:rsid w:val="00FE7137"/>
    <w:rsid w:val="00FF22ED"/>
    <w:rsid w:val="00FF3E3F"/>
    <w:rsid w:val="00FF72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19423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7666"/>
    <w:rPr>
      <w:rFonts w:ascii="Times New Roman" w:hAnsi="Times New Roman" w:cs="Times New Roman"/>
      <w:sz w:val="24"/>
      <w:szCs w:val="24"/>
    </w:rPr>
  </w:style>
  <w:style w:type="character" w:styleId="Hyperlink">
    <w:name w:val="Hyperlink"/>
    <w:basedOn w:val="DefaultParagraphFont"/>
    <w:uiPriority w:val="99"/>
    <w:unhideWhenUsed/>
    <w:rsid w:val="00DA362E"/>
    <w:rPr>
      <w:color w:val="0563C1" w:themeColor="hyperlink"/>
      <w:u w:val="single"/>
    </w:rPr>
  </w:style>
  <w:style w:type="paragraph" w:styleId="ListParagraph">
    <w:name w:val="List Paragraph"/>
    <w:basedOn w:val="Normal"/>
    <w:uiPriority w:val="34"/>
    <w:qFormat/>
    <w:rsid w:val="002C0008"/>
    <w:pPr>
      <w:ind w:left="720"/>
      <w:contextualSpacing/>
    </w:pPr>
  </w:style>
  <w:style w:type="paragraph" w:styleId="Header">
    <w:name w:val="header"/>
    <w:basedOn w:val="Normal"/>
    <w:link w:val="HeaderChar"/>
    <w:uiPriority w:val="99"/>
    <w:unhideWhenUsed/>
    <w:rsid w:val="00532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B41"/>
  </w:style>
  <w:style w:type="paragraph" w:styleId="Footer">
    <w:name w:val="footer"/>
    <w:basedOn w:val="Normal"/>
    <w:link w:val="FooterChar"/>
    <w:uiPriority w:val="99"/>
    <w:unhideWhenUsed/>
    <w:rsid w:val="00532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B41"/>
  </w:style>
  <w:style w:type="table" w:styleId="TableGrid">
    <w:name w:val="Table Grid"/>
    <w:basedOn w:val="TableNormal"/>
    <w:uiPriority w:val="39"/>
    <w:rsid w:val="00AF7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F754A"/>
    <w:rPr>
      <w:color w:val="808080"/>
    </w:rPr>
  </w:style>
  <w:style w:type="character" w:customStyle="1" w:styleId="Heading6Char">
    <w:name w:val="Heading 6 Char"/>
    <w:basedOn w:val="DefaultParagraphFont"/>
    <w:link w:val="Heading6"/>
    <w:uiPriority w:val="9"/>
    <w:semiHidden/>
    <w:rsid w:val="00194235"/>
    <w:rPr>
      <w:rFonts w:asciiTheme="majorHAnsi" w:eastAsiaTheme="majorEastAsia" w:hAnsiTheme="majorHAnsi" w:cstheme="majorBidi"/>
      <w:color w:val="1F4D78" w:themeColor="accent1" w:themeShade="7F"/>
    </w:rPr>
  </w:style>
  <w:style w:type="character" w:styleId="CommentReference">
    <w:name w:val="annotation reference"/>
    <w:basedOn w:val="DefaultParagraphFont"/>
    <w:uiPriority w:val="99"/>
    <w:semiHidden/>
    <w:unhideWhenUsed/>
    <w:rsid w:val="00C35B15"/>
    <w:rPr>
      <w:sz w:val="16"/>
      <w:szCs w:val="16"/>
    </w:rPr>
  </w:style>
  <w:style w:type="paragraph" w:styleId="CommentText">
    <w:name w:val="annotation text"/>
    <w:basedOn w:val="Normal"/>
    <w:link w:val="CommentTextChar"/>
    <w:uiPriority w:val="99"/>
    <w:semiHidden/>
    <w:unhideWhenUsed/>
    <w:rsid w:val="00C35B15"/>
    <w:pPr>
      <w:spacing w:line="240" w:lineRule="auto"/>
    </w:pPr>
    <w:rPr>
      <w:sz w:val="20"/>
      <w:szCs w:val="20"/>
    </w:rPr>
  </w:style>
  <w:style w:type="character" w:customStyle="1" w:styleId="CommentTextChar">
    <w:name w:val="Comment Text Char"/>
    <w:basedOn w:val="DefaultParagraphFont"/>
    <w:link w:val="CommentText"/>
    <w:uiPriority w:val="99"/>
    <w:semiHidden/>
    <w:rsid w:val="00C35B15"/>
    <w:rPr>
      <w:sz w:val="20"/>
      <w:szCs w:val="20"/>
    </w:rPr>
  </w:style>
  <w:style w:type="paragraph" w:styleId="CommentSubject">
    <w:name w:val="annotation subject"/>
    <w:basedOn w:val="CommentText"/>
    <w:next w:val="CommentText"/>
    <w:link w:val="CommentSubjectChar"/>
    <w:uiPriority w:val="99"/>
    <w:semiHidden/>
    <w:unhideWhenUsed/>
    <w:rsid w:val="00C35B15"/>
    <w:rPr>
      <w:b/>
      <w:bCs/>
    </w:rPr>
  </w:style>
  <w:style w:type="character" w:customStyle="1" w:styleId="CommentSubjectChar">
    <w:name w:val="Comment Subject Char"/>
    <w:basedOn w:val="CommentTextChar"/>
    <w:link w:val="CommentSubject"/>
    <w:uiPriority w:val="99"/>
    <w:semiHidden/>
    <w:rsid w:val="00C35B15"/>
    <w:rPr>
      <w:b/>
      <w:bCs/>
      <w:sz w:val="20"/>
      <w:szCs w:val="20"/>
    </w:rPr>
  </w:style>
  <w:style w:type="paragraph" w:styleId="BalloonText">
    <w:name w:val="Balloon Text"/>
    <w:basedOn w:val="Normal"/>
    <w:link w:val="BalloonTextChar"/>
    <w:uiPriority w:val="99"/>
    <w:semiHidden/>
    <w:unhideWhenUsed/>
    <w:rsid w:val="00FF7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233"/>
    <w:rPr>
      <w:rFonts w:ascii="Segoe UI" w:hAnsi="Segoe UI" w:cs="Segoe UI"/>
      <w:sz w:val="18"/>
      <w:szCs w:val="18"/>
    </w:rPr>
  </w:style>
  <w:style w:type="paragraph" w:styleId="FootnoteText">
    <w:name w:val="footnote text"/>
    <w:basedOn w:val="Normal"/>
    <w:link w:val="FootnoteTextChar"/>
    <w:uiPriority w:val="99"/>
    <w:semiHidden/>
    <w:unhideWhenUsed/>
    <w:rsid w:val="00C131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13B"/>
    <w:rPr>
      <w:sz w:val="20"/>
      <w:szCs w:val="20"/>
    </w:rPr>
  </w:style>
  <w:style w:type="character" w:styleId="FootnoteReference">
    <w:name w:val="footnote reference"/>
    <w:basedOn w:val="DefaultParagraphFont"/>
    <w:uiPriority w:val="99"/>
    <w:semiHidden/>
    <w:unhideWhenUsed/>
    <w:rsid w:val="00C1313B"/>
    <w:rPr>
      <w:vertAlign w:val="superscript"/>
    </w:rPr>
  </w:style>
  <w:style w:type="paragraph" w:styleId="NoSpacing">
    <w:name w:val="No Spacing"/>
    <w:link w:val="NoSpacingChar"/>
    <w:uiPriority w:val="1"/>
    <w:qFormat/>
    <w:rsid w:val="00CE73C6"/>
    <w:pPr>
      <w:spacing w:after="0" w:line="240" w:lineRule="auto"/>
    </w:pPr>
  </w:style>
  <w:style w:type="character" w:customStyle="1" w:styleId="NoSpacingChar">
    <w:name w:val="No Spacing Char"/>
    <w:link w:val="NoSpacing"/>
    <w:uiPriority w:val="1"/>
    <w:locked/>
    <w:rsid w:val="009064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19423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7666"/>
    <w:rPr>
      <w:rFonts w:ascii="Times New Roman" w:hAnsi="Times New Roman" w:cs="Times New Roman"/>
      <w:sz w:val="24"/>
      <w:szCs w:val="24"/>
    </w:rPr>
  </w:style>
  <w:style w:type="character" w:styleId="Hyperlink">
    <w:name w:val="Hyperlink"/>
    <w:basedOn w:val="DefaultParagraphFont"/>
    <w:uiPriority w:val="99"/>
    <w:unhideWhenUsed/>
    <w:rsid w:val="00DA362E"/>
    <w:rPr>
      <w:color w:val="0563C1" w:themeColor="hyperlink"/>
      <w:u w:val="single"/>
    </w:rPr>
  </w:style>
  <w:style w:type="paragraph" w:styleId="ListParagraph">
    <w:name w:val="List Paragraph"/>
    <w:basedOn w:val="Normal"/>
    <w:uiPriority w:val="34"/>
    <w:qFormat/>
    <w:rsid w:val="002C0008"/>
    <w:pPr>
      <w:ind w:left="720"/>
      <w:contextualSpacing/>
    </w:pPr>
  </w:style>
  <w:style w:type="paragraph" w:styleId="Header">
    <w:name w:val="header"/>
    <w:basedOn w:val="Normal"/>
    <w:link w:val="HeaderChar"/>
    <w:uiPriority w:val="99"/>
    <w:unhideWhenUsed/>
    <w:rsid w:val="00532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B41"/>
  </w:style>
  <w:style w:type="paragraph" w:styleId="Footer">
    <w:name w:val="footer"/>
    <w:basedOn w:val="Normal"/>
    <w:link w:val="FooterChar"/>
    <w:uiPriority w:val="99"/>
    <w:unhideWhenUsed/>
    <w:rsid w:val="00532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B41"/>
  </w:style>
  <w:style w:type="table" w:styleId="TableGrid">
    <w:name w:val="Table Grid"/>
    <w:basedOn w:val="TableNormal"/>
    <w:uiPriority w:val="39"/>
    <w:rsid w:val="00AF7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F754A"/>
    <w:rPr>
      <w:color w:val="808080"/>
    </w:rPr>
  </w:style>
  <w:style w:type="character" w:customStyle="1" w:styleId="Heading6Char">
    <w:name w:val="Heading 6 Char"/>
    <w:basedOn w:val="DefaultParagraphFont"/>
    <w:link w:val="Heading6"/>
    <w:uiPriority w:val="9"/>
    <w:semiHidden/>
    <w:rsid w:val="00194235"/>
    <w:rPr>
      <w:rFonts w:asciiTheme="majorHAnsi" w:eastAsiaTheme="majorEastAsia" w:hAnsiTheme="majorHAnsi" w:cstheme="majorBidi"/>
      <w:color w:val="1F4D78" w:themeColor="accent1" w:themeShade="7F"/>
    </w:rPr>
  </w:style>
  <w:style w:type="character" w:styleId="CommentReference">
    <w:name w:val="annotation reference"/>
    <w:basedOn w:val="DefaultParagraphFont"/>
    <w:uiPriority w:val="99"/>
    <w:semiHidden/>
    <w:unhideWhenUsed/>
    <w:rsid w:val="00C35B15"/>
    <w:rPr>
      <w:sz w:val="16"/>
      <w:szCs w:val="16"/>
    </w:rPr>
  </w:style>
  <w:style w:type="paragraph" w:styleId="CommentText">
    <w:name w:val="annotation text"/>
    <w:basedOn w:val="Normal"/>
    <w:link w:val="CommentTextChar"/>
    <w:uiPriority w:val="99"/>
    <w:semiHidden/>
    <w:unhideWhenUsed/>
    <w:rsid w:val="00C35B15"/>
    <w:pPr>
      <w:spacing w:line="240" w:lineRule="auto"/>
    </w:pPr>
    <w:rPr>
      <w:sz w:val="20"/>
      <w:szCs w:val="20"/>
    </w:rPr>
  </w:style>
  <w:style w:type="character" w:customStyle="1" w:styleId="CommentTextChar">
    <w:name w:val="Comment Text Char"/>
    <w:basedOn w:val="DefaultParagraphFont"/>
    <w:link w:val="CommentText"/>
    <w:uiPriority w:val="99"/>
    <w:semiHidden/>
    <w:rsid w:val="00C35B15"/>
    <w:rPr>
      <w:sz w:val="20"/>
      <w:szCs w:val="20"/>
    </w:rPr>
  </w:style>
  <w:style w:type="paragraph" w:styleId="CommentSubject">
    <w:name w:val="annotation subject"/>
    <w:basedOn w:val="CommentText"/>
    <w:next w:val="CommentText"/>
    <w:link w:val="CommentSubjectChar"/>
    <w:uiPriority w:val="99"/>
    <w:semiHidden/>
    <w:unhideWhenUsed/>
    <w:rsid w:val="00C35B15"/>
    <w:rPr>
      <w:b/>
      <w:bCs/>
    </w:rPr>
  </w:style>
  <w:style w:type="character" w:customStyle="1" w:styleId="CommentSubjectChar">
    <w:name w:val="Comment Subject Char"/>
    <w:basedOn w:val="CommentTextChar"/>
    <w:link w:val="CommentSubject"/>
    <w:uiPriority w:val="99"/>
    <w:semiHidden/>
    <w:rsid w:val="00C35B15"/>
    <w:rPr>
      <w:b/>
      <w:bCs/>
      <w:sz w:val="20"/>
      <w:szCs w:val="20"/>
    </w:rPr>
  </w:style>
  <w:style w:type="paragraph" w:styleId="BalloonText">
    <w:name w:val="Balloon Text"/>
    <w:basedOn w:val="Normal"/>
    <w:link w:val="BalloonTextChar"/>
    <w:uiPriority w:val="99"/>
    <w:semiHidden/>
    <w:unhideWhenUsed/>
    <w:rsid w:val="00FF7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233"/>
    <w:rPr>
      <w:rFonts w:ascii="Segoe UI" w:hAnsi="Segoe UI" w:cs="Segoe UI"/>
      <w:sz w:val="18"/>
      <w:szCs w:val="18"/>
    </w:rPr>
  </w:style>
  <w:style w:type="paragraph" w:styleId="FootnoteText">
    <w:name w:val="footnote text"/>
    <w:basedOn w:val="Normal"/>
    <w:link w:val="FootnoteTextChar"/>
    <w:uiPriority w:val="99"/>
    <w:semiHidden/>
    <w:unhideWhenUsed/>
    <w:rsid w:val="00C131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13B"/>
    <w:rPr>
      <w:sz w:val="20"/>
      <w:szCs w:val="20"/>
    </w:rPr>
  </w:style>
  <w:style w:type="character" w:styleId="FootnoteReference">
    <w:name w:val="footnote reference"/>
    <w:basedOn w:val="DefaultParagraphFont"/>
    <w:uiPriority w:val="99"/>
    <w:semiHidden/>
    <w:unhideWhenUsed/>
    <w:rsid w:val="00C1313B"/>
    <w:rPr>
      <w:vertAlign w:val="superscript"/>
    </w:rPr>
  </w:style>
  <w:style w:type="paragraph" w:styleId="NoSpacing">
    <w:name w:val="No Spacing"/>
    <w:link w:val="NoSpacingChar"/>
    <w:uiPriority w:val="1"/>
    <w:qFormat/>
    <w:rsid w:val="00CE73C6"/>
    <w:pPr>
      <w:spacing w:after="0" w:line="240" w:lineRule="auto"/>
    </w:pPr>
  </w:style>
  <w:style w:type="character" w:customStyle="1" w:styleId="NoSpacingChar">
    <w:name w:val="No Spacing Char"/>
    <w:link w:val="NoSpacing"/>
    <w:uiPriority w:val="1"/>
    <w:locked/>
    <w:rsid w:val="00906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44140">
      <w:bodyDiv w:val="1"/>
      <w:marLeft w:val="0"/>
      <w:marRight w:val="0"/>
      <w:marTop w:val="0"/>
      <w:marBottom w:val="0"/>
      <w:divBdr>
        <w:top w:val="none" w:sz="0" w:space="0" w:color="auto"/>
        <w:left w:val="none" w:sz="0" w:space="0" w:color="auto"/>
        <w:bottom w:val="none" w:sz="0" w:space="0" w:color="auto"/>
        <w:right w:val="none" w:sz="0" w:space="0" w:color="auto"/>
      </w:divBdr>
    </w:div>
    <w:div w:id="231046470">
      <w:bodyDiv w:val="1"/>
      <w:marLeft w:val="0"/>
      <w:marRight w:val="0"/>
      <w:marTop w:val="0"/>
      <w:marBottom w:val="0"/>
      <w:divBdr>
        <w:top w:val="none" w:sz="0" w:space="0" w:color="auto"/>
        <w:left w:val="none" w:sz="0" w:space="0" w:color="auto"/>
        <w:bottom w:val="none" w:sz="0" w:space="0" w:color="auto"/>
        <w:right w:val="none" w:sz="0" w:space="0" w:color="auto"/>
      </w:divBdr>
      <w:divsChild>
        <w:div w:id="909652271">
          <w:marLeft w:val="0"/>
          <w:marRight w:val="0"/>
          <w:marTop w:val="0"/>
          <w:marBottom w:val="0"/>
          <w:divBdr>
            <w:top w:val="none" w:sz="0" w:space="0" w:color="auto"/>
            <w:left w:val="none" w:sz="0" w:space="0" w:color="auto"/>
            <w:bottom w:val="none" w:sz="0" w:space="0" w:color="auto"/>
            <w:right w:val="none" w:sz="0" w:space="0" w:color="auto"/>
          </w:divBdr>
          <w:divsChild>
            <w:div w:id="175654878">
              <w:marLeft w:val="0"/>
              <w:marRight w:val="0"/>
              <w:marTop w:val="0"/>
              <w:marBottom w:val="0"/>
              <w:divBdr>
                <w:top w:val="none" w:sz="0" w:space="0" w:color="auto"/>
                <w:left w:val="none" w:sz="0" w:space="0" w:color="auto"/>
                <w:bottom w:val="none" w:sz="0" w:space="0" w:color="auto"/>
                <w:right w:val="none" w:sz="0" w:space="0" w:color="auto"/>
              </w:divBdr>
              <w:divsChild>
                <w:div w:id="693919681">
                  <w:marLeft w:val="0"/>
                  <w:marRight w:val="0"/>
                  <w:marTop w:val="450"/>
                  <w:marBottom w:val="450"/>
                  <w:divBdr>
                    <w:top w:val="none" w:sz="0" w:space="0" w:color="auto"/>
                    <w:left w:val="none" w:sz="0" w:space="0" w:color="auto"/>
                    <w:bottom w:val="none" w:sz="0" w:space="0" w:color="auto"/>
                    <w:right w:val="none" w:sz="0" w:space="0" w:color="auto"/>
                  </w:divBdr>
                  <w:divsChild>
                    <w:div w:id="269510534">
                      <w:marLeft w:val="0"/>
                      <w:marRight w:val="0"/>
                      <w:marTop w:val="0"/>
                      <w:marBottom w:val="0"/>
                      <w:divBdr>
                        <w:top w:val="single" w:sz="24" w:space="0" w:color="333333"/>
                        <w:left w:val="none" w:sz="0" w:space="0" w:color="auto"/>
                        <w:bottom w:val="none" w:sz="0" w:space="0" w:color="auto"/>
                        <w:right w:val="none" w:sz="0" w:space="0" w:color="auto"/>
                      </w:divBdr>
                      <w:divsChild>
                        <w:div w:id="9591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111313">
      <w:bodyDiv w:val="1"/>
      <w:marLeft w:val="0"/>
      <w:marRight w:val="0"/>
      <w:marTop w:val="0"/>
      <w:marBottom w:val="0"/>
      <w:divBdr>
        <w:top w:val="none" w:sz="0" w:space="0" w:color="auto"/>
        <w:left w:val="none" w:sz="0" w:space="0" w:color="auto"/>
        <w:bottom w:val="none" w:sz="0" w:space="0" w:color="auto"/>
        <w:right w:val="none" w:sz="0" w:space="0" w:color="auto"/>
      </w:divBdr>
      <w:divsChild>
        <w:div w:id="241181786">
          <w:marLeft w:val="0"/>
          <w:marRight w:val="0"/>
          <w:marTop w:val="0"/>
          <w:marBottom w:val="225"/>
          <w:divBdr>
            <w:top w:val="none" w:sz="0" w:space="0" w:color="auto"/>
            <w:left w:val="none" w:sz="0" w:space="0" w:color="auto"/>
            <w:bottom w:val="none" w:sz="0" w:space="0" w:color="auto"/>
            <w:right w:val="none" w:sz="0" w:space="0" w:color="auto"/>
          </w:divBdr>
        </w:div>
      </w:divsChild>
    </w:div>
    <w:div w:id="310867327">
      <w:bodyDiv w:val="1"/>
      <w:marLeft w:val="0"/>
      <w:marRight w:val="0"/>
      <w:marTop w:val="0"/>
      <w:marBottom w:val="0"/>
      <w:divBdr>
        <w:top w:val="none" w:sz="0" w:space="0" w:color="auto"/>
        <w:left w:val="none" w:sz="0" w:space="0" w:color="auto"/>
        <w:bottom w:val="none" w:sz="0" w:space="0" w:color="auto"/>
        <w:right w:val="none" w:sz="0" w:space="0" w:color="auto"/>
      </w:divBdr>
      <w:divsChild>
        <w:div w:id="649405166">
          <w:marLeft w:val="0"/>
          <w:marRight w:val="0"/>
          <w:marTop w:val="0"/>
          <w:marBottom w:val="225"/>
          <w:divBdr>
            <w:top w:val="none" w:sz="0" w:space="0" w:color="auto"/>
            <w:left w:val="none" w:sz="0" w:space="0" w:color="auto"/>
            <w:bottom w:val="none" w:sz="0" w:space="0" w:color="auto"/>
            <w:right w:val="none" w:sz="0" w:space="0" w:color="auto"/>
          </w:divBdr>
        </w:div>
      </w:divsChild>
    </w:div>
    <w:div w:id="541138110">
      <w:bodyDiv w:val="1"/>
      <w:marLeft w:val="0"/>
      <w:marRight w:val="0"/>
      <w:marTop w:val="0"/>
      <w:marBottom w:val="0"/>
      <w:divBdr>
        <w:top w:val="none" w:sz="0" w:space="0" w:color="auto"/>
        <w:left w:val="none" w:sz="0" w:space="0" w:color="auto"/>
        <w:bottom w:val="none" w:sz="0" w:space="0" w:color="auto"/>
        <w:right w:val="none" w:sz="0" w:space="0" w:color="auto"/>
      </w:divBdr>
    </w:div>
    <w:div w:id="779227892">
      <w:bodyDiv w:val="1"/>
      <w:marLeft w:val="0"/>
      <w:marRight w:val="0"/>
      <w:marTop w:val="0"/>
      <w:marBottom w:val="0"/>
      <w:divBdr>
        <w:top w:val="none" w:sz="0" w:space="0" w:color="auto"/>
        <w:left w:val="none" w:sz="0" w:space="0" w:color="auto"/>
        <w:bottom w:val="none" w:sz="0" w:space="0" w:color="auto"/>
        <w:right w:val="none" w:sz="0" w:space="0" w:color="auto"/>
      </w:divBdr>
    </w:div>
    <w:div w:id="786001621">
      <w:bodyDiv w:val="1"/>
      <w:marLeft w:val="0"/>
      <w:marRight w:val="0"/>
      <w:marTop w:val="0"/>
      <w:marBottom w:val="0"/>
      <w:divBdr>
        <w:top w:val="none" w:sz="0" w:space="0" w:color="auto"/>
        <w:left w:val="none" w:sz="0" w:space="0" w:color="auto"/>
        <w:bottom w:val="none" w:sz="0" w:space="0" w:color="auto"/>
        <w:right w:val="none" w:sz="0" w:space="0" w:color="auto"/>
      </w:divBdr>
    </w:div>
    <w:div w:id="945774764">
      <w:bodyDiv w:val="1"/>
      <w:marLeft w:val="0"/>
      <w:marRight w:val="0"/>
      <w:marTop w:val="0"/>
      <w:marBottom w:val="0"/>
      <w:divBdr>
        <w:top w:val="none" w:sz="0" w:space="0" w:color="auto"/>
        <w:left w:val="none" w:sz="0" w:space="0" w:color="auto"/>
        <w:bottom w:val="none" w:sz="0" w:space="0" w:color="auto"/>
        <w:right w:val="none" w:sz="0" w:space="0" w:color="auto"/>
      </w:divBdr>
      <w:divsChild>
        <w:div w:id="950478435">
          <w:marLeft w:val="0"/>
          <w:marRight w:val="0"/>
          <w:marTop w:val="0"/>
          <w:marBottom w:val="450"/>
          <w:divBdr>
            <w:top w:val="single" w:sz="6" w:space="0" w:color="BF00BF"/>
            <w:left w:val="single" w:sz="6" w:space="0" w:color="BF00BF"/>
            <w:bottom w:val="single" w:sz="6" w:space="0" w:color="BF00BF"/>
            <w:right w:val="single" w:sz="6" w:space="0" w:color="BF00BF"/>
          </w:divBdr>
          <w:divsChild>
            <w:div w:id="669337663">
              <w:marLeft w:val="0"/>
              <w:marRight w:val="0"/>
              <w:marTop w:val="0"/>
              <w:marBottom w:val="0"/>
              <w:divBdr>
                <w:top w:val="none" w:sz="0" w:space="0" w:color="auto"/>
                <w:left w:val="none" w:sz="0" w:space="0" w:color="auto"/>
                <w:bottom w:val="none" w:sz="0" w:space="0" w:color="auto"/>
                <w:right w:val="none" w:sz="0" w:space="0" w:color="auto"/>
              </w:divBdr>
              <w:divsChild>
                <w:div w:id="571740008">
                  <w:marLeft w:val="0"/>
                  <w:marRight w:val="0"/>
                  <w:marTop w:val="0"/>
                  <w:marBottom w:val="0"/>
                  <w:divBdr>
                    <w:top w:val="none" w:sz="0" w:space="0" w:color="auto"/>
                    <w:left w:val="none" w:sz="0" w:space="0" w:color="auto"/>
                    <w:bottom w:val="none" w:sz="0" w:space="0" w:color="auto"/>
                    <w:right w:val="none" w:sz="0" w:space="0" w:color="auto"/>
                  </w:divBdr>
                  <w:divsChild>
                    <w:div w:id="318925158">
                      <w:marLeft w:val="-225"/>
                      <w:marRight w:val="-225"/>
                      <w:marTop w:val="0"/>
                      <w:marBottom w:val="0"/>
                      <w:divBdr>
                        <w:top w:val="none" w:sz="0" w:space="0" w:color="auto"/>
                        <w:left w:val="none" w:sz="0" w:space="0" w:color="auto"/>
                        <w:bottom w:val="none" w:sz="0" w:space="0" w:color="auto"/>
                        <w:right w:val="none" w:sz="0" w:space="0" w:color="auto"/>
                      </w:divBdr>
                      <w:divsChild>
                        <w:div w:id="8558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694397">
      <w:bodyDiv w:val="1"/>
      <w:marLeft w:val="0"/>
      <w:marRight w:val="0"/>
      <w:marTop w:val="0"/>
      <w:marBottom w:val="0"/>
      <w:divBdr>
        <w:top w:val="none" w:sz="0" w:space="0" w:color="auto"/>
        <w:left w:val="none" w:sz="0" w:space="0" w:color="auto"/>
        <w:bottom w:val="none" w:sz="0" w:space="0" w:color="auto"/>
        <w:right w:val="none" w:sz="0" w:space="0" w:color="auto"/>
      </w:divBdr>
    </w:div>
    <w:div w:id="1885872256">
      <w:bodyDiv w:val="1"/>
      <w:marLeft w:val="0"/>
      <w:marRight w:val="0"/>
      <w:marTop w:val="0"/>
      <w:marBottom w:val="0"/>
      <w:divBdr>
        <w:top w:val="none" w:sz="0" w:space="0" w:color="auto"/>
        <w:left w:val="none" w:sz="0" w:space="0" w:color="auto"/>
        <w:bottom w:val="none" w:sz="0" w:space="0" w:color="auto"/>
        <w:right w:val="none" w:sz="0" w:space="0" w:color="auto"/>
      </w:divBdr>
    </w:div>
    <w:div w:id="2147313419">
      <w:bodyDiv w:val="1"/>
      <w:marLeft w:val="0"/>
      <w:marRight w:val="0"/>
      <w:marTop w:val="0"/>
      <w:marBottom w:val="0"/>
      <w:divBdr>
        <w:top w:val="none" w:sz="0" w:space="0" w:color="auto"/>
        <w:left w:val="none" w:sz="0" w:space="0" w:color="auto"/>
        <w:bottom w:val="none" w:sz="0" w:space="0" w:color="auto"/>
        <w:right w:val="none" w:sz="0" w:space="0" w:color="auto"/>
      </w:divBdr>
      <w:divsChild>
        <w:div w:id="1373460722">
          <w:marLeft w:val="0"/>
          <w:marRight w:val="0"/>
          <w:marTop w:val="0"/>
          <w:marBottom w:val="0"/>
          <w:divBdr>
            <w:top w:val="none" w:sz="0" w:space="0" w:color="auto"/>
            <w:left w:val="none" w:sz="0" w:space="0" w:color="auto"/>
            <w:bottom w:val="none" w:sz="0" w:space="0" w:color="auto"/>
            <w:right w:val="none" w:sz="0" w:space="0" w:color="auto"/>
          </w:divBdr>
          <w:divsChild>
            <w:div w:id="1799835656">
              <w:marLeft w:val="0"/>
              <w:marRight w:val="0"/>
              <w:marTop w:val="0"/>
              <w:marBottom w:val="0"/>
              <w:divBdr>
                <w:top w:val="none" w:sz="0" w:space="0" w:color="auto"/>
                <w:left w:val="none" w:sz="0" w:space="0" w:color="auto"/>
                <w:bottom w:val="none" w:sz="0" w:space="0" w:color="auto"/>
                <w:right w:val="none" w:sz="0" w:space="0" w:color="auto"/>
              </w:divBdr>
            </w:div>
          </w:divsChild>
        </w:div>
        <w:div w:id="1631085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dx.doi.org/10.18869/acadpub.shefa.4.1.17" TargetMode="External"/><Relationship Id="rId26" Type="http://schemas.openxmlformats.org/officeDocument/2006/relationships/hyperlink" Target="https://doi.org/10.17744/mehc.32.3.n682682184554445"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doi.org/10.1093/ijnp/pyz018" TargetMode="External"/><Relationship Id="rId34" Type="http://schemas.openxmlformats.org/officeDocument/2006/relationships/hyperlink" Target="https://doi.org/10.51847/284TUNfrCr"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30473/clpsy.2024.69947.1732" TargetMode="External"/><Relationship Id="rId25" Type="http://schemas.openxmlformats.org/officeDocument/2006/relationships/hyperlink" Target="https://doi.org/10.1111/bdi.12370" TargetMode="External"/><Relationship Id="rId33" Type="http://schemas.openxmlformats.org/officeDocument/2006/relationships/hyperlink" Target="https://doi.org/10.1016/S0022-3956(00)00015-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22034/IJPN.11.6.6" TargetMode="External"/><Relationship Id="rId20" Type="http://schemas.openxmlformats.org/officeDocument/2006/relationships/hyperlink" Target="https://doi.org/10.22038/jfmh.2012.933" TargetMode="External"/><Relationship Id="rId29" Type="http://schemas.openxmlformats.org/officeDocument/2006/relationships/hyperlink" Target="https://doi.org/10.1177/0706743705050002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11/j.1399-5618.2007.00325.x" TargetMode="External"/><Relationship Id="rId32" Type="http://schemas.openxmlformats.org/officeDocument/2006/relationships/hyperlink" Target="https://doi.org/10.1111/j.1399-5618.2005.00186.x" TargetMode="External"/><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s://doi.org/10.1016/j.psychres.2020.112846" TargetMode="External"/><Relationship Id="rId28" Type="http://schemas.openxmlformats.org/officeDocument/2006/relationships/hyperlink" Target="https://doi.org/10.1111/bdi.13320" TargetMode="External"/><Relationship Id="rId36"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yperlink" Target="https://doi.org/10.22070/cpap.2024.18237.1422" TargetMode="External"/><Relationship Id="rId31" Type="http://schemas.openxmlformats.org/officeDocument/2006/relationships/hyperlink" Target="https://doi.org/10.1177/00048674231209225"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jad.2011.10.012" TargetMode="External"/><Relationship Id="rId27" Type="http://schemas.openxmlformats.org/officeDocument/2006/relationships/hyperlink" Target="https://doi.org/10.1111/j.1399-5618.2011.00969.x" TargetMode="External"/><Relationship Id="rId30" Type="http://schemas.openxmlformats.org/officeDocument/2006/relationships/hyperlink" Target="https://doi.org/10.1016/j.jad.2020.09.017" TargetMode="External"/><Relationship Id="rId35" Type="http://schemas.openxmlformats.org/officeDocument/2006/relationships/hyperlink" Target="https://doi.org/10.1016/j.jadr.2022.10037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4B32-425E-A2E3-CCA4ECB206A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4B32-425E-A2E3-CCA4ECB206A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4B32-425E-A2E3-CCA4ECB206A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4B32-425E-A2E3-CCA4ECB206AC}"/>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4B32-425E-A2E3-CCA4ECB206AC}"/>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4B32-425E-A2E3-CCA4ECB206AC}"/>
              </c:ext>
            </c:extLst>
          </c:dPt>
          <c:dLbls>
            <c:dLbl>
              <c:idx val="0"/>
              <c:layout>
                <c:manualLayout>
                  <c:x val="2.4328243558283384E-2"/>
                  <c:y val="-6.1131396133051442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fa-IR" sz="900">
                        <a:cs typeface="B Lotus" panose="00000400000000000000" pitchFamily="2" charset="-78"/>
                      </a:rPr>
                      <a:t>لیتیوم
30%</a:t>
                    </a:r>
                  </a:p>
                </c:rich>
              </c:tx>
              <c:spPr>
                <a:noFill/>
                <a:ln>
                  <a:noFill/>
                </a:ln>
                <a:effectLst/>
              </c:sp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B32-425E-A2E3-CCA4ECB206AC}"/>
                </c:ext>
              </c:extLst>
            </c:dLbl>
            <c:dLbl>
              <c:idx val="1"/>
              <c:layout>
                <c:manualLayout>
                  <c:x val="4.4601779856852722E-2"/>
                  <c:y val="6.7923773481168266E-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r>
                      <a:rPr lang="fa-IR" sz="900" b="0">
                        <a:cs typeface="B Lotus" panose="00000400000000000000" pitchFamily="2" charset="-78"/>
                      </a:rPr>
                      <a:t>والپروات
18%</a:t>
                    </a:r>
                  </a:p>
                </c:rich>
              </c:tx>
              <c:spPr>
                <a:noFill/>
                <a:ln>
                  <a:noFill/>
                </a:ln>
                <a:effectLst/>
              </c:sp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B32-425E-A2E3-CCA4ECB206AC}"/>
                </c:ext>
              </c:extLst>
            </c:dLbl>
            <c:dLbl>
              <c:idx val="2"/>
              <c:layout>
                <c:manualLayout>
                  <c:x val="-6.8930023415136293E-2"/>
                  <c:y val="0"/>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r>
                      <a:rPr lang="fa-IR" sz="900" b="0">
                        <a:cs typeface="B Lotus" panose="00000400000000000000" pitchFamily="2" charset="-78"/>
                      </a:rPr>
                      <a:t>کاربامازپین
12%</a:t>
                    </a:r>
                  </a:p>
                </c:rich>
              </c:tx>
              <c:spPr>
                <a:noFill/>
                <a:ln>
                  <a:noFill/>
                </a:ln>
                <a:effectLst/>
              </c:sp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B32-425E-A2E3-CCA4ECB206AC}"/>
                </c:ext>
              </c:extLst>
            </c:dLbl>
            <c:dLbl>
              <c:idx val="3"/>
              <c:layout>
                <c:manualLayout>
                  <c:x val="0"/>
                  <c:y val="0.16980943370292079"/>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r>
                      <a:rPr lang="fa-IR" sz="800" b="0">
                        <a:cs typeface="B Lotus" panose="00000400000000000000" pitchFamily="2" charset="-78"/>
                      </a:rPr>
                      <a:t>ترکیبی از داروها
22%</a:t>
                    </a:r>
                  </a:p>
                </c:rich>
              </c:tx>
              <c:spPr>
                <a:noFill/>
                <a:ln>
                  <a:noFill/>
                </a:ln>
                <a:effectLst/>
              </c:sp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B32-425E-A2E3-CCA4ECB206AC}"/>
                </c:ext>
              </c:extLst>
            </c:dLbl>
            <c:dLbl>
              <c:idx val="4"/>
              <c:layout>
                <c:manualLayout>
                  <c:x val="-0.10138302272142975"/>
                  <c:y val="-2.7169363503696458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r>
                      <a:rPr lang="fa-IR" sz="900" b="0">
                        <a:cs typeface="B Lotus" panose="00000400000000000000" pitchFamily="2" charset="-78"/>
                      </a:rPr>
                      <a:t>سایر
6%</a:t>
                    </a:r>
                  </a:p>
                </c:rich>
              </c:tx>
              <c:spPr>
                <a:noFill/>
                <a:ln>
                  <a:noFill/>
                </a:ln>
                <a:effectLst/>
              </c:sp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B32-425E-A2E3-CCA4ECB206AC}"/>
                </c:ext>
              </c:extLst>
            </c:dLbl>
            <c:dLbl>
              <c:idx val="5"/>
              <c:layout>
                <c:manualLayout>
                  <c:x val="-1.2150073974462368E-2"/>
                  <c:y val="0"/>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r>
                      <a:rPr lang="fa-IR" sz="800" b="0">
                        <a:cs typeface="B Lotus" panose="00000400000000000000" pitchFamily="2" charset="-78"/>
                      </a:rPr>
                      <a:t>عدم مصرف دارو
12%</a:t>
                    </a:r>
                  </a:p>
                </c:rich>
              </c:tx>
              <c:spPr>
                <a:noFill/>
                <a:ln>
                  <a:noFill/>
                </a:ln>
                <a:effectLst/>
              </c:sp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4B32-425E-A2E3-CCA4ECB206AC}"/>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Sheet3!$E$3:$E$8</c:f>
              <c:strCache>
                <c:ptCount val="6"/>
                <c:pt idx="0">
                  <c:v>لیتیوم</c:v>
                </c:pt>
                <c:pt idx="1">
                  <c:v>والپروات</c:v>
                </c:pt>
                <c:pt idx="2">
                  <c:v>کاربامازپین</c:v>
                </c:pt>
                <c:pt idx="3">
                  <c:v>ترکیبی از داروها</c:v>
                </c:pt>
                <c:pt idx="4">
                  <c:v>سایر</c:v>
                </c:pt>
                <c:pt idx="5">
                  <c:v>عدم مصرف دارو</c:v>
                </c:pt>
              </c:strCache>
            </c:strRef>
          </c:cat>
          <c:val>
            <c:numRef>
              <c:f>Sheet3!$F$3:$F$8</c:f>
              <c:numCache>
                <c:formatCode>General</c:formatCode>
                <c:ptCount val="6"/>
                <c:pt idx="0">
                  <c:v>30</c:v>
                </c:pt>
                <c:pt idx="1">
                  <c:v>18</c:v>
                </c:pt>
                <c:pt idx="2">
                  <c:v>12</c:v>
                </c:pt>
                <c:pt idx="3">
                  <c:v>22</c:v>
                </c:pt>
                <c:pt idx="4">
                  <c:v>6</c:v>
                </c:pt>
                <c:pt idx="5">
                  <c:v>12</c:v>
                </c:pt>
              </c:numCache>
            </c:numRef>
          </c:val>
          <c:extLst xmlns:c16r2="http://schemas.microsoft.com/office/drawing/2015/06/chart">
            <c:ext xmlns:c16="http://schemas.microsoft.com/office/drawing/2014/chart" uri="{C3380CC4-5D6E-409C-BE32-E72D297353CC}">
              <c16:uniqueId val="{0000000C-4B32-425E-A2E3-CCA4ECB206AC}"/>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D99F7-7336-42FB-96BF-616B3B867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4737</Words>
  <Characters>27004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BesTway</dc:creator>
  <cp:lastModifiedBy>asus</cp:lastModifiedBy>
  <cp:revision>7</cp:revision>
  <cp:lastPrinted>2024-08-24T12:56:00Z</cp:lastPrinted>
  <dcterms:created xsi:type="dcterms:W3CDTF">2024-07-13T13:53:00Z</dcterms:created>
  <dcterms:modified xsi:type="dcterms:W3CDTF">2024-09-03T14:34:00Z</dcterms:modified>
</cp:coreProperties>
</file>