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7ECCE" w14:textId="62E59D3D" w:rsidR="00A15003" w:rsidRPr="00833A81" w:rsidRDefault="00F300F6" w:rsidP="003C232C">
      <w:pPr>
        <w:pStyle w:val="NoSpacing"/>
        <w:bidi/>
        <w:rPr>
          <w:color w:val="000000" w:themeColor="text1"/>
          <w:rtl/>
        </w:rPr>
      </w:pPr>
      <w:r w:rsidRPr="00833A81">
        <w:rPr>
          <w:rFonts w:hint="cs"/>
          <w:noProof/>
          <w:color w:val="000000" w:themeColor="text1"/>
          <w:rtl/>
        </w:rPr>
        <mc:AlternateContent>
          <mc:Choice Requires="wpg">
            <w:drawing>
              <wp:anchor distT="0" distB="0" distL="114300" distR="114300" simplePos="0" relativeHeight="251659264" behindDoc="0" locked="0" layoutInCell="1" allowOverlap="1" wp14:anchorId="1C5BD72A" wp14:editId="23E41B79">
                <wp:simplePos x="0" y="0"/>
                <wp:positionH relativeFrom="column">
                  <wp:posOffset>-146735</wp:posOffset>
                </wp:positionH>
                <wp:positionV relativeFrom="paragraph">
                  <wp:posOffset>59055</wp:posOffset>
                </wp:positionV>
                <wp:extent cx="6303010" cy="14125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590"/>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68068011" w14:textId="77777777" w:rsidR="00A7137D" w:rsidRPr="0093338D" w:rsidRDefault="00A7137D" w:rsidP="000E736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5C6BFD04" w14:textId="77777777" w:rsidR="00A7137D" w:rsidRPr="0093338D" w:rsidRDefault="00A7137D" w:rsidP="000E736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5D6716C" w14:textId="04112412" w:rsidR="00A7137D" w:rsidRPr="0093338D" w:rsidRDefault="00A7137D" w:rsidP="000E736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7ECA1672" w14:textId="055810AC" w:rsidR="00A7137D" w:rsidRPr="0093338D" w:rsidRDefault="00A7137D" w:rsidP="002B721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21</w:t>
                                </w:r>
                                <w:r w:rsidRPr="0093338D">
                                  <w:rPr>
                                    <w:rFonts w:ascii="Times New Roman" w:hAnsi="Times New Roman" w:cs="Times New Roman"/>
                                    <w:sz w:val="16"/>
                                    <w:szCs w:val="16"/>
                                  </w:rPr>
                                  <w:t>-</w:t>
                                </w:r>
                                <w:r>
                                  <w:rPr>
                                    <w:rFonts w:ascii="Times New Roman" w:hAnsi="Times New Roman" w:cs="Times New Roman"/>
                                    <w:sz w:val="16"/>
                                    <w:szCs w:val="16"/>
                                  </w:rPr>
                                  <w:t>33</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58FA53" w14:textId="4FE624FE" w:rsidR="00A7137D" w:rsidRPr="000E736F" w:rsidRDefault="00A7137D" w:rsidP="00DC62B9">
                                <w:pPr>
                                  <w:spacing w:after="0"/>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DC62B9" w:rsidRPr="00DC62B9">
                                  <w:rPr>
                                    <w:rFonts w:ascii="Arial" w:hAnsi="Arial" w:cs="Arial"/>
                                    <w:color w:val="797979"/>
                                    <w:sz w:val="21"/>
                                    <w:szCs w:val="21"/>
                                    <w:shd w:val="clear" w:color="auto" w:fill="FFFFFF"/>
                                  </w:rPr>
                                  <w:t xml:space="preserve"> </w:t>
                                </w:r>
                                <w:r w:rsidR="00DC62B9" w:rsidRPr="00DC62B9">
                                  <w:rPr>
                                    <w:rFonts w:asciiTheme="majorBidi" w:hAnsiTheme="majorBidi" w:cstheme="majorBidi"/>
                                    <w:color w:val="000000"/>
                                    <w:sz w:val="16"/>
                                    <w:szCs w:val="16"/>
                                  </w:rPr>
                                  <w:t>20.1001.1.27831175.1401.4.2.1.9</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7C97F3" w14:textId="77777777" w:rsidR="00A7137D" w:rsidRDefault="00A7137D" w:rsidP="000E736F">
                                <w:pPr>
                                  <w:bidi/>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4966383E" w14:textId="77777777" w:rsidR="00A7137D" w:rsidRDefault="00A7137D" w:rsidP="000E736F">
                                <w:pPr>
                                  <w:pStyle w:val="NoSpacing"/>
                                  <w:bidi/>
                                  <w:jc w:val="center"/>
                                  <w:rPr>
                                    <w:rFonts w:cs="B Mitra"/>
                                    <w:sz w:val="16"/>
                                    <w:szCs w:val="16"/>
                                  </w:rPr>
                                </w:pPr>
                                <w:r>
                                  <w:rPr>
                                    <w:rFonts w:cs="B Mitra" w:hint="cs"/>
                                    <w:sz w:val="16"/>
                                    <w:szCs w:val="16"/>
                                    <w:rtl/>
                                  </w:rPr>
                                  <w:t>مجله علمی</w:t>
                                </w:r>
                              </w:p>
                              <w:p w14:paraId="71887D7C" w14:textId="77777777" w:rsidR="00A7137D" w:rsidRDefault="00A7137D" w:rsidP="000E736F">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1C42EB85" w14:textId="3F80D53B" w:rsidR="00A7137D" w:rsidRDefault="00A7137D" w:rsidP="000E736F">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4E520F54" w14:textId="3FB044B6" w:rsidR="00A7137D" w:rsidRDefault="00A7137D" w:rsidP="000E736F">
                                <w:pPr>
                                  <w:pStyle w:val="NoSpacing"/>
                                  <w:bidi/>
                                  <w:jc w:val="center"/>
                                  <w:rPr>
                                    <w:rFonts w:ascii="B Lotus" w:cs="B Mitra"/>
                                    <w:sz w:val="16"/>
                                    <w:szCs w:val="16"/>
                                    <w:rtl/>
                                    <w:lang w:bidi="fa-IR"/>
                                  </w:rPr>
                                </w:pPr>
                                <w:r>
                                  <w:rPr>
                                    <w:rFonts w:cs="B Mitra" w:hint="cs"/>
                                    <w:sz w:val="16"/>
                                    <w:szCs w:val="16"/>
                                    <w:rtl/>
                                    <w:lang w:bidi="fa-IR"/>
                                  </w:rPr>
                                  <w:t>شماره 11 پیاپی</w:t>
                                </w:r>
                              </w:p>
                              <w:p w14:paraId="3D22E454" w14:textId="3591CCEA" w:rsidR="00A7137D" w:rsidRDefault="00A7137D" w:rsidP="002B7215">
                                <w:pPr>
                                  <w:pStyle w:val="NoSpacing"/>
                                  <w:bidi/>
                                  <w:jc w:val="center"/>
                                  <w:rPr>
                                    <w:rFonts w:ascii="B Lotus" w:cs="B Mitra"/>
                                    <w:sz w:val="16"/>
                                    <w:szCs w:val="16"/>
                                    <w:rtl/>
                                    <w:lang w:bidi="fa-IR"/>
                                  </w:rPr>
                                </w:pPr>
                                <w:r>
                                  <w:rPr>
                                    <w:rFonts w:ascii="B Lotus" w:cs="B Mitra" w:hint="cs"/>
                                    <w:sz w:val="16"/>
                                    <w:szCs w:val="16"/>
                                    <w:rtl/>
                                  </w:rPr>
                                  <w:t>صفحات 33-21</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1.55pt;margin-top:4.65pt;width:496.3pt;height:111.25pt;z-index:25165926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x5pwQAAH8VAAAOAAAAZHJzL2Uyb0RvYy54bWzsWNtu4zYQfS/QfyD07lgX6oo4i8SXoEDa&#10;Bs32A2hJtoRKpErRsdOi/97hRbLlbJJtgrgbYP1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68068011" w14:textId="77777777" w:rsidR="00A7137D" w:rsidRPr="0093338D" w:rsidRDefault="00A7137D" w:rsidP="000E736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5C6BFD04" w14:textId="77777777" w:rsidR="00A7137D" w:rsidRPr="0093338D" w:rsidRDefault="00A7137D" w:rsidP="000E736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5D6716C" w14:textId="04112412" w:rsidR="00A7137D" w:rsidRPr="0093338D" w:rsidRDefault="00A7137D" w:rsidP="000E736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7ECA1672" w14:textId="055810AC" w:rsidR="00A7137D" w:rsidRPr="0093338D" w:rsidRDefault="00A7137D" w:rsidP="002B721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21</w:t>
                          </w:r>
                          <w:r w:rsidRPr="0093338D">
                            <w:rPr>
                              <w:rFonts w:ascii="Times New Roman" w:hAnsi="Times New Roman" w:cs="Times New Roman"/>
                              <w:sz w:val="16"/>
                              <w:szCs w:val="16"/>
                            </w:rPr>
                            <w:t>-</w:t>
                          </w:r>
                          <w:r>
                            <w:rPr>
                              <w:rFonts w:ascii="Times New Roman" w:hAnsi="Times New Roman" w:cs="Times New Roman"/>
                              <w:sz w:val="16"/>
                              <w:szCs w:val="16"/>
                            </w:rPr>
                            <w:t>33</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1358FA53" w14:textId="4FE624FE" w:rsidR="00A7137D" w:rsidRPr="000E736F" w:rsidRDefault="00A7137D" w:rsidP="00DC62B9">
                          <w:pPr>
                            <w:spacing w:after="0"/>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DC62B9" w:rsidRPr="00DC62B9">
                            <w:rPr>
                              <w:rFonts w:ascii="Arial" w:hAnsi="Arial" w:cs="Arial"/>
                              <w:color w:val="797979"/>
                              <w:sz w:val="21"/>
                              <w:szCs w:val="21"/>
                              <w:shd w:val="clear" w:color="auto" w:fill="FFFFFF"/>
                            </w:rPr>
                            <w:t xml:space="preserve"> </w:t>
                          </w:r>
                          <w:r w:rsidR="00DC62B9" w:rsidRPr="00DC62B9">
                            <w:rPr>
                              <w:rFonts w:asciiTheme="majorBidi" w:hAnsiTheme="majorBidi" w:cstheme="majorBidi"/>
                              <w:color w:val="000000"/>
                              <w:sz w:val="16"/>
                              <w:szCs w:val="16"/>
                            </w:rPr>
                            <w:t>20.1001.1.27831175.1401.4.2.1.9</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157C97F3" w14:textId="77777777" w:rsidR="00A7137D" w:rsidRDefault="00A7137D" w:rsidP="000E736F">
                          <w:pPr>
                            <w:bidi/>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4966383E" w14:textId="77777777" w:rsidR="00A7137D" w:rsidRDefault="00A7137D" w:rsidP="000E736F">
                          <w:pPr>
                            <w:pStyle w:val="NoSpacing"/>
                            <w:bidi/>
                            <w:jc w:val="center"/>
                            <w:rPr>
                              <w:rFonts w:cs="B Mitra"/>
                              <w:sz w:val="16"/>
                              <w:szCs w:val="16"/>
                            </w:rPr>
                          </w:pPr>
                          <w:r>
                            <w:rPr>
                              <w:rFonts w:cs="B Mitra" w:hint="cs"/>
                              <w:sz w:val="16"/>
                              <w:szCs w:val="16"/>
                              <w:rtl/>
                            </w:rPr>
                            <w:t>مجله علمی</w:t>
                          </w:r>
                        </w:p>
                        <w:p w14:paraId="71887D7C" w14:textId="77777777" w:rsidR="00A7137D" w:rsidRDefault="00A7137D" w:rsidP="000E736F">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1C42EB85" w14:textId="3F80D53B" w:rsidR="00A7137D" w:rsidRDefault="00A7137D" w:rsidP="000E736F">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4E520F54" w14:textId="3FB044B6" w:rsidR="00A7137D" w:rsidRDefault="00A7137D" w:rsidP="000E736F">
                          <w:pPr>
                            <w:pStyle w:val="NoSpacing"/>
                            <w:bidi/>
                            <w:jc w:val="center"/>
                            <w:rPr>
                              <w:rFonts w:ascii="B Lotus" w:cs="B Mitra"/>
                              <w:sz w:val="16"/>
                              <w:szCs w:val="16"/>
                              <w:rtl/>
                              <w:lang w:bidi="fa-IR"/>
                            </w:rPr>
                          </w:pPr>
                          <w:r>
                            <w:rPr>
                              <w:rFonts w:cs="B Mitra" w:hint="cs"/>
                              <w:sz w:val="16"/>
                              <w:szCs w:val="16"/>
                              <w:rtl/>
                              <w:lang w:bidi="fa-IR"/>
                            </w:rPr>
                            <w:t>شماره 11 پیاپی</w:t>
                          </w:r>
                        </w:p>
                        <w:p w14:paraId="3D22E454" w14:textId="3591CCEA" w:rsidR="00A7137D" w:rsidRDefault="00A7137D" w:rsidP="002B7215">
                          <w:pPr>
                            <w:pStyle w:val="NoSpacing"/>
                            <w:bidi/>
                            <w:jc w:val="center"/>
                            <w:rPr>
                              <w:rFonts w:ascii="B Lotus" w:cs="B Mitra"/>
                              <w:sz w:val="16"/>
                              <w:szCs w:val="16"/>
                              <w:rtl/>
                              <w:lang w:bidi="fa-IR"/>
                            </w:rPr>
                          </w:pPr>
                          <w:r>
                            <w:rPr>
                              <w:rFonts w:ascii="B Lotus" w:cs="B Mitra" w:hint="cs"/>
                              <w:sz w:val="16"/>
                              <w:szCs w:val="16"/>
                              <w:rtl/>
                            </w:rPr>
                            <w:t>صفحات 33-21</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15147833" w14:textId="77777777" w:rsidR="00A15003" w:rsidRPr="00833A81" w:rsidRDefault="00A15003" w:rsidP="003C232C">
      <w:pPr>
        <w:pStyle w:val="NoSpacing"/>
        <w:bidi/>
        <w:rPr>
          <w:color w:val="000000" w:themeColor="text1"/>
          <w:rtl/>
        </w:rPr>
      </w:pPr>
    </w:p>
    <w:p w14:paraId="4D53FC71" w14:textId="77777777" w:rsidR="00A15003" w:rsidRPr="00833A81" w:rsidRDefault="00A15003" w:rsidP="003C232C">
      <w:pPr>
        <w:pStyle w:val="NoSpacing"/>
        <w:bidi/>
        <w:rPr>
          <w:color w:val="000000" w:themeColor="text1"/>
          <w:rtl/>
        </w:rPr>
      </w:pPr>
    </w:p>
    <w:p w14:paraId="2A085292" w14:textId="77777777" w:rsidR="00A15003" w:rsidRPr="00833A81" w:rsidRDefault="00A15003" w:rsidP="003C232C">
      <w:pPr>
        <w:pStyle w:val="NoSpacing"/>
        <w:bidi/>
        <w:rPr>
          <w:color w:val="000000" w:themeColor="text1"/>
          <w:rtl/>
        </w:rPr>
      </w:pPr>
    </w:p>
    <w:p w14:paraId="1C546483" w14:textId="77777777" w:rsidR="00A15003" w:rsidRPr="00833A81" w:rsidRDefault="00A15003" w:rsidP="003C232C">
      <w:pPr>
        <w:pStyle w:val="NoSpacing"/>
        <w:bidi/>
        <w:rPr>
          <w:color w:val="000000" w:themeColor="text1"/>
          <w:rtl/>
        </w:rPr>
      </w:pPr>
    </w:p>
    <w:p w14:paraId="4C665B22" w14:textId="53DCA612" w:rsidR="006A7966" w:rsidRPr="00833A81" w:rsidRDefault="006A7966" w:rsidP="001273C0">
      <w:pPr>
        <w:pStyle w:val="NoSpacing"/>
        <w:bidi/>
        <w:jc w:val="center"/>
        <w:rPr>
          <w:rFonts w:cs="B Titr"/>
          <w:color w:val="000000" w:themeColor="text1"/>
          <w:sz w:val="40"/>
          <w:szCs w:val="40"/>
          <w:rtl/>
        </w:rPr>
      </w:pPr>
      <w:r w:rsidRPr="00833A81">
        <w:rPr>
          <w:rFonts w:cs="B Titr" w:hint="cs"/>
          <w:color w:val="000000" w:themeColor="text1"/>
          <w:sz w:val="40"/>
          <w:szCs w:val="40"/>
          <w:rtl/>
        </w:rPr>
        <w:t>ارتباط</w:t>
      </w:r>
      <w:r w:rsidRPr="00833A81">
        <w:rPr>
          <w:rFonts w:cs="B Titr"/>
          <w:color w:val="000000" w:themeColor="text1"/>
          <w:sz w:val="40"/>
          <w:szCs w:val="40"/>
          <w:rtl/>
        </w:rPr>
        <w:t xml:space="preserve"> </w:t>
      </w:r>
      <w:r w:rsidRPr="00833A81">
        <w:rPr>
          <w:rFonts w:cs="B Titr" w:hint="cs"/>
          <w:color w:val="000000" w:themeColor="text1"/>
          <w:sz w:val="40"/>
          <w:szCs w:val="40"/>
          <w:rtl/>
        </w:rPr>
        <w:t>انگیزش</w:t>
      </w:r>
      <w:r w:rsidRPr="00833A81">
        <w:rPr>
          <w:rFonts w:cs="B Titr"/>
          <w:color w:val="000000" w:themeColor="text1"/>
          <w:sz w:val="40"/>
          <w:szCs w:val="40"/>
          <w:rtl/>
        </w:rPr>
        <w:t xml:space="preserve"> </w:t>
      </w:r>
      <w:r w:rsidRPr="00833A81">
        <w:rPr>
          <w:rFonts w:cs="B Titr" w:hint="cs"/>
          <w:color w:val="000000" w:themeColor="text1"/>
          <w:sz w:val="40"/>
          <w:szCs w:val="40"/>
          <w:rtl/>
        </w:rPr>
        <w:t>شغلی</w:t>
      </w:r>
      <w:r w:rsidRPr="00833A81">
        <w:rPr>
          <w:rFonts w:cs="B Titr"/>
          <w:color w:val="000000" w:themeColor="text1"/>
          <w:sz w:val="40"/>
          <w:szCs w:val="40"/>
          <w:rtl/>
        </w:rPr>
        <w:t xml:space="preserve"> </w:t>
      </w:r>
      <w:r w:rsidRPr="00833A81">
        <w:rPr>
          <w:rFonts w:cs="B Titr" w:hint="cs"/>
          <w:color w:val="000000" w:themeColor="text1"/>
          <w:sz w:val="40"/>
          <w:szCs w:val="40"/>
          <w:rtl/>
        </w:rPr>
        <w:t>و</w:t>
      </w:r>
      <w:r w:rsidRPr="00833A81">
        <w:rPr>
          <w:rFonts w:cs="B Titr"/>
          <w:color w:val="000000" w:themeColor="text1"/>
          <w:sz w:val="40"/>
          <w:szCs w:val="40"/>
          <w:rtl/>
        </w:rPr>
        <w:t xml:space="preserve"> </w:t>
      </w:r>
      <w:r w:rsidRPr="00833A81">
        <w:rPr>
          <w:rFonts w:cs="B Titr" w:hint="cs"/>
          <w:color w:val="000000" w:themeColor="text1"/>
          <w:sz w:val="40"/>
          <w:szCs w:val="40"/>
          <w:rtl/>
        </w:rPr>
        <w:t>حافظه</w:t>
      </w:r>
      <w:r w:rsidRPr="00833A81">
        <w:rPr>
          <w:rFonts w:cs="B Titr"/>
          <w:color w:val="000000" w:themeColor="text1"/>
          <w:sz w:val="40"/>
          <w:szCs w:val="40"/>
          <w:rtl/>
        </w:rPr>
        <w:t xml:space="preserve"> </w:t>
      </w:r>
      <w:r w:rsidRPr="00833A81">
        <w:rPr>
          <w:rFonts w:cs="B Titr" w:hint="cs"/>
          <w:color w:val="000000" w:themeColor="text1"/>
          <w:sz w:val="40"/>
          <w:szCs w:val="40"/>
          <w:rtl/>
        </w:rPr>
        <w:t>آینده</w:t>
      </w:r>
      <w:r w:rsidRPr="00833A81">
        <w:rPr>
          <w:rFonts w:cs="B Titr"/>
          <w:color w:val="000000" w:themeColor="text1"/>
          <w:sz w:val="40"/>
          <w:szCs w:val="40"/>
          <w:rtl/>
          <w:lang w:bidi="fa-IR"/>
        </w:rPr>
        <w:softHyphen/>
      </w:r>
      <w:r w:rsidRPr="00833A81">
        <w:rPr>
          <w:rFonts w:cs="B Titr" w:hint="cs"/>
          <w:color w:val="000000" w:themeColor="text1"/>
          <w:sz w:val="40"/>
          <w:szCs w:val="40"/>
          <w:rtl/>
        </w:rPr>
        <w:t>نگر</w:t>
      </w:r>
      <w:r w:rsidRPr="00833A81">
        <w:rPr>
          <w:rFonts w:cs="B Titr"/>
          <w:color w:val="000000" w:themeColor="text1"/>
          <w:sz w:val="40"/>
          <w:szCs w:val="40"/>
          <w:rtl/>
        </w:rPr>
        <w:t xml:space="preserve"> </w:t>
      </w:r>
      <w:r w:rsidRPr="00833A81">
        <w:rPr>
          <w:rFonts w:cs="B Titr" w:hint="cs"/>
          <w:color w:val="000000" w:themeColor="text1"/>
          <w:sz w:val="40"/>
          <w:szCs w:val="40"/>
          <w:rtl/>
        </w:rPr>
        <w:t>در</w:t>
      </w:r>
      <w:r w:rsidRPr="00833A81">
        <w:rPr>
          <w:rFonts w:cs="B Titr"/>
          <w:color w:val="000000" w:themeColor="text1"/>
          <w:sz w:val="40"/>
          <w:szCs w:val="40"/>
          <w:rtl/>
        </w:rPr>
        <w:t xml:space="preserve"> </w:t>
      </w:r>
      <w:r w:rsidRPr="00833A81">
        <w:rPr>
          <w:rFonts w:cs="B Titr" w:hint="cs"/>
          <w:color w:val="000000" w:themeColor="text1"/>
          <w:sz w:val="40"/>
          <w:szCs w:val="40"/>
          <w:rtl/>
        </w:rPr>
        <w:t>پرستاران</w:t>
      </w:r>
      <w:r w:rsidRPr="00833A81">
        <w:rPr>
          <w:rFonts w:cs="B Titr"/>
          <w:color w:val="000000" w:themeColor="text1"/>
          <w:sz w:val="40"/>
          <w:szCs w:val="40"/>
          <w:rtl/>
        </w:rPr>
        <w:t xml:space="preserve"> </w:t>
      </w:r>
      <w:r w:rsidRPr="00833A81">
        <w:rPr>
          <w:rFonts w:cs="B Titr" w:hint="cs"/>
          <w:color w:val="000000" w:themeColor="text1"/>
          <w:sz w:val="40"/>
          <w:szCs w:val="40"/>
          <w:rtl/>
        </w:rPr>
        <w:t>زن</w:t>
      </w:r>
    </w:p>
    <w:p w14:paraId="6CA0B547" w14:textId="77777777" w:rsidR="00A15003" w:rsidRPr="00833A81" w:rsidRDefault="00A15003" w:rsidP="003C232C">
      <w:pPr>
        <w:pStyle w:val="NoSpacing"/>
        <w:bidi/>
        <w:jc w:val="center"/>
        <w:rPr>
          <w:b/>
          <w:bCs/>
          <w:color w:val="000000" w:themeColor="text1"/>
          <w:sz w:val="28"/>
          <w:szCs w:val="28"/>
          <w:rtl/>
        </w:rPr>
      </w:pPr>
    </w:p>
    <w:p w14:paraId="097B0662" w14:textId="4C73268C" w:rsidR="0063023A" w:rsidRPr="00833A81" w:rsidRDefault="0063023A" w:rsidP="00945AE9">
      <w:pPr>
        <w:pStyle w:val="NoSpacing"/>
        <w:bidi/>
        <w:jc w:val="center"/>
        <w:rPr>
          <w:b/>
          <w:bCs/>
          <w:color w:val="000000" w:themeColor="text1"/>
          <w:sz w:val="28"/>
          <w:szCs w:val="28"/>
          <w:vertAlign w:val="superscript"/>
          <w:rtl/>
        </w:rPr>
      </w:pPr>
      <w:r w:rsidRPr="00833A81">
        <w:rPr>
          <w:rFonts w:hint="cs"/>
          <w:b/>
          <w:bCs/>
          <w:color w:val="000000" w:themeColor="text1"/>
          <w:sz w:val="28"/>
          <w:szCs w:val="28"/>
          <w:rtl/>
        </w:rPr>
        <w:t>آزاده سلحشوری</w:t>
      </w:r>
      <w:r w:rsidRPr="00833A81">
        <w:rPr>
          <w:rFonts w:hint="cs"/>
          <w:b/>
          <w:bCs/>
          <w:color w:val="000000" w:themeColor="text1"/>
          <w:sz w:val="28"/>
          <w:szCs w:val="28"/>
          <w:vertAlign w:val="superscript"/>
          <w:rtl/>
        </w:rPr>
        <w:t>1</w:t>
      </w:r>
      <w:r w:rsidRPr="00833A81">
        <w:rPr>
          <w:rFonts w:hint="cs"/>
          <w:b/>
          <w:bCs/>
          <w:color w:val="000000" w:themeColor="text1"/>
          <w:sz w:val="28"/>
          <w:szCs w:val="28"/>
          <w:rtl/>
        </w:rPr>
        <w:t>، جواد صالحی</w:t>
      </w:r>
      <w:r w:rsidRPr="00833A81">
        <w:rPr>
          <w:rFonts w:hint="cs"/>
          <w:b/>
          <w:bCs/>
          <w:color w:val="000000" w:themeColor="text1"/>
          <w:sz w:val="28"/>
          <w:szCs w:val="28"/>
          <w:vertAlign w:val="superscript"/>
          <w:rtl/>
        </w:rPr>
        <w:t>2</w:t>
      </w:r>
      <w:r w:rsidR="00945AE9" w:rsidRPr="00833A81">
        <w:rPr>
          <w:rFonts w:hint="cs"/>
          <w:b/>
          <w:bCs/>
          <w:color w:val="000000" w:themeColor="text1"/>
          <w:sz w:val="28"/>
          <w:szCs w:val="28"/>
          <w:vertAlign w:val="superscript"/>
          <w:rtl/>
        </w:rPr>
        <w:t>*</w:t>
      </w:r>
    </w:p>
    <w:p w14:paraId="6C574DC4" w14:textId="060758C8" w:rsidR="00A15003" w:rsidRPr="00833A81" w:rsidRDefault="00A15003" w:rsidP="003C232C">
      <w:pPr>
        <w:pStyle w:val="NoSpacing"/>
        <w:bidi/>
        <w:jc w:val="center"/>
        <w:rPr>
          <w:b/>
          <w:bCs/>
          <w:color w:val="000000" w:themeColor="text1"/>
          <w:sz w:val="28"/>
          <w:szCs w:val="28"/>
          <w:rtl/>
        </w:rPr>
      </w:pPr>
    </w:p>
    <w:p w14:paraId="232F214D" w14:textId="4E3E694C" w:rsidR="0063023A" w:rsidRPr="00833A81" w:rsidRDefault="0063023A" w:rsidP="00945AE9">
      <w:pPr>
        <w:pStyle w:val="ListParagraph"/>
        <w:numPr>
          <w:ilvl w:val="0"/>
          <w:numId w:val="1"/>
        </w:numPr>
        <w:bidi/>
        <w:spacing w:after="0" w:line="240" w:lineRule="auto"/>
        <w:jc w:val="both"/>
        <w:rPr>
          <w:rFonts w:cs="B Lotus"/>
          <w:color w:val="000000" w:themeColor="text1"/>
          <w:sz w:val="24"/>
          <w:szCs w:val="24"/>
        </w:rPr>
      </w:pPr>
      <w:r w:rsidRPr="00833A81">
        <w:rPr>
          <w:rFonts w:cs="B Lotus" w:hint="cs"/>
          <w:color w:val="000000" w:themeColor="text1"/>
          <w:sz w:val="24"/>
          <w:szCs w:val="24"/>
          <w:rtl/>
        </w:rPr>
        <w:t>کارشناسی ارشد روانشناسی عمومی، گروه روانشناسی، دانشگاه زنجان، زنجان، ایران</w:t>
      </w:r>
      <w:r w:rsidR="002B7BE6" w:rsidRPr="00833A81">
        <w:rPr>
          <w:rFonts w:cs="B Lotus" w:hint="cs"/>
          <w:color w:val="000000" w:themeColor="text1"/>
          <w:sz w:val="24"/>
          <w:szCs w:val="24"/>
          <w:rtl/>
          <w:lang w:bidi="fa-IR"/>
        </w:rPr>
        <w:t>.</w:t>
      </w:r>
      <w:r w:rsidRPr="00833A81">
        <w:rPr>
          <w:rFonts w:cs="B Lotus" w:hint="cs"/>
          <w:color w:val="000000" w:themeColor="text1"/>
          <w:sz w:val="24"/>
          <w:szCs w:val="24"/>
          <w:rtl/>
        </w:rPr>
        <w:t xml:space="preserve"> </w:t>
      </w:r>
    </w:p>
    <w:p w14:paraId="50395958" w14:textId="4C67625D" w:rsidR="00044FDC" w:rsidRPr="00833A81" w:rsidRDefault="00044FDC" w:rsidP="003C232C">
      <w:pPr>
        <w:spacing w:after="0" w:line="240" w:lineRule="auto"/>
        <w:jc w:val="center"/>
        <w:rPr>
          <w:rFonts w:asciiTheme="majorBidi" w:hAnsiTheme="majorBidi" w:cstheme="majorBidi"/>
          <w:color w:val="000000" w:themeColor="text1"/>
        </w:rPr>
      </w:pPr>
      <w:r w:rsidRPr="00833A81">
        <w:rPr>
          <w:rFonts w:asciiTheme="majorBidi" w:hAnsiTheme="majorBidi" w:cstheme="majorBidi"/>
          <w:color w:val="000000" w:themeColor="text1"/>
        </w:rPr>
        <w:t>Asalahshoor7@gmail.com</w:t>
      </w:r>
    </w:p>
    <w:p w14:paraId="634FB662" w14:textId="691A5DEF" w:rsidR="0063023A" w:rsidRPr="00833A81" w:rsidRDefault="0063023A" w:rsidP="003C232C">
      <w:pPr>
        <w:pStyle w:val="ListParagraph"/>
        <w:numPr>
          <w:ilvl w:val="0"/>
          <w:numId w:val="1"/>
        </w:numPr>
        <w:bidi/>
        <w:spacing w:after="0" w:line="240" w:lineRule="auto"/>
        <w:jc w:val="both"/>
        <w:rPr>
          <w:rFonts w:cs="B Lotus"/>
          <w:color w:val="000000" w:themeColor="text1"/>
          <w:sz w:val="24"/>
          <w:szCs w:val="24"/>
        </w:rPr>
      </w:pPr>
      <w:r w:rsidRPr="00833A81">
        <w:rPr>
          <w:rFonts w:cs="B Lotus" w:hint="cs"/>
          <w:color w:val="000000" w:themeColor="text1"/>
          <w:sz w:val="24"/>
          <w:szCs w:val="24"/>
          <w:rtl/>
        </w:rPr>
        <w:t xml:space="preserve">عضو </w:t>
      </w:r>
      <w:r w:rsidR="00956158" w:rsidRPr="00833A81">
        <w:rPr>
          <w:rFonts w:cs="B Lotus"/>
          <w:color w:val="000000" w:themeColor="text1"/>
          <w:sz w:val="24"/>
          <w:szCs w:val="24"/>
          <w:rtl/>
        </w:rPr>
        <w:t>ه</w:t>
      </w:r>
      <w:r w:rsidR="00956158" w:rsidRPr="00833A81">
        <w:rPr>
          <w:rFonts w:cs="B Lotus" w:hint="cs"/>
          <w:color w:val="000000" w:themeColor="text1"/>
          <w:sz w:val="24"/>
          <w:szCs w:val="24"/>
          <w:rtl/>
        </w:rPr>
        <w:t>ی</w:t>
      </w:r>
      <w:r w:rsidR="00956158" w:rsidRPr="00833A81">
        <w:rPr>
          <w:rFonts w:cs="B Lotus" w:hint="eastAsia"/>
          <w:color w:val="000000" w:themeColor="text1"/>
          <w:sz w:val="24"/>
          <w:szCs w:val="24"/>
          <w:rtl/>
        </w:rPr>
        <w:t>ئت‌علم</w:t>
      </w:r>
      <w:r w:rsidR="00956158" w:rsidRPr="00833A81">
        <w:rPr>
          <w:rFonts w:cs="B Lotus" w:hint="cs"/>
          <w:color w:val="000000" w:themeColor="text1"/>
          <w:sz w:val="24"/>
          <w:szCs w:val="24"/>
          <w:rtl/>
        </w:rPr>
        <w:t>ی</w:t>
      </w:r>
      <w:r w:rsidRPr="00833A81">
        <w:rPr>
          <w:rFonts w:cs="B Lotus" w:hint="cs"/>
          <w:color w:val="000000" w:themeColor="text1"/>
          <w:sz w:val="24"/>
          <w:szCs w:val="24"/>
          <w:rtl/>
        </w:rPr>
        <w:t>، گروه روانشناسی، دانشگاه زنجان، زنجان، ایران</w:t>
      </w:r>
      <w:r w:rsidR="00945AE9" w:rsidRPr="00833A81">
        <w:rPr>
          <w:rFonts w:cs="B Lotus" w:hint="cs"/>
          <w:color w:val="000000" w:themeColor="text1"/>
          <w:sz w:val="24"/>
          <w:szCs w:val="24"/>
          <w:rtl/>
          <w:lang w:bidi="fa-IR"/>
        </w:rPr>
        <w:t xml:space="preserve">. </w:t>
      </w:r>
      <w:r w:rsidR="00945AE9" w:rsidRPr="00833A81">
        <w:rPr>
          <w:rFonts w:cs="B Lotus" w:hint="cs"/>
          <w:color w:val="000000" w:themeColor="text1"/>
          <w:sz w:val="24"/>
          <w:szCs w:val="24"/>
          <w:rtl/>
        </w:rPr>
        <w:t>(نویسنده مسئول)</w:t>
      </w:r>
    </w:p>
    <w:p w14:paraId="72FFC878" w14:textId="49C7CBB6" w:rsidR="00F300F6" w:rsidRPr="00833A81" w:rsidRDefault="00575D32" w:rsidP="00E21366">
      <w:pPr>
        <w:spacing w:after="0" w:line="240" w:lineRule="auto"/>
        <w:jc w:val="center"/>
        <w:rPr>
          <w:rFonts w:ascii="Times New Roman" w:hAnsi="Times New Roman" w:cs="Times New Roman"/>
          <w:color w:val="000000" w:themeColor="text1"/>
        </w:rPr>
      </w:pPr>
      <w:r w:rsidRPr="00833A81">
        <w:rPr>
          <w:rFonts w:ascii="Times New Roman" w:hAnsi="Times New Roman" w:cs="Times New Roman"/>
          <w:color w:val="000000" w:themeColor="text1"/>
        </w:rPr>
        <w:t>Javadsalehi@znu.ac.ir</w:t>
      </w:r>
    </w:p>
    <w:p w14:paraId="06E24609" w14:textId="77777777" w:rsidR="00E21366" w:rsidRPr="00833A81" w:rsidRDefault="00E21366" w:rsidP="00E21366">
      <w:pPr>
        <w:bidi/>
        <w:spacing w:after="0" w:line="240" w:lineRule="auto"/>
        <w:jc w:val="both"/>
        <w:rPr>
          <w:rFonts w:cs="B Nazanin"/>
          <w:color w:val="000000" w:themeColor="text1"/>
          <w:sz w:val="32"/>
          <w:szCs w:val="32"/>
        </w:rPr>
      </w:pPr>
    </w:p>
    <w:p w14:paraId="06B83E44" w14:textId="4EDAACC9" w:rsidR="00F300F6" w:rsidRPr="00833A81" w:rsidRDefault="00F300F6" w:rsidP="003C232C">
      <w:pPr>
        <w:bidi/>
        <w:spacing w:after="0" w:line="240" w:lineRule="auto"/>
        <w:jc w:val="center"/>
        <w:rPr>
          <w:rFonts w:cs="B Lotus"/>
          <w:color w:val="000000" w:themeColor="text1"/>
          <w:rtl/>
        </w:rPr>
      </w:pPr>
      <w:r w:rsidRPr="00833A81">
        <w:rPr>
          <w:rFonts w:cs="B Lotus" w:hint="cs"/>
          <w:color w:val="000000" w:themeColor="text1"/>
          <w:rtl/>
        </w:rPr>
        <w:t>تاریخ دریافت: [</w:t>
      </w:r>
      <w:r w:rsidR="00970906" w:rsidRPr="00833A81">
        <w:rPr>
          <w:rFonts w:cs="B Lotus" w:hint="cs"/>
          <w:color w:val="000000" w:themeColor="text1"/>
          <w:rtl/>
          <w:lang w:bidi="fa-IR"/>
        </w:rPr>
        <w:t>15/12/1401</w:t>
      </w:r>
      <w:r w:rsidRPr="00833A81">
        <w:rPr>
          <w:rFonts w:cs="B Lotus" w:hint="cs"/>
          <w:color w:val="000000" w:themeColor="text1"/>
          <w:rtl/>
        </w:rPr>
        <w:t>]                                                   تاریخ پذیرش: [</w:t>
      </w:r>
      <w:r w:rsidR="00970906" w:rsidRPr="00833A81">
        <w:rPr>
          <w:rFonts w:cs="B Lotus" w:hint="cs"/>
          <w:color w:val="000000" w:themeColor="text1"/>
          <w:rtl/>
        </w:rPr>
        <w:t>13/3/1402</w:t>
      </w:r>
      <w:r w:rsidRPr="00833A81">
        <w:rPr>
          <w:rFonts w:cs="B Lotus" w:hint="cs"/>
          <w:color w:val="000000" w:themeColor="text1"/>
          <w:rtl/>
        </w:rPr>
        <w:t>]</w:t>
      </w:r>
    </w:p>
    <w:p w14:paraId="65395C04" w14:textId="77777777" w:rsidR="00F300F6" w:rsidRPr="00833A81" w:rsidRDefault="00F300F6" w:rsidP="003C232C">
      <w:pPr>
        <w:bidi/>
        <w:spacing w:after="0" w:line="240" w:lineRule="auto"/>
        <w:jc w:val="both"/>
        <w:rPr>
          <w:rFonts w:cs="B Nazanin"/>
          <w:color w:val="000000" w:themeColor="text1"/>
          <w:sz w:val="44"/>
          <w:szCs w:val="44"/>
        </w:rPr>
      </w:pPr>
    </w:p>
    <w:p w14:paraId="5432B491" w14:textId="77777777" w:rsidR="006A7966" w:rsidRPr="00833A81" w:rsidRDefault="006A7966" w:rsidP="00E21366">
      <w:pPr>
        <w:bidi/>
        <w:spacing w:after="0" w:line="240" w:lineRule="auto"/>
        <w:ind w:left="567" w:right="567"/>
        <w:jc w:val="both"/>
        <w:rPr>
          <w:rFonts w:ascii="Times New Roman" w:hAnsi="Times New Roman" w:cs="B Zar"/>
          <w:b/>
          <w:bCs/>
          <w:color w:val="000000" w:themeColor="text1"/>
          <w:sz w:val="20"/>
          <w:szCs w:val="24"/>
          <w:rtl/>
        </w:rPr>
      </w:pPr>
      <w:r w:rsidRPr="00833A81">
        <w:rPr>
          <w:rFonts w:ascii="Times New Roman" w:hAnsi="Times New Roman" w:cs="B Zar" w:hint="cs"/>
          <w:b/>
          <w:bCs/>
          <w:color w:val="000000" w:themeColor="text1"/>
          <w:sz w:val="20"/>
          <w:szCs w:val="24"/>
          <w:rtl/>
        </w:rPr>
        <w:t>چکیده</w:t>
      </w:r>
    </w:p>
    <w:p w14:paraId="6C1930F1" w14:textId="6E5700B2" w:rsidR="006A7966" w:rsidRPr="00833A81" w:rsidRDefault="006A7966" w:rsidP="00E21366">
      <w:pPr>
        <w:bidi/>
        <w:spacing w:after="0" w:line="240" w:lineRule="auto"/>
        <w:ind w:left="567" w:right="567"/>
        <w:jc w:val="both"/>
        <w:rPr>
          <w:rFonts w:ascii="Times New Roman" w:hAnsi="Times New Roman" w:cs="B Lotus"/>
          <w:color w:val="000000" w:themeColor="text1"/>
          <w:sz w:val="16"/>
          <w:szCs w:val="20"/>
        </w:rPr>
      </w:pPr>
      <w:r w:rsidRPr="00833A81">
        <w:rPr>
          <w:rFonts w:ascii="Times New Roman" w:hAnsi="Times New Roman" w:cs="B Lotus" w:hint="cs"/>
          <w:color w:val="000000" w:themeColor="text1"/>
          <w:sz w:val="16"/>
          <w:szCs w:val="20"/>
          <w:rtl/>
        </w:rPr>
        <w:t>یکی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انواع</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که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به‌و</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ژه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اهمیت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زیادی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عملکرد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صحیح</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یک</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پرستار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دارد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است</w:t>
      </w:r>
      <w:r w:rsidRPr="00833A81">
        <w:rPr>
          <w:rFonts w:ascii="Times New Roman" w:hAnsi="Times New Roman" w:cs="B Lotus"/>
          <w:color w:val="000000" w:themeColor="text1"/>
          <w:sz w:val="16"/>
          <w:szCs w:val="20"/>
        </w:rPr>
        <w:t xml:space="preserve">. </w:t>
      </w:r>
      <w:r w:rsidRPr="00833A81">
        <w:rPr>
          <w:rFonts w:ascii="Times New Roman" w:hAnsi="Times New Roman" w:cs="B Lotus" w:hint="cs"/>
          <w:color w:val="000000" w:themeColor="text1"/>
          <w:sz w:val="16"/>
          <w:szCs w:val="20"/>
          <w:rtl/>
        </w:rPr>
        <w:t>بسیاری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مواقع</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عملکرد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صحیح</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یک</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پرستار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درنت</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جه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سلامت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جان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بیماران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گرو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صحت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دقت</w:t>
      </w:r>
      <w:r w:rsidRPr="00833A81">
        <w:rPr>
          <w:rFonts w:ascii="Times New Roman" w:hAnsi="Times New Roman" w:cs="B Lotus"/>
          <w:color w:val="000000" w:themeColor="text1"/>
          <w:sz w:val="16"/>
          <w:szCs w:val="20"/>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softHyphen/>
      </w:r>
      <w:r w:rsidRPr="00833A81">
        <w:rPr>
          <w:rFonts w:ascii="Times New Roman" w:hAnsi="Times New Roman" w:cs="B Lotus" w:hint="cs"/>
          <w:color w:val="000000" w:themeColor="text1"/>
          <w:sz w:val="16"/>
          <w:szCs w:val="20"/>
          <w:rtl/>
        </w:rPr>
        <w:t>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اوست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هدف</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این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مطالعه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بررسی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ارتباط</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انگیزش</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شغلی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جنسیت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با</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عملکرد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در</w:t>
      </w:r>
      <w:r w:rsidRPr="00833A81">
        <w:rPr>
          <w:rFonts w:ascii="Times New Roman" w:hAnsi="Times New Roman" w:cs="B Lotus"/>
          <w:color w:val="000000" w:themeColor="text1"/>
          <w:sz w:val="16"/>
          <w:szCs w:val="20"/>
        </w:rPr>
        <w:t xml:space="preserve"> </w:t>
      </w:r>
      <w:r w:rsidRPr="00833A81">
        <w:rPr>
          <w:rFonts w:ascii="Times New Roman" w:hAnsi="Times New Roman" w:cs="B Lotus" w:hint="cs"/>
          <w:color w:val="000000" w:themeColor="text1"/>
          <w:sz w:val="16"/>
          <w:szCs w:val="20"/>
          <w:rtl/>
        </w:rPr>
        <w:t>پرستاران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بود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پژوهش</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حاضر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نوع</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علی</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مقا</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سه‌ا</w:t>
      </w:r>
      <w:r w:rsidR="00956158" w:rsidRPr="00833A81">
        <w:rPr>
          <w:rFonts w:ascii="Times New Roman" w:hAnsi="Times New Roman" w:cs="B Lotus" w:hint="cs"/>
          <w:color w:val="000000" w:themeColor="text1"/>
          <w:sz w:val="16"/>
          <w:szCs w:val="20"/>
          <w:rtl/>
        </w:rPr>
        <w:t>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بود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نمونه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آماری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تحقیق</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را</w:t>
      </w:r>
      <w:r w:rsidRPr="00833A81">
        <w:rPr>
          <w:rFonts w:ascii="Times New Roman" w:hAnsi="Times New Roman" w:cs="B Lotus"/>
          <w:color w:val="000000" w:themeColor="text1"/>
          <w:sz w:val="16"/>
          <w:szCs w:val="20"/>
          <w:rtl/>
        </w:rPr>
        <w:t xml:space="preserve"> 110 </w:t>
      </w:r>
      <w:r w:rsidRPr="00833A81">
        <w:rPr>
          <w:rFonts w:ascii="Times New Roman" w:hAnsi="Times New Roman" w:cs="B Lotus" w:hint="cs"/>
          <w:color w:val="000000" w:themeColor="text1"/>
          <w:sz w:val="16"/>
          <w:szCs w:val="20"/>
          <w:rtl/>
        </w:rPr>
        <w:t>نفر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دانشجویان</w:t>
      </w:r>
      <w:r w:rsidRPr="00833A81">
        <w:rPr>
          <w:rFonts w:ascii="Times New Roman" w:hAnsi="Times New Roman" w:cs="B Lotus"/>
          <w:color w:val="000000" w:themeColor="text1"/>
          <w:sz w:val="16"/>
          <w:szCs w:val="20"/>
        </w:rPr>
        <w:t xml:space="preserve"> </w:t>
      </w:r>
      <w:r w:rsidRPr="00833A81">
        <w:rPr>
          <w:rFonts w:ascii="Times New Roman" w:hAnsi="Times New Roman" w:cs="B Lotus" w:hint="cs"/>
          <w:color w:val="000000" w:themeColor="text1"/>
          <w:sz w:val="16"/>
          <w:szCs w:val="20"/>
          <w:rtl/>
        </w:rPr>
        <w:t>پرستاری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شاغل</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بیمارستان</w:t>
      </w:r>
      <w:r w:rsidRPr="00833A81">
        <w:rPr>
          <w:rFonts w:ascii="Times New Roman" w:hAnsi="Times New Roman" w:cs="B Lotus"/>
          <w:color w:val="000000" w:themeColor="text1"/>
          <w:sz w:val="16"/>
          <w:szCs w:val="20"/>
          <w:rtl/>
        </w:rPr>
        <w:softHyphen/>
      </w:r>
      <w:r w:rsidRPr="00833A81">
        <w:rPr>
          <w:rFonts w:ascii="Times New Roman" w:hAnsi="Times New Roman" w:cs="B Lotus" w:hint="cs"/>
          <w:color w:val="000000" w:themeColor="text1"/>
          <w:sz w:val="16"/>
          <w:szCs w:val="20"/>
          <w:rtl/>
        </w:rPr>
        <w:t>های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شهر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زنجان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تشکیل</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داده‌اند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برای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انتخاب</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آزمودنی</w:t>
      </w:r>
      <w:r w:rsidRPr="00833A81">
        <w:rPr>
          <w:rFonts w:ascii="Times New Roman" w:hAnsi="Times New Roman" w:cs="B Lotus"/>
          <w:color w:val="000000" w:themeColor="text1"/>
          <w:sz w:val="16"/>
          <w:szCs w:val="20"/>
          <w:rtl/>
        </w:rPr>
        <w:softHyphen/>
      </w:r>
      <w:r w:rsidRPr="00833A81">
        <w:rPr>
          <w:rFonts w:ascii="Times New Roman" w:hAnsi="Times New Roman" w:cs="B Lotus" w:hint="cs"/>
          <w:color w:val="000000" w:themeColor="text1"/>
          <w:sz w:val="16"/>
          <w:szCs w:val="20"/>
          <w:rtl/>
        </w:rPr>
        <w:t>ها</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روش</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نمونه‌گ</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ر</w:t>
      </w:r>
      <w:r w:rsidR="00956158" w:rsidRPr="00833A81">
        <w:rPr>
          <w:rFonts w:ascii="Times New Roman" w:hAnsi="Times New Roman" w:cs="B Lotus" w:hint="cs"/>
          <w:color w:val="000000" w:themeColor="text1"/>
          <w:sz w:val="16"/>
          <w:szCs w:val="20"/>
          <w:rtl/>
        </w:rPr>
        <w:t>ی</w:t>
      </w:r>
      <w:r w:rsidRPr="00833A81">
        <w:rPr>
          <w:rFonts w:ascii="Times New Roman" w:hAnsi="Times New Roman" w:cs="B Lotus"/>
          <w:color w:val="000000" w:themeColor="text1"/>
          <w:sz w:val="16"/>
          <w:szCs w:val="20"/>
        </w:rPr>
        <w:t xml:space="preserve"> </w:t>
      </w:r>
      <w:r w:rsidRPr="00833A81">
        <w:rPr>
          <w:rFonts w:ascii="Times New Roman" w:hAnsi="Times New Roman" w:cs="B Lotus" w:hint="cs"/>
          <w:color w:val="000000" w:themeColor="text1"/>
          <w:sz w:val="16"/>
          <w:szCs w:val="20"/>
          <w:rtl/>
        </w:rPr>
        <w:t>تصادفی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ساده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استفاده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ابزار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تحقیق</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پرسشنامه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رضایت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شغلی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هاکمن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اولدهام</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تکلیف</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محقق</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ساخته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بود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به</w:t>
      </w:r>
      <w:r w:rsidRPr="00833A81">
        <w:rPr>
          <w:rFonts w:ascii="Times New Roman" w:hAnsi="Times New Roman" w:cs="B Lotus"/>
          <w:color w:val="000000" w:themeColor="text1"/>
          <w:sz w:val="16"/>
          <w:szCs w:val="20"/>
        </w:rPr>
        <w:t xml:space="preserve"> </w:t>
      </w:r>
      <w:r w:rsidR="00956158" w:rsidRPr="00833A81">
        <w:rPr>
          <w:rFonts w:ascii="Times New Roman" w:hAnsi="Times New Roman" w:cs="B Lotus"/>
          <w:color w:val="000000" w:themeColor="text1"/>
          <w:sz w:val="16"/>
          <w:szCs w:val="20"/>
          <w:rtl/>
        </w:rPr>
        <w:t>منظور ا</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جاد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فراموشی</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در افراد</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در گروه‌ها</w:t>
      </w:r>
      <w:r w:rsidR="00956158" w:rsidRPr="00833A81">
        <w:rPr>
          <w:rFonts w:ascii="Times New Roman" w:hAnsi="Times New Roman" w:cs="B Lotus" w:hint="cs"/>
          <w:color w:val="000000" w:themeColor="text1"/>
          <w:sz w:val="16"/>
          <w:szCs w:val="20"/>
          <w:rtl/>
        </w:rPr>
        <w:t>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مورد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مطالعه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تکلیف</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محقق</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ساخته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که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شامل</w:t>
      </w:r>
      <w:r w:rsidRPr="00833A81">
        <w:rPr>
          <w:rFonts w:ascii="Times New Roman" w:hAnsi="Times New Roman" w:cs="B Lotus"/>
          <w:color w:val="000000" w:themeColor="text1"/>
          <w:sz w:val="16"/>
          <w:szCs w:val="20"/>
          <w:rtl/>
        </w:rPr>
        <w:t xml:space="preserve"> 12 </w:t>
      </w:r>
      <w:r w:rsidRPr="00833A81">
        <w:rPr>
          <w:rFonts w:ascii="Times New Roman" w:hAnsi="Times New Roman" w:cs="B Lotus" w:hint="cs"/>
          <w:color w:val="000000" w:themeColor="text1"/>
          <w:sz w:val="16"/>
          <w:szCs w:val="20"/>
          <w:rtl/>
        </w:rPr>
        <w:t>فعالیت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پرستاری،</w:t>
      </w:r>
      <w:r w:rsidRPr="00833A81">
        <w:rPr>
          <w:rFonts w:ascii="Times New Roman" w:hAnsi="Times New Roman" w:cs="B Lotus"/>
          <w:color w:val="000000" w:themeColor="text1"/>
          <w:sz w:val="16"/>
          <w:szCs w:val="20"/>
        </w:rPr>
        <w:t xml:space="preserve"> </w:t>
      </w:r>
      <w:r w:rsidRPr="00833A81">
        <w:rPr>
          <w:rFonts w:ascii="Times New Roman" w:hAnsi="Times New Roman" w:cs="B Lotus" w:hint="cs"/>
          <w:color w:val="000000" w:themeColor="text1"/>
          <w:sz w:val="16"/>
          <w:szCs w:val="20"/>
          <w:rtl/>
        </w:rPr>
        <w:t>شامل</w:t>
      </w:r>
      <w:r w:rsidRPr="00833A81">
        <w:rPr>
          <w:rFonts w:ascii="Times New Roman" w:hAnsi="Times New Roman" w:cs="B Lotus"/>
          <w:color w:val="000000" w:themeColor="text1"/>
          <w:sz w:val="16"/>
          <w:szCs w:val="20"/>
          <w:rtl/>
        </w:rPr>
        <w:t xml:space="preserve"> 6 </w:t>
      </w:r>
      <w:r w:rsidRPr="00833A81">
        <w:rPr>
          <w:rFonts w:ascii="Times New Roman" w:hAnsi="Times New Roman" w:cs="B Lotus" w:hint="cs"/>
          <w:color w:val="000000" w:themeColor="text1"/>
          <w:sz w:val="16"/>
          <w:szCs w:val="20"/>
          <w:rtl/>
        </w:rPr>
        <w:t>فعالیت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زمان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محور</w:t>
      </w:r>
      <w:r w:rsidRPr="00833A81">
        <w:rPr>
          <w:rFonts w:ascii="Times New Roman" w:hAnsi="Times New Roman" w:cs="B Lotus"/>
          <w:color w:val="000000" w:themeColor="text1"/>
          <w:sz w:val="16"/>
          <w:szCs w:val="20"/>
          <w:rtl/>
        </w:rPr>
        <w:t xml:space="preserve"> </w:t>
      </w:r>
      <w:r w:rsidR="005B61A4" w:rsidRPr="00833A81">
        <w:rPr>
          <w:rFonts w:ascii="Times New Roman" w:hAnsi="Times New Roman" w:cs="B Lotus"/>
          <w:color w:val="000000" w:themeColor="text1"/>
          <w:sz w:val="16"/>
          <w:szCs w:val="20"/>
          <w:rtl/>
        </w:rPr>
        <w:t>و 6</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فعالیت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رویداد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محور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بود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استفاده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طرح</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کلی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این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آزمون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نرم‌افزار</w:t>
      </w:r>
      <w:r w:rsidRPr="00833A81">
        <w:rPr>
          <w:rFonts w:ascii="Times New Roman" w:hAnsi="Times New Roman" w:cs="B Lotus" w:hint="cs"/>
          <w:color w:val="000000" w:themeColor="text1"/>
          <w:sz w:val="16"/>
          <w:szCs w:val="20"/>
          <w:rtl/>
          <w:lang w:bidi="fa-IR"/>
        </w:rPr>
        <w:t xml:space="preserve"> </w:t>
      </w:r>
      <w:r w:rsidRPr="00833A81">
        <w:rPr>
          <w:rFonts w:ascii="Times New Roman" w:hAnsi="Times New Roman" w:cs="B Lotus"/>
          <w:color w:val="000000" w:themeColor="text1"/>
          <w:sz w:val="16"/>
          <w:szCs w:val="20"/>
        </w:rPr>
        <w:t xml:space="preserve">DMDX </w:t>
      </w:r>
      <w:r w:rsidRPr="00833A81">
        <w:rPr>
          <w:rFonts w:ascii="Times New Roman" w:hAnsi="Times New Roman" w:cs="B Lotus" w:hint="cs"/>
          <w:color w:val="000000" w:themeColor="text1"/>
          <w:sz w:val="16"/>
          <w:szCs w:val="20"/>
          <w:rtl/>
        </w:rPr>
        <w:t>که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مك</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فارلند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گليسكي</w:t>
      </w:r>
      <w:r w:rsidRPr="00833A81">
        <w:rPr>
          <w:rFonts w:ascii="Times New Roman" w:hAnsi="Times New Roman" w:cs="B Lotus"/>
          <w:color w:val="000000" w:themeColor="text1"/>
          <w:sz w:val="16"/>
          <w:szCs w:val="20"/>
          <w:rtl/>
        </w:rPr>
        <w:t xml:space="preserve"> (2009) </w:t>
      </w:r>
      <w:r w:rsidRPr="00833A81">
        <w:rPr>
          <w:rFonts w:ascii="Times New Roman" w:hAnsi="Times New Roman" w:cs="B Lotus" w:hint="cs"/>
          <w:color w:val="000000" w:themeColor="text1"/>
          <w:sz w:val="16"/>
          <w:szCs w:val="20"/>
          <w:rtl/>
        </w:rPr>
        <w:t>بـراي</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ارزيـابي</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حافظـة</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زمان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محور</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از آن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استفاده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كرده بودنـد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گرفته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برای</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تجز</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ه‌وتحل</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ل</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داده‌ها</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آزمون</w:t>
      </w:r>
      <w:r w:rsidRPr="00833A81">
        <w:rPr>
          <w:rFonts w:ascii="Times New Roman" w:hAnsi="Times New Roman" w:cs="B Lotus"/>
          <w:color w:val="000000" w:themeColor="text1"/>
          <w:sz w:val="16"/>
          <w:szCs w:val="20"/>
          <w:rtl/>
        </w:rPr>
        <w:softHyphen/>
      </w:r>
      <w:r w:rsidRPr="00833A81">
        <w:rPr>
          <w:rFonts w:ascii="Times New Roman" w:hAnsi="Times New Roman" w:cs="B Lotus" w:hint="cs"/>
          <w:color w:val="000000" w:themeColor="text1"/>
          <w:sz w:val="16"/>
          <w:szCs w:val="20"/>
          <w:rtl/>
        </w:rPr>
        <w:t>های</w:t>
      </w:r>
      <w:r w:rsidRPr="00833A81">
        <w:rPr>
          <w:rFonts w:ascii="Times New Roman" w:hAnsi="Times New Roman" w:cs="B Lotus"/>
          <w:color w:val="000000" w:themeColor="text1"/>
          <w:sz w:val="16"/>
          <w:szCs w:val="20"/>
        </w:rPr>
        <w:t xml:space="preserve"> t </w:t>
      </w:r>
      <w:r w:rsidRPr="00833A81">
        <w:rPr>
          <w:rFonts w:ascii="Times New Roman" w:hAnsi="Times New Roman" w:cs="B Lotus" w:hint="cs"/>
          <w:color w:val="000000" w:themeColor="text1"/>
          <w:sz w:val="16"/>
          <w:szCs w:val="20"/>
          <w:rtl/>
        </w:rPr>
        <w:t>مستقل،</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آزمون</w:t>
      </w:r>
      <w:r w:rsidRPr="00833A81">
        <w:rPr>
          <w:rFonts w:ascii="Times New Roman" w:hAnsi="Times New Roman" w:cs="B Lotus"/>
          <w:color w:val="000000" w:themeColor="text1"/>
          <w:sz w:val="16"/>
          <w:szCs w:val="20"/>
        </w:rPr>
        <w:t xml:space="preserve"> MANOVA </w:t>
      </w:r>
      <w:r w:rsidRPr="00833A81">
        <w:rPr>
          <w:rFonts w:ascii="Times New Roman" w:hAnsi="Times New Roman" w:cs="B Lotus" w:hint="cs"/>
          <w:color w:val="000000" w:themeColor="text1"/>
          <w:sz w:val="16"/>
          <w:szCs w:val="20"/>
          <w:rtl/>
        </w:rPr>
        <w:t>استفاده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در مجموع</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یافته</w:t>
      </w:r>
      <w:r w:rsidRPr="00833A81">
        <w:rPr>
          <w:rFonts w:ascii="Times New Roman" w:hAnsi="Times New Roman" w:cs="B Lotus"/>
          <w:color w:val="000000" w:themeColor="text1"/>
          <w:sz w:val="16"/>
          <w:szCs w:val="20"/>
          <w:rtl/>
        </w:rPr>
        <w:softHyphen/>
      </w:r>
      <w:r w:rsidRPr="00833A81">
        <w:rPr>
          <w:rFonts w:ascii="Times New Roman" w:hAnsi="Times New Roman" w:cs="B Lotus" w:hint="cs"/>
          <w:color w:val="000000" w:themeColor="text1"/>
          <w:sz w:val="16"/>
          <w:szCs w:val="20"/>
          <w:rtl/>
        </w:rPr>
        <w:t>ها</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نشانگر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آن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بود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که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انگیزش</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شغلی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با</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ارتباط</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معناداری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دارد؛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این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صورت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که پرستارانی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که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انگیزه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شغلی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بالاتری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برخوردار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بودند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نسبت</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پرستارانی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که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انگیزه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شغلی</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پا</w:t>
      </w:r>
      <w:r w:rsidR="00956158" w:rsidRPr="00833A81">
        <w:rPr>
          <w:rFonts w:ascii="Times New Roman" w:hAnsi="Times New Roman" w:cs="B Lotus" w:hint="cs"/>
          <w:color w:val="000000" w:themeColor="text1"/>
          <w:sz w:val="16"/>
          <w:szCs w:val="20"/>
          <w:rtl/>
        </w:rPr>
        <w:t>یی</w:t>
      </w:r>
      <w:r w:rsidR="00956158" w:rsidRPr="00833A81">
        <w:rPr>
          <w:rFonts w:ascii="Times New Roman" w:hAnsi="Times New Roman" w:cs="B Lotus" w:hint="eastAsia"/>
          <w:color w:val="000000" w:themeColor="text1"/>
          <w:sz w:val="16"/>
          <w:szCs w:val="20"/>
          <w:rtl/>
        </w:rPr>
        <w:t>ن‌تر</w:t>
      </w:r>
      <w:r w:rsidR="00956158" w:rsidRPr="00833A81">
        <w:rPr>
          <w:rFonts w:ascii="Times New Roman" w:hAnsi="Times New Roman" w:cs="B Lotus" w:hint="cs"/>
          <w:color w:val="000000" w:themeColor="text1"/>
          <w:sz w:val="16"/>
          <w:szCs w:val="20"/>
          <w:rtl/>
        </w:rPr>
        <w:t>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داشتند 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تکالیف</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hint="cs"/>
          <w:color w:val="000000" w:themeColor="text1"/>
          <w:sz w:val="16"/>
          <w:szCs w:val="20"/>
          <w:rtl/>
        </w:rPr>
        <w:t>،</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چه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زمان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محور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و</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چه</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رویداد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محور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عملکرد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بهتری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از</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خود</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نشان</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دادند</w:t>
      </w:r>
      <w:r w:rsidRPr="00833A81">
        <w:rPr>
          <w:rFonts w:ascii="Times New Roman" w:hAnsi="Times New Roman" w:cs="B Lotus"/>
          <w:color w:val="000000" w:themeColor="text1"/>
          <w:sz w:val="16"/>
          <w:szCs w:val="20"/>
        </w:rPr>
        <w:t>.</w:t>
      </w:r>
    </w:p>
    <w:p w14:paraId="01B8201C" w14:textId="77777777" w:rsidR="00F300F6" w:rsidRPr="00833A81" w:rsidRDefault="00F300F6" w:rsidP="00E21366">
      <w:pPr>
        <w:bidi/>
        <w:spacing w:after="0" w:line="240" w:lineRule="auto"/>
        <w:ind w:left="567" w:right="567"/>
        <w:jc w:val="both"/>
        <w:rPr>
          <w:rFonts w:ascii="Times New Roman" w:hAnsi="Times New Roman" w:cs="B Lotus"/>
          <w:color w:val="000000" w:themeColor="text1"/>
          <w:szCs w:val="28"/>
        </w:rPr>
      </w:pPr>
    </w:p>
    <w:p w14:paraId="1D966084" w14:textId="585F6D73" w:rsidR="006A7966" w:rsidRPr="00833A81" w:rsidRDefault="006A7966" w:rsidP="00E21366">
      <w:pPr>
        <w:bidi/>
        <w:spacing w:after="0" w:line="240" w:lineRule="auto"/>
        <w:ind w:left="567" w:right="567"/>
        <w:jc w:val="both"/>
        <w:rPr>
          <w:rFonts w:ascii="Times New Roman" w:hAnsi="Times New Roman" w:cs="B Lotus"/>
          <w:color w:val="000000" w:themeColor="text1"/>
          <w:sz w:val="16"/>
          <w:szCs w:val="20"/>
        </w:rPr>
      </w:pPr>
      <w:r w:rsidRPr="00833A81">
        <w:rPr>
          <w:rFonts w:ascii="Times New Roman" w:hAnsi="Times New Roman" w:cs="B Zar" w:hint="cs"/>
          <w:b/>
          <w:bCs/>
          <w:color w:val="000000" w:themeColor="text1"/>
          <w:sz w:val="20"/>
          <w:szCs w:val="24"/>
          <w:rtl/>
        </w:rPr>
        <w:t>واژگان</w:t>
      </w:r>
      <w:r w:rsidRPr="00833A81">
        <w:rPr>
          <w:rFonts w:ascii="Times New Roman" w:hAnsi="Times New Roman" w:cs="B Zar"/>
          <w:b/>
          <w:bCs/>
          <w:color w:val="000000" w:themeColor="text1"/>
          <w:sz w:val="20"/>
          <w:szCs w:val="24"/>
          <w:rtl/>
        </w:rPr>
        <w:t xml:space="preserve"> </w:t>
      </w:r>
      <w:r w:rsidRPr="00833A81">
        <w:rPr>
          <w:rFonts w:ascii="Times New Roman" w:hAnsi="Times New Roman" w:cs="B Zar" w:hint="cs"/>
          <w:b/>
          <w:bCs/>
          <w:color w:val="000000" w:themeColor="text1"/>
          <w:sz w:val="20"/>
          <w:szCs w:val="24"/>
          <w:rtl/>
        </w:rPr>
        <w:t>کلیدی</w:t>
      </w:r>
      <w:r w:rsidRPr="00833A81">
        <w:rPr>
          <w:rFonts w:ascii="Times New Roman" w:hAnsi="Times New Roman" w:cs="B Zar"/>
          <w:b/>
          <w:bCs/>
          <w:color w:val="000000" w:themeColor="text1"/>
          <w:sz w:val="20"/>
          <w:szCs w:val="24"/>
          <w:rtl/>
        </w:rPr>
        <w:t>:</w:t>
      </w:r>
      <w:r w:rsidRPr="00833A81">
        <w:rPr>
          <w:rFonts w:ascii="Times New Roman" w:hAnsi="Times New Roman" w:cs="B Lotus"/>
          <w:color w:val="000000" w:themeColor="text1"/>
          <w:sz w:val="20"/>
          <w:szCs w:val="24"/>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hint="cs"/>
          <w:color w:val="000000" w:themeColor="text1"/>
          <w:sz w:val="16"/>
          <w:szCs w:val="20"/>
          <w:rtl/>
        </w:rPr>
        <w:t>،</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انگیزش</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شغلی،</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زمان محور،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حافظه</w:t>
      </w:r>
      <w:r w:rsidRPr="00833A81">
        <w:rPr>
          <w:rFonts w:ascii="Times New Roman" w:hAnsi="Times New Roman" w:cs="B Lotus"/>
          <w:color w:val="000000" w:themeColor="text1"/>
          <w:sz w:val="16"/>
          <w:szCs w:val="20"/>
          <w:rtl/>
        </w:rPr>
        <w:t xml:space="preserve"> </w:t>
      </w:r>
      <w:r w:rsidR="00956158" w:rsidRPr="00833A81">
        <w:rPr>
          <w:rFonts w:ascii="Times New Roman" w:hAnsi="Times New Roman" w:cs="B Lotus"/>
          <w:color w:val="000000" w:themeColor="text1"/>
          <w:sz w:val="16"/>
          <w:szCs w:val="20"/>
          <w:rtl/>
        </w:rPr>
        <w:t>آ</w:t>
      </w:r>
      <w:r w:rsidR="00956158" w:rsidRPr="00833A81">
        <w:rPr>
          <w:rFonts w:ascii="Times New Roman" w:hAnsi="Times New Roman" w:cs="B Lotus" w:hint="cs"/>
          <w:color w:val="000000" w:themeColor="text1"/>
          <w:sz w:val="16"/>
          <w:szCs w:val="20"/>
          <w:rtl/>
        </w:rPr>
        <w:t>ی</w:t>
      </w:r>
      <w:r w:rsidR="00956158" w:rsidRPr="00833A81">
        <w:rPr>
          <w:rFonts w:ascii="Times New Roman" w:hAnsi="Times New Roman" w:cs="B Lotus" w:hint="eastAsia"/>
          <w:color w:val="000000" w:themeColor="text1"/>
          <w:sz w:val="16"/>
          <w:szCs w:val="20"/>
          <w:rtl/>
        </w:rPr>
        <w:t>نده‌نگر</w:t>
      </w:r>
      <w:r w:rsidRPr="00833A81">
        <w:rPr>
          <w:rFonts w:ascii="Times New Roman" w:hAnsi="Times New Roman" w:cs="B Lotus"/>
          <w:color w:val="000000" w:themeColor="text1"/>
          <w:sz w:val="16"/>
          <w:szCs w:val="20"/>
          <w:rtl/>
        </w:rPr>
        <w:t xml:space="preserve"> </w:t>
      </w:r>
      <w:r w:rsidRPr="00833A81">
        <w:rPr>
          <w:rFonts w:ascii="Times New Roman" w:hAnsi="Times New Roman" w:cs="B Lotus" w:hint="cs"/>
          <w:color w:val="000000" w:themeColor="text1"/>
          <w:sz w:val="16"/>
          <w:szCs w:val="20"/>
          <w:rtl/>
        </w:rPr>
        <w:t>رویدادمحور</w:t>
      </w:r>
      <w:r w:rsidR="002B7BE6" w:rsidRPr="00833A81">
        <w:rPr>
          <w:rFonts w:ascii="Times New Roman" w:hAnsi="Times New Roman" w:cs="B Lotus" w:hint="cs"/>
          <w:color w:val="000000" w:themeColor="text1"/>
          <w:sz w:val="16"/>
          <w:szCs w:val="20"/>
          <w:rtl/>
        </w:rPr>
        <w:t>.</w:t>
      </w:r>
    </w:p>
    <w:p w14:paraId="2D017249" w14:textId="77777777" w:rsidR="006A7966" w:rsidRPr="00833A81" w:rsidRDefault="006A7966" w:rsidP="003C232C">
      <w:pPr>
        <w:spacing w:after="0" w:line="240" w:lineRule="auto"/>
        <w:rPr>
          <w:rFonts w:ascii="Times New Roman" w:hAnsi="Times New Roman" w:cs="B Lotus"/>
          <w:color w:val="000000" w:themeColor="text1"/>
          <w:sz w:val="20"/>
          <w:szCs w:val="24"/>
        </w:rPr>
      </w:pPr>
    </w:p>
    <w:p w14:paraId="62BE14D0" w14:textId="77777777" w:rsidR="00F300F6" w:rsidRPr="00833A81" w:rsidRDefault="00F300F6" w:rsidP="003C232C">
      <w:pPr>
        <w:spacing w:after="0" w:line="240" w:lineRule="auto"/>
        <w:rPr>
          <w:rFonts w:ascii="Times New Roman" w:hAnsi="Times New Roman" w:cs="B Lotus"/>
          <w:color w:val="000000" w:themeColor="text1"/>
          <w:sz w:val="20"/>
          <w:szCs w:val="24"/>
        </w:rPr>
      </w:pPr>
    </w:p>
    <w:p w14:paraId="2B8A1531" w14:textId="77777777" w:rsidR="006A7966" w:rsidRPr="00833A81" w:rsidRDefault="006A7966" w:rsidP="003C232C">
      <w:pPr>
        <w:spacing w:after="0" w:line="240" w:lineRule="auto"/>
        <w:rPr>
          <w:rFonts w:ascii="Times New Roman" w:hAnsi="Times New Roman" w:cs="B Lotus"/>
          <w:color w:val="000000" w:themeColor="text1"/>
          <w:sz w:val="20"/>
          <w:szCs w:val="24"/>
        </w:rPr>
      </w:pPr>
    </w:p>
    <w:p w14:paraId="46533B0C" w14:textId="77777777" w:rsidR="00F300F6" w:rsidRPr="00833A81" w:rsidRDefault="00F300F6" w:rsidP="003C232C">
      <w:pPr>
        <w:bidi/>
        <w:spacing w:after="0" w:line="240" w:lineRule="auto"/>
        <w:jc w:val="both"/>
        <w:rPr>
          <w:rFonts w:ascii="Times New Roman" w:hAnsi="Times New Roman" w:cs="B Lotus"/>
          <w:color w:val="000000" w:themeColor="text1"/>
          <w:sz w:val="20"/>
          <w:szCs w:val="24"/>
          <w:lang w:bidi="fa-IR"/>
        </w:rPr>
      </w:pPr>
    </w:p>
    <w:p w14:paraId="020D155A" w14:textId="77777777" w:rsidR="00F300F6" w:rsidRPr="00833A81" w:rsidRDefault="00F300F6" w:rsidP="003C232C">
      <w:pPr>
        <w:bidi/>
        <w:spacing w:after="0" w:line="240" w:lineRule="auto"/>
        <w:jc w:val="both"/>
        <w:rPr>
          <w:rFonts w:ascii="Times New Roman" w:hAnsi="Times New Roman" w:cs="B Lotus"/>
          <w:color w:val="000000" w:themeColor="text1"/>
          <w:sz w:val="20"/>
          <w:szCs w:val="24"/>
          <w:lang w:bidi="fa-IR"/>
        </w:rPr>
      </w:pPr>
    </w:p>
    <w:p w14:paraId="31A57ECB" w14:textId="77777777" w:rsidR="00E21366" w:rsidRPr="00833A81" w:rsidRDefault="00E21366" w:rsidP="00E21366">
      <w:pPr>
        <w:bidi/>
        <w:spacing w:after="0" w:line="240" w:lineRule="auto"/>
        <w:jc w:val="both"/>
        <w:rPr>
          <w:rFonts w:ascii="Times New Roman" w:hAnsi="Times New Roman" w:cs="B Lotus"/>
          <w:color w:val="000000" w:themeColor="text1"/>
          <w:sz w:val="20"/>
          <w:szCs w:val="24"/>
          <w:rtl/>
          <w:lang w:bidi="fa-IR"/>
        </w:rPr>
      </w:pPr>
    </w:p>
    <w:p w14:paraId="2D58CE7E" w14:textId="77777777" w:rsidR="002B7215" w:rsidRPr="00833A81" w:rsidRDefault="002B7215" w:rsidP="002B7215">
      <w:pPr>
        <w:bidi/>
        <w:spacing w:after="0" w:line="240" w:lineRule="auto"/>
        <w:jc w:val="both"/>
        <w:rPr>
          <w:rFonts w:ascii="Times New Roman" w:hAnsi="Times New Roman" w:cs="B Lotus"/>
          <w:color w:val="000000" w:themeColor="text1"/>
          <w:sz w:val="20"/>
          <w:szCs w:val="24"/>
          <w:lang w:bidi="fa-IR"/>
        </w:rPr>
      </w:pPr>
    </w:p>
    <w:p w14:paraId="34FDFC13" w14:textId="77777777" w:rsidR="00E21366" w:rsidRPr="00833A81" w:rsidRDefault="00E21366" w:rsidP="00E21366">
      <w:pPr>
        <w:bidi/>
        <w:spacing w:after="0" w:line="240" w:lineRule="auto"/>
        <w:jc w:val="both"/>
        <w:rPr>
          <w:rFonts w:ascii="Times New Roman" w:hAnsi="Times New Roman" w:cs="B Lotus"/>
          <w:color w:val="000000" w:themeColor="text1"/>
          <w:sz w:val="20"/>
          <w:szCs w:val="24"/>
          <w:lang w:bidi="fa-IR"/>
        </w:rPr>
      </w:pPr>
    </w:p>
    <w:p w14:paraId="0DD2B098" w14:textId="4023B1BB" w:rsidR="00DE3E3E" w:rsidRPr="00833A81" w:rsidRDefault="00453801" w:rsidP="003C232C">
      <w:pPr>
        <w:bidi/>
        <w:spacing w:after="0" w:line="240" w:lineRule="auto"/>
        <w:jc w:val="both"/>
        <w:rPr>
          <w:rFonts w:ascii="Times New Roman" w:hAnsi="Times New Roman" w:cs="B Zar"/>
          <w:b/>
          <w:bCs/>
          <w:color w:val="000000" w:themeColor="text1"/>
          <w:szCs w:val="28"/>
          <w:rtl/>
          <w:lang w:bidi="fa-IR"/>
        </w:rPr>
      </w:pPr>
      <w:r w:rsidRPr="00833A81">
        <w:rPr>
          <w:rFonts w:ascii="Times New Roman" w:hAnsi="Times New Roman" w:cs="B Zar" w:hint="cs"/>
          <w:b/>
          <w:bCs/>
          <w:color w:val="000000" w:themeColor="text1"/>
          <w:szCs w:val="28"/>
          <w:rtl/>
          <w:lang w:bidi="fa-IR"/>
        </w:rPr>
        <w:lastRenderedPageBreak/>
        <w:t xml:space="preserve">1- </w:t>
      </w:r>
      <w:r w:rsidR="00DE3E3E" w:rsidRPr="00833A81">
        <w:rPr>
          <w:rFonts w:ascii="Times New Roman" w:hAnsi="Times New Roman" w:cs="B Zar"/>
          <w:b/>
          <w:bCs/>
          <w:color w:val="000000" w:themeColor="text1"/>
          <w:szCs w:val="28"/>
          <w:rtl/>
          <w:lang w:bidi="fa-IR"/>
        </w:rPr>
        <w:t>مقدمه</w:t>
      </w:r>
    </w:p>
    <w:p w14:paraId="66CD7449" w14:textId="347AEB81" w:rsidR="00DE3E3E" w:rsidRPr="00833A81" w:rsidRDefault="00DE3E3E" w:rsidP="003C232C">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rPr>
        <w:t>وجود حافظه برای انسان</w:t>
      </w:r>
      <w:r w:rsidRPr="00833A81">
        <w:rPr>
          <w:rFonts w:ascii="Times New Roman" w:hAnsi="Times New Roman" w:cs="B Lotus"/>
          <w:color w:val="000000" w:themeColor="text1"/>
          <w:sz w:val="20"/>
          <w:szCs w:val="24"/>
          <w:rtl/>
        </w:rPr>
        <w:softHyphen/>
        <w:t xml:space="preserve">ها </w:t>
      </w:r>
      <w:r w:rsidR="00956158" w:rsidRPr="00833A81">
        <w:rPr>
          <w:rFonts w:ascii="Times New Roman" w:hAnsi="Times New Roman" w:cs="B Lotus"/>
          <w:color w:val="000000" w:themeColor="text1"/>
          <w:sz w:val="20"/>
          <w:szCs w:val="24"/>
          <w:rtl/>
        </w:rPr>
        <w:t>و سا</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ارگانیسم‌ها امری حیاتی است. عملاً تمام فعالیت‌های روزمره ما مانند صحبت کردن، ادراک یا فهم، خواندن و حتی جامعه‌پذیری به اطلاعات </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اد</w:t>
      </w:r>
      <w:r w:rsidR="00956158" w:rsidRPr="00833A81">
        <w:rPr>
          <w:rFonts w:ascii="Times New Roman" w:hAnsi="Times New Roman" w:cs="B Lotus"/>
          <w:color w:val="000000" w:themeColor="text1"/>
          <w:sz w:val="20"/>
          <w:szCs w:val="24"/>
          <w:rtl/>
        </w:rPr>
        <w:t xml:space="preserve"> گرفته</w:t>
      </w:r>
      <w:r w:rsidRPr="00833A81">
        <w:rPr>
          <w:rFonts w:ascii="Times New Roman" w:hAnsi="Times New Roman" w:cs="B Lotus"/>
          <w:color w:val="000000" w:themeColor="text1"/>
          <w:sz w:val="20"/>
          <w:szCs w:val="24"/>
          <w:rtl/>
        </w:rPr>
        <w:t xml:space="preserve"> شده و </w:t>
      </w:r>
      <w:r w:rsidR="00956158" w:rsidRPr="00833A81">
        <w:rPr>
          <w:rFonts w:ascii="Times New Roman" w:hAnsi="Times New Roman" w:cs="B Lotus"/>
          <w:color w:val="000000" w:themeColor="text1"/>
          <w:sz w:val="20"/>
          <w:szCs w:val="24"/>
          <w:rtl/>
        </w:rPr>
        <w:t>ذخ</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ره‌شده</w:t>
      </w:r>
      <w:r w:rsidRPr="00833A81">
        <w:rPr>
          <w:rFonts w:ascii="Times New Roman" w:hAnsi="Times New Roman" w:cs="B Lotus"/>
          <w:color w:val="000000" w:themeColor="text1"/>
          <w:sz w:val="20"/>
          <w:szCs w:val="24"/>
          <w:rtl/>
        </w:rPr>
        <w:t xml:space="preserve"> درباره محیط اطرافمان وابسته است. حافظه به ما امکان به خاطر آوردن رویدادهای مربوط به گذشته‌های دور و اتفاقات چند لحظه پیش را می‌دهد. بدون توانایی</w:t>
      </w:r>
      <w:r w:rsidR="005B61A4"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 xml:space="preserve">به خاطر آوردن </w:t>
      </w:r>
      <w:r w:rsidR="00956158" w:rsidRPr="00833A81">
        <w:rPr>
          <w:rFonts w:ascii="Times New Roman" w:hAnsi="Times New Roman" w:cs="B Lotus"/>
          <w:color w:val="000000" w:themeColor="text1"/>
          <w:sz w:val="20"/>
          <w:szCs w:val="24"/>
          <w:rtl/>
        </w:rPr>
        <w:t>موفق</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ت‌آم</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ز</w:t>
      </w:r>
      <w:r w:rsidRPr="00833A81">
        <w:rPr>
          <w:rFonts w:ascii="Times New Roman" w:hAnsi="Times New Roman" w:cs="B Lotus"/>
          <w:color w:val="000000" w:themeColor="text1"/>
          <w:sz w:val="20"/>
          <w:szCs w:val="24"/>
          <w:rtl/>
        </w:rPr>
        <w:t xml:space="preserve"> تجربیات و اطلاعات گذشته، برای ما امکان گسترش و جامعیت بخشیدن به زبان، بازشناسی دوستان </w:t>
      </w:r>
      <w:r w:rsidR="00956158" w:rsidRPr="00833A81">
        <w:rPr>
          <w:rFonts w:ascii="Times New Roman" w:hAnsi="Times New Roman" w:cs="B Lotus"/>
          <w:color w:val="000000" w:themeColor="text1"/>
          <w:sz w:val="20"/>
          <w:szCs w:val="24"/>
          <w:rtl/>
        </w:rPr>
        <w:t>و اعضا</w:t>
      </w:r>
      <w:r w:rsidR="00956158"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خانواده و حتی پیدا کردن راه خانه و بستن بند کفش ممکن نبود. بدون حافظه، زندگی مجموعه</w:t>
      </w:r>
      <w:r w:rsidRPr="00833A81">
        <w:rPr>
          <w:rFonts w:ascii="Times New Roman" w:hAnsi="Times New Roman" w:cs="B Lotus"/>
          <w:color w:val="000000" w:themeColor="text1"/>
          <w:sz w:val="20"/>
          <w:szCs w:val="24"/>
          <w:rtl/>
        </w:rPr>
        <w:softHyphen/>
        <w:t xml:space="preserve">ای از یک سری حوادث و تجربیات </w:t>
      </w:r>
      <w:r w:rsidR="00956158" w:rsidRPr="00833A81">
        <w:rPr>
          <w:rFonts w:ascii="Times New Roman" w:hAnsi="Times New Roman" w:cs="B Lotus"/>
          <w:color w:val="000000" w:themeColor="text1"/>
          <w:sz w:val="20"/>
          <w:szCs w:val="24"/>
          <w:rtl/>
        </w:rPr>
        <w:t>ب</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ارتباط</w:t>
      </w:r>
      <w:r w:rsidRPr="00833A81">
        <w:rPr>
          <w:rFonts w:ascii="Times New Roman" w:hAnsi="Times New Roman" w:cs="B Lotus"/>
          <w:color w:val="000000" w:themeColor="text1"/>
          <w:sz w:val="20"/>
          <w:szCs w:val="24"/>
          <w:rtl/>
        </w:rPr>
        <w:t xml:space="preserve"> و </w:t>
      </w:r>
      <w:r w:rsidR="00956158" w:rsidRPr="00833A81">
        <w:rPr>
          <w:rFonts w:ascii="Times New Roman" w:hAnsi="Times New Roman" w:cs="B Lotus"/>
          <w:color w:val="000000" w:themeColor="text1"/>
          <w:sz w:val="20"/>
          <w:szCs w:val="24"/>
          <w:rtl/>
        </w:rPr>
        <w:t>ازهم‌گس</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خته</w:t>
      </w:r>
      <w:r w:rsidRPr="00833A81">
        <w:rPr>
          <w:rFonts w:ascii="Times New Roman" w:hAnsi="Times New Roman" w:cs="B Lotus"/>
          <w:color w:val="000000" w:themeColor="text1"/>
          <w:sz w:val="20"/>
          <w:szCs w:val="24"/>
          <w:rtl/>
        </w:rPr>
        <w:t xml:space="preserve"> بود و هر رویداد، داده و تجربه</w:t>
      </w:r>
      <w:r w:rsidRPr="00833A81">
        <w:rPr>
          <w:rFonts w:ascii="Times New Roman" w:hAnsi="Times New Roman" w:cs="B Lotus"/>
          <w:color w:val="000000" w:themeColor="text1"/>
          <w:sz w:val="20"/>
          <w:szCs w:val="24"/>
        </w:rPr>
        <w:t>‌</w:t>
      </w:r>
      <w:r w:rsidRPr="00833A81">
        <w:rPr>
          <w:rFonts w:ascii="Times New Roman" w:hAnsi="Times New Roman" w:cs="B Lotus"/>
          <w:color w:val="000000" w:themeColor="text1"/>
          <w:sz w:val="20"/>
          <w:szCs w:val="24"/>
          <w:rtl/>
        </w:rPr>
        <w:t>ای، برای ما جدید و مبهم تلقی می</w:t>
      </w:r>
      <w:r w:rsidRPr="00833A81">
        <w:rPr>
          <w:rFonts w:ascii="Times New Roman" w:hAnsi="Times New Roman" w:cs="B Lotus"/>
          <w:color w:val="000000" w:themeColor="text1"/>
          <w:sz w:val="20"/>
          <w:szCs w:val="24"/>
          <w:rtl/>
        </w:rPr>
        <w:softHyphen/>
        <w:t xml:space="preserve">شد. درواقع بدون </w:t>
      </w:r>
      <w:r w:rsidR="00956158" w:rsidRPr="00833A81">
        <w:rPr>
          <w:rFonts w:ascii="Times New Roman" w:hAnsi="Times New Roman" w:cs="B Lotus"/>
          <w:color w:val="000000" w:themeColor="text1"/>
          <w:sz w:val="20"/>
          <w:szCs w:val="24"/>
          <w:rtl/>
        </w:rPr>
        <w:t>در اخت</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ار</w:t>
      </w:r>
      <w:r w:rsidRPr="00833A81">
        <w:rPr>
          <w:rFonts w:ascii="Times New Roman" w:hAnsi="Times New Roman" w:cs="B Lotus"/>
          <w:color w:val="000000" w:themeColor="text1"/>
          <w:sz w:val="20"/>
          <w:szCs w:val="24"/>
          <w:rtl/>
        </w:rPr>
        <w:t xml:space="preserve"> داشتن حافظه و مهارت</w:t>
      </w:r>
      <w:r w:rsidRPr="00833A81">
        <w:rPr>
          <w:rFonts w:ascii="Times New Roman" w:hAnsi="Times New Roman" w:cs="B Lotus"/>
          <w:color w:val="000000" w:themeColor="text1"/>
          <w:sz w:val="20"/>
          <w:szCs w:val="24"/>
          <w:rtl/>
        </w:rPr>
        <w:softHyphen/>
        <w:t>های مرتبط با آن زندگی با سرعت فزاینده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ای از هم می</w:t>
      </w:r>
      <w:r w:rsidRPr="00833A81">
        <w:rPr>
          <w:rFonts w:ascii="Times New Roman" w:hAnsi="Times New Roman" w:cs="B Lotus"/>
          <w:color w:val="000000" w:themeColor="text1"/>
          <w:sz w:val="20"/>
          <w:szCs w:val="24"/>
          <w:rtl/>
        </w:rPr>
        <w:softHyphen/>
        <w:t xml:space="preserve">پاشید. فیلسوفان، روانشناسان، عصب شناسان و متفکران زیادی در طول تاریخ بشر مجذوب این توانایی </w:t>
      </w:r>
      <w:r w:rsidR="00956158" w:rsidRPr="00833A81">
        <w:rPr>
          <w:rFonts w:ascii="Times New Roman" w:hAnsi="Times New Roman" w:cs="B Lotus"/>
          <w:color w:val="000000" w:themeColor="text1"/>
          <w:sz w:val="20"/>
          <w:szCs w:val="24"/>
          <w:rtl/>
        </w:rPr>
        <w:t>شگفت‌انگ</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ز</w:t>
      </w:r>
      <w:r w:rsidRPr="00833A81">
        <w:rPr>
          <w:rFonts w:ascii="Times New Roman" w:hAnsi="Times New Roman" w:cs="B Lotus"/>
          <w:color w:val="000000" w:themeColor="text1"/>
          <w:sz w:val="20"/>
          <w:szCs w:val="24"/>
          <w:rtl/>
        </w:rPr>
        <w:t xml:space="preserve"> بشری شده</w:t>
      </w:r>
      <w:r w:rsidRPr="00833A81">
        <w:rPr>
          <w:rFonts w:ascii="Times New Roman" w:hAnsi="Times New Roman" w:cs="B Lotus"/>
          <w:color w:val="000000" w:themeColor="text1"/>
          <w:sz w:val="20"/>
          <w:szCs w:val="24"/>
          <w:rtl/>
        </w:rPr>
        <w:softHyphen/>
        <w:t>اند، بنابراین تحقیقات بی</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 xml:space="preserve">شماری به بررسی انواع حافظه </w:t>
      </w:r>
      <w:r w:rsidR="00956158" w:rsidRPr="00833A81">
        <w:rPr>
          <w:rFonts w:ascii="Times New Roman" w:hAnsi="Times New Roman" w:cs="B Lotus"/>
          <w:color w:val="000000" w:themeColor="text1"/>
          <w:sz w:val="20"/>
          <w:szCs w:val="24"/>
          <w:rtl/>
        </w:rPr>
        <w:t>ازجمله</w:t>
      </w:r>
      <w:r w:rsidRPr="00833A81">
        <w:rPr>
          <w:rFonts w:ascii="Times New Roman" w:hAnsi="Times New Roman" w:cs="B Lotus"/>
          <w:color w:val="000000" w:themeColor="text1"/>
          <w:sz w:val="20"/>
          <w:szCs w:val="24"/>
          <w:rtl/>
        </w:rPr>
        <w:t xml:space="preserve"> حافظه کوتاه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مدت، بلند</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مدت، حسی، رویدادی و ... پرداخته</w:t>
      </w:r>
      <w:r w:rsidRPr="00833A81">
        <w:rPr>
          <w:rFonts w:ascii="Times New Roman" w:hAnsi="Times New Roman" w:cs="B Lotus"/>
          <w:color w:val="000000" w:themeColor="text1"/>
          <w:sz w:val="20"/>
          <w:szCs w:val="24"/>
          <w:rtl/>
        </w:rPr>
        <w:softHyphen/>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اند</w:t>
      </w:r>
      <w:r w:rsidR="00F56CCB" w:rsidRPr="00833A81">
        <w:rPr>
          <w:rFonts w:ascii="Times New Roman" w:hAnsi="Times New Roman" w:cs="B Lotus" w:hint="cs"/>
          <w:color w:val="000000" w:themeColor="text1"/>
          <w:sz w:val="20"/>
          <w:szCs w:val="24"/>
          <w:rtl/>
        </w:rPr>
        <w:t xml:space="preserve"> (</w:t>
      </w:r>
      <w:r w:rsidR="00F56CCB" w:rsidRPr="00833A81">
        <w:rPr>
          <w:rFonts w:ascii="Times New Roman" w:hAnsi="Times New Roman" w:cs="B Lotus"/>
          <w:color w:val="000000" w:themeColor="text1"/>
          <w:sz w:val="20"/>
          <w:szCs w:val="24"/>
          <w:shd w:val="clear" w:color="auto" w:fill="FFFFFF"/>
          <w:rtl/>
        </w:rPr>
        <w:t>تابع بردبار</w:t>
      </w:r>
      <w:r w:rsidR="00F56CCB" w:rsidRPr="00833A81">
        <w:rPr>
          <w:rFonts w:ascii="Times New Roman" w:hAnsi="Times New Roman" w:cs="B Lotus" w:hint="cs"/>
          <w:color w:val="000000" w:themeColor="text1"/>
          <w:sz w:val="20"/>
          <w:szCs w:val="24"/>
          <w:shd w:val="clear" w:color="auto" w:fill="FFFFFF"/>
          <w:rtl/>
        </w:rPr>
        <w:t>،</w:t>
      </w:r>
      <w:r w:rsidR="00F56CCB" w:rsidRPr="00833A81">
        <w:rPr>
          <w:rFonts w:ascii="Times New Roman" w:hAnsi="Times New Roman" w:cs="B Lotus"/>
          <w:color w:val="000000" w:themeColor="text1"/>
          <w:sz w:val="20"/>
          <w:szCs w:val="24"/>
          <w:shd w:val="clear" w:color="auto" w:fill="FFFFFF"/>
          <w:rtl/>
        </w:rPr>
        <w:t xml:space="preserve"> اسماعیل</w:t>
      </w:r>
      <w:r w:rsidR="00B34D4C" w:rsidRPr="00833A81">
        <w:rPr>
          <w:rFonts w:ascii="Times New Roman" w:hAnsi="Times New Roman" w:cs="B Lotus" w:hint="cs"/>
          <w:color w:val="000000" w:themeColor="text1"/>
          <w:sz w:val="20"/>
          <w:szCs w:val="24"/>
          <w:shd w:val="clear" w:color="auto" w:fill="FFFFFF"/>
          <w:rtl/>
        </w:rPr>
        <w:t xml:space="preserve">ی </w:t>
      </w:r>
      <w:r w:rsidR="00F56CCB" w:rsidRPr="00833A81">
        <w:rPr>
          <w:rFonts w:ascii="Times New Roman" w:hAnsi="Times New Roman" w:cs="B Lotus" w:hint="cs"/>
          <w:color w:val="000000" w:themeColor="text1"/>
          <w:sz w:val="20"/>
          <w:szCs w:val="24"/>
          <w:shd w:val="clear" w:color="auto" w:fill="FFFFFF"/>
          <w:rtl/>
        </w:rPr>
        <w:t>و</w:t>
      </w:r>
      <w:r w:rsidR="00F56CCB" w:rsidRPr="00833A81">
        <w:rPr>
          <w:rFonts w:ascii="Times New Roman" w:hAnsi="Times New Roman" w:cs="B Lotus"/>
          <w:color w:val="000000" w:themeColor="text1"/>
          <w:sz w:val="20"/>
          <w:szCs w:val="24"/>
          <w:shd w:val="clear" w:color="auto" w:fill="FFFFFF"/>
        </w:rPr>
        <w:t xml:space="preserve"> </w:t>
      </w:r>
      <w:r w:rsidR="00F56CCB" w:rsidRPr="00833A81">
        <w:rPr>
          <w:rFonts w:ascii="Times New Roman" w:hAnsi="Times New Roman" w:cs="B Lotus"/>
          <w:color w:val="000000" w:themeColor="text1"/>
          <w:sz w:val="20"/>
          <w:szCs w:val="24"/>
          <w:shd w:val="clear" w:color="auto" w:fill="FFFFFF"/>
          <w:rtl/>
        </w:rPr>
        <w:t>پیمان</w:t>
      </w:r>
      <w:r w:rsidR="00F56CCB" w:rsidRPr="00833A81">
        <w:rPr>
          <w:rFonts w:ascii="Times New Roman" w:hAnsi="Times New Roman" w:cs="B Lotus" w:hint="cs"/>
          <w:color w:val="000000" w:themeColor="text1"/>
          <w:sz w:val="20"/>
          <w:szCs w:val="24"/>
          <w:shd w:val="clear" w:color="auto" w:fill="FFFFFF"/>
          <w:rtl/>
        </w:rPr>
        <w:t>، 1401). د</w:t>
      </w:r>
      <w:r w:rsidR="00F56CCB" w:rsidRPr="00833A81">
        <w:rPr>
          <w:rFonts w:ascii="Times New Roman" w:hAnsi="Times New Roman" w:cs="B Lotus" w:hint="cs"/>
          <w:color w:val="000000" w:themeColor="text1"/>
          <w:sz w:val="20"/>
          <w:szCs w:val="24"/>
          <w:rtl/>
        </w:rPr>
        <w:t>ر</w:t>
      </w:r>
      <w:r w:rsidRPr="00833A81">
        <w:rPr>
          <w:rFonts w:ascii="Times New Roman" w:hAnsi="Times New Roman" w:cs="B Lotus"/>
          <w:color w:val="000000" w:themeColor="text1"/>
          <w:sz w:val="20"/>
          <w:szCs w:val="24"/>
          <w:rtl/>
        </w:rPr>
        <w:t xml:space="preserve"> سال</w:t>
      </w:r>
      <w:r w:rsidRPr="00833A81">
        <w:rPr>
          <w:rFonts w:ascii="Times New Roman" w:hAnsi="Times New Roman" w:cs="B Lotus"/>
          <w:color w:val="000000" w:themeColor="text1"/>
          <w:sz w:val="20"/>
          <w:szCs w:val="24"/>
          <w:rtl/>
        </w:rPr>
        <w:softHyphen/>
        <w:t>های اخیر نیز چندین ترکیب جدید مانند، حافظه ضمنی</w:t>
      </w:r>
      <w:r w:rsidRPr="00833A81">
        <w:rPr>
          <w:rFonts w:ascii="Times New Roman" w:hAnsi="Times New Roman" w:cs="B Lotus"/>
          <w:color w:val="000000" w:themeColor="text1"/>
          <w:sz w:val="20"/>
          <w:szCs w:val="24"/>
          <w:vertAlign w:val="superscript"/>
          <w:rtl/>
        </w:rPr>
        <w:footnoteReference w:id="1"/>
      </w:r>
      <w:r w:rsidRPr="00833A81">
        <w:rPr>
          <w:rFonts w:ascii="Times New Roman" w:hAnsi="Times New Roman" w:cs="B Lotus"/>
          <w:color w:val="000000" w:themeColor="text1"/>
          <w:sz w:val="20"/>
          <w:szCs w:val="24"/>
          <w:rtl/>
        </w:rPr>
        <w:t xml:space="preserve"> (نهان یا نا</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آشکار)، حافظه خاطرات روشن</w:t>
      </w:r>
      <w:r w:rsidRPr="00833A81">
        <w:rPr>
          <w:rFonts w:ascii="Times New Roman" w:hAnsi="Times New Roman" w:cs="B Lotus"/>
          <w:color w:val="000000" w:themeColor="text1"/>
          <w:sz w:val="20"/>
          <w:szCs w:val="24"/>
          <w:vertAlign w:val="superscript"/>
          <w:rtl/>
        </w:rPr>
        <w:footnoteReference w:id="2"/>
      </w:r>
      <w:r w:rsidRPr="00833A81">
        <w:rPr>
          <w:rFonts w:ascii="Times New Roman" w:hAnsi="Times New Roman" w:cs="B Lotus"/>
          <w:color w:val="000000" w:themeColor="text1"/>
          <w:sz w:val="20"/>
          <w:szCs w:val="24"/>
          <w:rtl/>
        </w:rPr>
        <w:t>، حافظه روزمره</w:t>
      </w:r>
      <w:r w:rsidRPr="00833A81">
        <w:rPr>
          <w:rFonts w:ascii="Times New Roman" w:hAnsi="Times New Roman" w:cs="B Lotus"/>
          <w:color w:val="000000" w:themeColor="text1"/>
          <w:sz w:val="20"/>
          <w:szCs w:val="24"/>
          <w:vertAlign w:val="superscript"/>
          <w:rtl/>
        </w:rPr>
        <w:footnoteReference w:id="3"/>
      </w:r>
      <w:r w:rsidRPr="00833A81">
        <w:rPr>
          <w:rFonts w:ascii="Times New Roman" w:hAnsi="Times New Roman" w:cs="B Lotus"/>
          <w:color w:val="000000" w:themeColor="text1"/>
          <w:sz w:val="20"/>
          <w:szCs w:val="24"/>
          <w:rtl/>
        </w:rPr>
        <w:t>، حافظه سازا</w:t>
      </w:r>
      <w:r w:rsidRPr="00833A81">
        <w:rPr>
          <w:rFonts w:ascii="Times New Roman" w:hAnsi="Times New Roman" w:cs="B Lotus"/>
          <w:color w:val="000000" w:themeColor="text1"/>
          <w:sz w:val="20"/>
          <w:szCs w:val="24"/>
          <w:vertAlign w:val="superscript"/>
          <w:rtl/>
        </w:rPr>
        <w:footnoteReference w:id="4"/>
      </w:r>
      <w:r w:rsidR="000F5665" w:rsidRPr="00833A81">
        <w:rPr>
          <w:rFonts w:ascii="Times New Roman" w:hAnsi="Times New Roman" w:cs="B Lotus"/>
          <w:color w:val="000000" w:themeColor="text1"/>
          <w:sz w:val="20"/>
          <w:szCs w:val="24"/>
          <w:rtl/>
        </w:rPr>
        <w:t>، حافظه آینده</w:t>
      </w:r>
      <w:r w:rsidR="000F5665" w:rsidRPr="00833A81">
        <w:rPr>
          <w:rFonts w:ascii="Times New Roman" w:hAnsi="Times New Roman" w:cs="B Lotus"/>
          <w:color w:val="000000" w:themeColor="text1"/>
          <w:sz w:val="20"/>
          <w:szCs w:val="24"/>
          <w:rtl/>
        </w:rPr>
        <w:softHyphen/>
        <w:t>نگ</w:t>
      </w:r>
      <w:r w:rsidR="000F5665" w:rsidRPr="00833A81">
        <w:rPr>
          <w:rFonts w:ascii="Times New Roman" w:hAnsi="Times New Roman" w:cs="B Lotus" w:hint="cs"/>
          <w:color w:val="000000" w:themeColor="text1"/>
          <w:sz w:val="20"/>
          <w:szCs w:val="24"/>
          <w:rtl/>
        </w:rPr>
        <w:t>ر،</w:t>
      </w:r>
      <w:r w:rsidRPr="00833A81">
        <w:rPr>
          <w:rFonts w:ascii="Times New Roman" w:hAnsi="Times New Roman" w:cs="B Lotus"/>
          <w:color w:val="000000" w:themeColor="text1"/>
          <w:sz w:val="20"/>
          <w:szCs w:val="24"/>
          <w:rtl/>
        </w:rPr>
        <w:t xml:space="preserve"> حافظه فعال و... نیز مط</w:t>
      </w:r>
      <w:r w:rsidR="00931192" w:rsidRPr="00833A81">
        <w:rPr>
          <w:rFonts w:ascii="Times New Roman" w:hAnsi="Times New Roman" w:cs="B Lotus"/>
          <w:color w:val="000000" w:themeColor="text1"/>
          <w:sz w:val="20"/>
          <w:szCs w:val="24"/>
          <w:rtl/>
        </w:rPr>
        <w:t>رح و مورد بررسی قرار گرفته است (</w:t>
      </w:r>
      <w:r w:rsidR="0018765E" w:rsidRPr="00833A81">
        <w:rPr>
          <w:rFonts w:ascii="Times New Roman" w:hAnsi="Times New Roman" w:cs="B Lotus"/>
          <w:color w:val="000000" w:themeColor="text1"/>
          <w:sz w:val="20"/>
          <w:szCs w:val="24"/>
          <w:shd w:val="clear" w:color="auto" w:fill="FFFFFF"/>
        </w:rPr>
        <w:t>Sugden, Thomas and Kiernan, 2022</w:t>
      </w:r>
      <w:r w:rsidR="00931192" w:rsidRPr="00833A81">
        <w:rPr>
          <w:rFonts w:ascii="Times New Roman" w:hAnsi="Times New Roman" w:cs="B Lotus"/>
          <w:color w:val="000000" w:themeColor="text1"/>
          <w:sz w:val="20"/>
          <w:szCs w:val="24"/>
          <w:rtl/>
        </w:rPr>
        <w:t>).</w:t>
      </w:r>
    </w:p>
    <w:p w14:paraId="72F2EFC8" w14:textId="3839A41E" w:rsidR="00DE3E3E" w:rsidRPr="00833A81" w:rsidRDefault="00DE3E3E" w:rsidP="00453801">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rPr>
        <w:t>حافظه آینده</w:t>
      </w:r>
      <w:r w:rsidRPr="00833A81">
        <w:rPr>
          <w:rFonts w:ascii="Times New Roman" w:hAnsi="Times New Roman" w:cs="B Lotus"/>
          <w:color w:val="000000" w:themeColor="text1"/>
          <w:sz w:val="20"/>
          <w:szCs w:val="24"/>
          <w:rtl/>
        </w:rPr>
        <w:softHyphen/>
        <w:t>نگر</w:t>
      </w:r>
      <w:r w:rsidRPr="00833A81">
        <w:rPr>
          <w:rFonts w:ascii="Times New Roman" w:hAnsi="Times New Roman" w:cs="B Lotus"/>
          <w:color w:val="000000" w:themeColor="text1"/>
          <w:sz w:val="20"/>
          <w:szCs w:val="24"/>
          <w:vertAlign w:val="superscript"/>
          <w:rtl/>
        </w:rPr>
        <w:footnoteReference w:id="5"/>
      </w:r>
      <w:r w:rsidRPr="00833A81">
        <w:rPr>
          <w:rFonts w:ascii="Times New Roman" w:hAnsi="Times New Roman" w:cs="B Lotus"/>
          <w:color w:val="000000" w:themeColor="text1"/>
          <w:sz w:val="20"/>
          <w:szCs w:val="24"/>
          <w:rtl/>
        </w:rPr>
        <w:t xml:space="preserve"> برای</w:t>
      </w:r>
      <w:r w:rsidRPr="00833A81">
        <w:rPr>
          <w:rFonts w:ascii="Times New Roman" w:hAnsi="Times New Roman" w:cs="B Lotus"/>
          <w:color w:val="000000" w:themeColor="text1"/>
          <w:sz w:val="20"/>
          <w:szCs w:val="24"/>
        </w:rPr>
        <w:t xml:space="preserve"> </w:t>
      </w:r>
      <w:r w:rsidRPr="00833A81">
        <w:rPr>
          <w:rFonts w:ascii="Times New Roman" w:hAnsi="Times New Roman" w:cs="B Lotus"/>
          <w:color w:val="000000" w:themeColor="text1"/>
          <w:sz w:val="20"/>
          <w:szCs w:val="24"/>
          <w:rtl/>
        </w:rPr>
        <w:t>اولین بار توسط</w:t>
      </w:r>
      <w:r w:rsidR="00453801" w:rsidRPr="00833A81">
        <w:rPr>
          <w:rFonts w:ascii="Times New Roman" w:hAnsi="Times New Roman" w:cs="B Lotus" w:hint="cs"/>
          <w:color w:val="000000" w:themeColor="text1"/>
          <w:sz w:val="20"/>
          <w:szCs w:val="24"/>
          <w:rtl/>
        </w:rPr>
        <w:t xml:space="preserve"> اینگوار</w:t>
      </w:r>
      <w:r w:rsidR="00453801" w:rsidRPr="00833A81">
        <w:rPr>
          <w:rStyle w:val="FootnoteReference"/>
          <w:rFonts w:ascii="Times New Roman" w:hAnsi="Times New Roman" w:cs="B Lotus"/>
          <w:color w:val="000000" w:themeColor="text1"/>
          <w:sz w:val="20"/>
          <w:szCs w:val="24"/>
          <w:rtl/>
        </w:rPr>
        <w:footnoteReference w:id="6"/>
      </w:r>
      <w:r w:rsidR="00453801" w:rsidRPr="00833A81">
        <w:rPr>
          <w:rFonts w:ascii="Times New Roman" w:hAnsi="Times New Roman" w:cs="B Lotus" w:hint="cs"/>
          <w:color w:val="000000" w:themeColor="text1"/>
          <w:sz w:val="20"/>
          <w:szCs w:val="24"/>
          <w:rtl/>
        </w:rPr>
        <w:t xml:space="preserve"> (1985) </w:t>
      </w:r>
      <w:r w:rsidRPr="00833A81">
        <w:rPr>
          <w:rFonts w:ascii="Times New Roman" w:hAnsi="Times New Roman" w:cs="B Lotus"/>
          <w:color w:val="000000" w:themeColor="text1"/>
          <w:sz w:val="20"/>
          <w:szCs w:val="24"/>
          <w:rtl/>
        </w:rPr>
        <w:t>توصیف شد. حافظه آینده</w:t>
      </w:r>
      <w:r w:rsidRPr="00833A81">
        <w:rPr>
          <w:rFonts w:ascii="Times New Roman" w:hAnsi="Times New Roman" w:cs="B Lotus"/>
          <w:color w:val="000000" w:themeColor="text1"/>
          <w:sz w:val="20"/>
          <w:szCs w:val="24"/>
          <w:rtl/>
        </w:rPr>
        <w:softHyphen/>
        <w:t>نگر به ما امكان می</w:t>
      </w:r>
      <w:r w:rsidRPr="00833A81">
        <w:rPr>
          <w:rFonts w:ascii="Times New Roman" w:hAnsi="Times New Roman" w:cs="B Lotus"/>
          <w:color w:val="000000" w:themeColor="text1"/>
          <w:sz w:val="20"/>
          <w:szCs w:val="24"/>
          <w:rtl/>
        </w:rPr>
        <w:softHyphen/>
        <w:t>دهد تا رویدادهای آینده را تصور کرده و برانگیزانیم. حافظه آینده</w:t>
      </w:r>
      <w:r w:rsidRPr="00833A81">
        <w:rPr>
          <w:rFonts w:ascii="Times New Roman" w:hAnsi="Times New Roman" w:cs="B Lotus"/>
          <w:color w:val="000000" w:themeColor="text1"/>
          <w:sz w:val="20"/>
          <w:szCs w:val="24"/>
          <w:rtl/>
        </w:rPr>
        <w:softHyphen/>
        <w:t xml:space="preserve">نگر شامل یادآوری چیزی یا یادآوری انجام چیزی بعد از یک </w:t>
      </w:r>
      <w:r w:rsidR="00956158" w:rsidRPr="00833A81">
        <w:rPr>
          <w:rFonts w:ascii="Times New Roman" w:hAnsi="Times New Roman" w:cs="B Lotus"/>
          <w:color w:val="000000" w:themeColor="text1"/>
          <w:sz w:val="20"/>
          <w:szCs w:val="24"/>
          <w:rtl/>
        </w:rPr>
        <w:t>تأخ</w:t>
      </w:r>
      <w:r w:rsidR="00956158" w:rsidRPr="00833A81">
        <w:rPr>
          <w:rFonts w:ascii="Times New Roman" w:hAnsi="Times New Roman" w:cs="B Lotus" w:hint="cs"/>
          <w:color w:val="000000" w:themeColor="text1"/>
          <w:sz w:val="20"/>
          <w:szCs w:val="24"/>
          <w:rtl/>
        </w:rPr>
        <w:t>ی</w:t>
      </w:r>
      <w:r w:rsidR="00956158"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مانند خرید مواد غذایی در راه بازگشت به خانه از محل کار است. حافظۀ آینده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نگر ارتباطی بین برنامه</w:t>
      </w:r>
      <w:r w:rsidRPr="00833A81">
        <w:rPr>
          <w:rFonts w:ascii="Times New Roman" w:hAnsi="Times New Roman" w:cs="B Lotus"/>
          <w:color w:val="000000" w:themeColor="text1"/>
          <w:sz w:val="20"/>
          <w:szCs w:val="24"/>
          <w:rtl/>
        </w:rPr>
        <w:softHyphen/>
        <w:t>ها و اهداف با فعالیت</w:t>
      </w:r>
      <w:r w:rsidRPr="00833A81">
        <w:rPr>
          <w:rFonts w:ascii="Times New Roman" w:hAnsi="Times New Roman" w:cs="B Lotus"/>
          <w:color w:val="000000" w:themeColor="text1"/>
          <w:sz w:val="20"/>
          <w:szCs w:val="24"/>
          <w:rtl/>
        </w:rPr>
        <w:softHyphen/>
        <w:t xml:space="preserve">های روزمره </w:t>
      </w:r>
      <w:r w:rsidR="00956158" w:rsidRPr="00833A81">
        <w:rPr>
          <w:rFonts w:ascii="Times New Roman" w:hAnsi="Times New Roman" w:cs="B Lotus"/>
          <w:color w:val="000000" w:themeColor="text1"/>
          <w:sz w:val="20"/>
          <w:szCs w:val="24"/>
          <w:rtl/>
        </w:rPr>
        <w:t>به وجود</w:t>
      </w:r>
      <w:r w:rsidRPr="00833A81">
        <w:rPr>
          <w:rFonts w:ascii="Times New Roman" w:hAnsi="Times New Roman" w:cs="B Lotus"/>
          <w:color w:val="000000" w:themeColor="text1"/>
          <w:sz w:val="20"/>
          <w:szCs w:val="24"/>
          <w:rtl/>
        </w:rPr>
        <w:t xml:space="preserve"> می</w:t>
      </w:r>
      <w:r w:rsidRPr="00833A81">
        <w:rPr>
          <w:rFonts w:ascii="Times New Roman" w:hAnsi="Times New Roman" w:cs="B Lotus"/>
          <w:color w:val="000000" w:themeColor="text1"/>
          <w:sz w:val="20"/>
          <w:szCs w:val="24"/>
          <w:rtl/>
        </w:rPr>
        <w:softHyphen/>
        <w:t>آورد</w:t>
      </w:r>
      <w:r w:rsidR="00FA2CAA" w:rsidRPr="00833A81">
        <w:rPr>
          <w:rFonts w:ascii="Times New Roman" w:hAnsi="Times New Roman" w:cs="B Lotus" w:hint="cs"/>
          <w:color w:val="000000" w:themeColor="text1"/>
          <w:sz w:val="20"/>
          <w:szCs w:val="24"/>
          <w:rtl/>
        </w:rPr>
        <w:t xml:space="preserve"> (</w:t>
      </w:r>
      <w:r w:rsidR="00FA2CAA" w:rsidRPr="00833A81">
        <w:rPr>
          <w:rFonts w:ascii="Times New Roman" w:hAnsi="Times New Roman" w:cs="B Lotus"/>
          <w:color w:val="000000" w:themeColor="text1"/>
          <w:sz w:val="20"/>
          <w:szCs w:val="24"/>
        </w:rPr>
        <w:t>Ingvar, 1985</w:t>
      </w:r>
      <w:r w:rsidR="00FA2CAA" w:rsidRPr="00833A81">
        <w:rPr>
          <w:rFonts w:ascii="Times New Roman" w:hAnsi="Times New Roman" w:cs="B Lotus" w:hint="cs"/>
          <w:color w:val="000000" w:themeColor="text1"/>
          <w:sz w:val="20"/>
          <w:szCs w:val="24"/>
          <w:rtl/>
          <w:lang w:bidi="fa-IR"/>
        </w:rPr>
        <w:t>).</w:t>
      </w:r>
    </w:p>
    <w:p w14:paraId="6CE5AEA2" w14:textId="0234924B" w:rsidR="00DE3E3E" w:rsidRPr="00833A81" w:rsidRDefault="00956158" w:rsidP="00453801">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صاحب‌نظران</w:t>
      </w:r>
      <w:r w:rsidR="00DE3E3E" w:rsidRPr="00833A81">
        <w:rPr>
          <w:rFonts w:ascii="Times New Roman" w:hAnsi="Times New Roman" w:cs="B Lotus"/>
          <w:color w:val="000000" w:themeColor="text1"/>
          <w:sz w:val="20"/>
          <w:szCs w:val="24"/>
          <w:rtl/>
        </w:rPr>
        <w:t xml:space="preserve"> حافظه آینده</w:t>
      </w:r>
      <w:r w:rsidR="00DE3E3E" w:rsidRPr="00833A81">
        <w:rPr>
          <w:rFonts w:ascii="Times New Roman" w:hAnsi="Times New Roman" w:cs="B Lotus"/>
          <w:color w:val="000000" w:themeColor="text1"/>
          <w:sz w:val="20"/>
          <w:szCs w:val="24"/>
          <w:rtl/>
        </w:rPr>
        <w:softHyphen/>
        <w:t xml:space="preserve">نگر را </w:t>
      </w:r>
      <w:r w:rsidRPr="00833A81">
        <w:rPr>
          <w:rFonts w:ascii="Times New Roman" w:hAnsi="Times New Roman" w:cs="B Lotus"/>
          <w:color w:val="000000" w:themeColor="text1"/>
          <w:sz w:val="20"/>
          <w:szCs w:val="24"/>
          <w:rtl/>
        </w:rPr>
        <w:t>به‌عنوان</w:t>
      </w:r>
      <w:r w:rsidR="00DE3E3E" w:rsidRPr="00833A81">
        <w:rPr>
          <w:rFonts w:ascii="Times New Roman" w:hAnsi="Times New Roman" w:cs="B Lotus"/>
          <w:color w:val="000000" w:themeColor="text1"/>
          <w:sz w:val="20"/>
          <w:szCs w:val="24"/>
          <w:rtl/>
        </w:rPr>
        <w:t xml:space="preserve"> نوعی حافظه روزمره که شامل یادآوری انجام امور، مقاصد و اجرای برنامه</w:t>
      </w:r>
      <w:r w:rsidR="00DE3E3E" w:rsidRPr="00833A81">
        <w:rPr>
          <w:rFonts w:ascii="Times New Roman" w:hAnsi="Times New Roman" w:cs="B Lotus"/>
          <w:color w:val="000000" w:themeColor="text1"/>
          <w:sz w:val="20"/>
          <w:szCs w:val="24"/>
          <w:rtl/>
        </w:rPr>
        <w:softHyphen/>
        <w:t xml:space="preserve">ها یا اعمال در آینده است معرفی و گاهی از آن تحت عنوان </w:t>
      </w:r>
      <w:r w:rsidR="005B61A4" w:rsidRPr="00833A81">
        <w:rPr>
          <w:rFonts w:ascii="Times New Roman" w:hAnsi="Times New Roman" w:cs="B Lotus"/>
          <w:color w:val="000000" w:themeColor="text1"/>
          <w:sz w:val="20"/>
          <w:szCs w:val="24"/>
          <w:rtl/>
        </w:rPr>
        <w:t>«</w:t>
      </w:r>
      <w:r w:rsidR="00DE3E3E" w:rsidRPr="00833A81">
        <w:rPr>
          <w:rFonts w:ascii="Times New Roman" w:hAnsi="Times New Roman" w:cs="B Lotus"/>
          <w:color w:val="000000" w:themeColor="text1"/>
          <w:sz w:val="20"/>
          <w:szCs w:val="24"/>
          <w:rtl/>
        </w:rPr>
        <w:t>یادآوری یادآوردن</w:t>
      </w:r>
      <w:r w:rsidR="005B61A4" w:rsidRPr="00833A81">
        <w:rPr>
          <w:rFonts w:ascii="Times New Roman" w:hAnsi="Times New Roman" w:cs="B Lotus"/>
          <w:color w:val="000000" w:themeColor="text1"/>
          <w:sz w:val="20"/>
          <w:szCs w:val="24"/>
          <w:rtl/>
        </w:rPr>
        <w:t>»</w:t>
      </w:r>
      <w:r w:rsidR="00DE3E3E" w:rsidRPr="00833A81">
        <w:rPr>
          <w:rFonts w:ascii="Times New Roman" w:hAnsi="Times New Roman" w:cs="B Lotus"/>
          <w:color w:val="000000" w:themeColor="text1"/>
          <w:sz w:val="20"/>
          <w:szCs w:val="24"/>
          <w:rtl/>
        </w:rPr>
        <w:t xml:space="preserve"> یاد می</w:t>
      </w:r>
      <w:r w:rsidR="00DE3E3E" w:rsidRPr="00833A81">
        <w:rPr>
          <w:rFonts w:ascii="Times New Roman" w:hAnsi="Times New Roman" w:cs="B Lotus"/>
          <w:color w:val="000000" w:themeColor="text1"/>
          <w:sz w:val="20"/>
          <w:szCs w:val="24"/>
          <w:rtl/>
        </w:rPr>
        <w:softHyphen/>
        <w:t>کنند (</w:t>
      </w:r>
      <w:r w:rsidR="00DA1463" w:rsidRPr="00833A81">
        <w:rPr>
          <w:rFonts w:ascii="Times New Roman" w:hAnsi="Times New Roman" w:cs="B Lotus"/>
          <w:color w:val="000000" w:themeColor="text1"/>
          <w:sz w:val="20"/>
          <w:szCs w:val="24"/>
          <w:shd w:val="clear" w:color="auto" w:fill="FFFFFF"/>
        </w:rPr>
        <w:t xml:space="preserve">López-Rojas, Rossi, Marful </w:t>
      </w:r>
      <w:r w:rsidR="00453801" w:rsidRPr="00833A81">
        <w:rPr>
          <w:rFonts w:ascii="Times New Roman" w:hAnsi="Times New Roman" w:cs="B Lotus"/>
          <w:color w:val="000000" w:themeColor="text1"/>
          <w:sz w:val="20"/>
          <w:szCs w:val="24"/>
          <w:shd w:val="clear" w:color="auto" w:fill="FFFFFF"/>
        </w:rPr>
        <w:t>&amp;</w:t>
      </w:r>
      <w:r w:rsidR="00DA1463" w:rsidRPr="00833A81">
        <w:rPr>
          <w:rFonts w:ascii="Times New Roman" w:hAnsi="Times New Roman" w:cs="B Lotus"/>
          <w:color w:val="000000" w:themeColor="text1"/>
          <w:sz w:val="20"/>
          <w:szCs w:val="24"/>
          <w:shd w:val="clear" w:color="auto" w:fill="FFFFFF"/>
        </w:rPr>
        <w:t xml:space="preserve"> Bajo, 2022</w:t>
      </w:r>
      <w:r w:rsidR="00DE3E3E" w:rsidRPr="00833A81">
        <w:rPr>
          <w:rFonts w:ascii="Times New Roman" w:hAnsi="Times New Roman" w:cs="B Lotus"/>
          <w:color w:val="000000" w:themeColor="text1"/>
          <w:sz w:val="20"/>
          <w:szCs w:val="24"/>
          <w:rtl/>
        </w:rPr>
        <w:t>). وظیفه حافظه آینده</w:t>
      </w:r>
      <w:r w:rsidR="00DE3E3E" w:rsidRPr="00833A81">
        <w:rPr>
          <w:rFonts w:ascii="Times New Roman" w:hAnsi="Times New Roman" w:cs="B Lotus"/>
          <w:color w:val="000000" w:themeColor="text1"/>
          <w:sz w:val="20"/>
          <w:szCs w:val="24"/>
          <w:rtl/>
        </w:rPr>
        <w:softHyphen/>
        <w:t>نگر در زندگی روزمره متعدد و شامل دامنه</w:t>
      </w:r>
      <w:r w:rsidR="00DE3E3E" w:rsidRPr="00833A81">
        <w:rPr>
          <w:rFonts w:ascii="Times New Roman" w:hAnsi="Times New Roman" w:cs="B Lotus"/>
          <w:color w:val="000000" w:themeColor="text1"/>
          <w:sz w:val="20"/>
          <w:szCs w:val="24"/>
          <w:rtl/>
        </w:rPr>
        <w:softHyphen/>
        <w:t xml:space="preserve">ای از وظایف ساده تا پیچیده دارای اهمیت حیاتی است. </w:t>
      </w:r>
      <w:r w:rsidRPr="00833A81">
        <w:rPr>
          <w:rFonts w:ascii="Times New Roman" w:hAnsi="Times New Roman" w:cs="B Lotus"/>
          <w:color w:val="000000" w:themeColor="text1"/>
          <w:sz w:val="20"/>
          <w:szCs w:val="24"/>
          <w:rtl/>
        </w:rPr>
        <w:t>ازجمله</w:t>
      </w:r>
      <w:r w:rsidR="00DE3E3E" w:rsidRPr="00833A81">
        <w:rPr>
          <w:rFonts w:ascii="Times New Roman" w:hAnsi="Times New Roman" w:cs="B Lotus"/>
          <w:color w:val="000000" w:themeColor="text1"/>
          <w:sz w:val="20"/>
          <w:szCs w:val="24"/>
          <w:rtl/>
        </w:rPr>
        <w:t xml:space="preserve"> وظایف ساده آن می</w:t>
      </w:r>
      <w:r w:rsidR="00DE3E3E" w:rsidRPr="00833A81">
        <w:rPr>
          <w:rFonts w:ascii="Times New Roman" w:hAnsi="Times New Roman" w:cs="B Lotus"/>
          <w:color w:val="000000" w:themeColor="text1"/>
          <w:sz w:val="20"/>
          <w:szCs w:val="24"/>
          <w:rtl/>
        </w:rPr>
        <w:softHyphen/>
        <w:t>توان به یادآوری پاسخ دادن به یک ایمیل یا اجاره کردن یک فیلم</w:t>
      </w:r>
      <w:r w:rsidR="005B61A4" w:rsidRPr="00833A81">
        <w:rPr>
          <w:rFonts w:ascii="Times New Roman" w:hAnsi="Times New Roman" w:cs="B Lotus"/>
          <w:color w:val="000000" w:themeColor="text1"/>
          <w:sz w:val="20"/>
          <w:szCs w:val="24"/>
          <w:rtl/>
        </w:rPr>
        <w:t xml:space="preserve"> </w:t>
      </w:r>
      <w:r w:rsidR="00DE3E3E" w:rsidRPr="00833A81">
        <w:rPr>
          <w:rFonts w:ascii="Times New Roman" w:hAnsi="Times New Roman" w:cs="B Lotus"/>
          <w:color w:val="000000" w:themeColor="text1"/>
          <w:sz w:val="20"/>
          <w:szCs w:val="24"/>
          <w:rtl/>
        </w:rPr>
        <w:t>و از وظایف</w:t>
      </w:r>
      <w:r w:rsidR="005B61A4" w:rsidRPr="00833A81">
        <w:rPr>
          <w:rFonts w:ascii="Times New Roman" w:hAnsi="Times New Roman" w:cs="B Lotus"/>
          <w:color w:val="000000" w:themeColor="text1"/>
          <w:sz w:val="20"/>
          <w:szCs w:val="24"/>
          <w:rtl/>
        </w:rPr>
        <w:t xml:space="preserve"> </w:t>
      </w:r>
      <w:r w:rsidR="00DE3E3E" w:rsidRPr="00833A81">
        <w:rPr>
          <w:rFonts w:ascii="Times New Roman" w:hAnsi="Times New Roman" w:cs="B Lotus"/>
          <w:color w:val="000000" w:themeColor="text1"/>
          <w:sz w:val="20"/>
          <w:szCs w:val="24"/>
          <w:rtl/>
        </w:rPr>
        <w:t>پیچیده و مهم می</w:t>
      </w:r>
      <w:r w:rsidR="00DE3E3E" w:rsidRPr="00833A81">
        <w:rPr>
          <w:rFonts w:ascii="Times New Roman" w:hAnsi="Times New Roman" w:cs="B Lotus"/>
          <w:color w:val="000000" w:themeColor="text1"/>
          <w:sz w:val="20"/>
          <w:szCs w:val="24"/>
          <w:rtl/>
        </w:rPr>
        <w:softHyphen/>
        <w:t>توان به یادآوری بیمار جهت مصرف دارو یا یادآوری برای انجام رویه</w:t>
      </w:r>
      <w:r w:rsidR="00DE3E3E" w:rsidRPr="00833A81">
        <w:rPr>
          <w:rFonts w:ascii="Times New Roman" w:hAnsi="Times New Roman" w:cs="B Lotus"/>
          <w:color w:val="000000" w:themeColor="text1"/>
          <w:sz w:val="20"/>
          <w:szCs w:val="24"/>
          <w:rtl/>
        </w:rPr>
        <w:softHyphen/>
        <w:t>های امنیتی ویژه در طول جنگ اشاره کرد (</w:t>
      </w:r>
      <w:r w:rsidR="003316D5" w:rsidRPr="00833A81">
        <w:rPr>
          <w:rFonts w:ascii="Times New Roman" w:hAnsi="Times New Roman" w:cs="B Lotus"/>
          <w:color w:val="000000" w:themeColor="text1"/>
          <w:sz w:val="20"/>
          <w:szCs w:val="24"/>
          <w:shd w:val="clear" w:color="auto" w:fill="FFFFFF"/>
        </w:rPr>
        <w:t xml:space="preserve">Lui, Zhang, Lau, Liu, Chui, Wang </w:t>
      </w:r>
      <w:r w:rsidR="00453801" w:rsidRPr="00833A81">
        <w:rPr>
          <w:rFonts w:ascii="Times New Roman" w:hAnsi="Times New Roman" w:cs="B Lotus"/>
          <w:color w:val="000000" w:themeColor="text1"/>
          <w:sz w:val="20"/>
          <w:szCs w:val="24"/>
          <w:shd w:val="clear" w:color="auto" w:fill="FFFFFF"/>
        </w:rPr>
        <w:t xml:space="preserve">&amp; </w:t>
      </w:r>
      <w:r w:rsidR="003316D5" w:rsidRPr="00833A81">
        <w:rPr>
          <w:rFonts w:ascii="Times New Roman" w:hAnsi="Times New Roman" w:cs="B Lotus"/>
          <w:color w:val="000000" w:themeColor="text1"/>
          <w:sz w:val="20"/>
          <w:szCs w:val="24"/>
          <w:shd w:val="clear" w:color="auto" w:fill="FFFFFF"/>
        </w:rPr>
        <w:t>et al., 2022</w:t>
      </w:r>
      <w:r w:rsidR="00DE3E3E" w:rsidRPr="00833A81">
        <w:rPr>
          <w:rFonts w:ascii="Times New Roman" w:hAnsi="Times New Roman" w:cs="B Lotus"/>
          <w:color w:val="000000" w:themeColor="text1"/>
          <w:sz w:val="20"/>
          <w:szCs w:val="24"/>
          <w:rtl/>
        </w:rPr>
        <w:t>). برای حافظۀ آینده</w:t>
      </w:r>
      <w:r w:rsidR="00DE3E3E" w:rsidRPr="00833A81">
        <w:rPr>
          <w:rFonts w:ascii="Times New Roman" w:hAnsi="Times New Roman" w:cs="B Lotus"/>
          <w:color w:val="000000" w:themeColor="text1"/>
          <w:sz w:val="20"/>
          <w:szCs w:val="24"/>
          <w:rtl/>
        </w:rPr>
        <w:softHyphen/>
        <w:t xml:space="preserve">نگر وظایف </w:t>
      </w:r>
      <w:r w:rsidRPr="00833A81">
        <w:rPr>
          <w:rFonts w:ascii="Times New Roman" w:hAnsi="Times New Roman" w:cs="B Lotus"/>
          <w:color w:val="000000" w:themeColor="text1"/>
          <w:sz w:val="20"/>
          <w:szCs w:val="24"/>
          <w:rtl/>
        </w:rPr>
        <w:t>ب</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شمار</w:t>
      </w:r>
      <w:r w:rsidRPr="00833A81">
        <w:rPr>
          <w:rFonts w:ascii="Times New Roman" w:hAnsi="Times New Roman" w:cs="B Lotus" w:hint="cs"/>
          <w:color w:val="000000" w:themeColor="text1"/>
          <w:sz w:val="20"/>
          <w:szCs w:val="24"/>
          <w:rtl/>
        </w:rPr>
        <w:t>ی</w:t>
      </w:r>
      <w:r w:rsidR="00DE3E3E" w:rsidRPr="00833A81">
        <w:rPr>
          <w:rFonts w:ascii="Times New Roman" w:hAnsi="Times New Roman" w:cs="B Lotus"/>
          <w:color w:val="000000" w:themeColor="text1"/>
          <w:sz w:val="20"/>
          <w:szCs w:val="24"/>
          <w:rtl/>
        </w:rPr>
        <w:t xml:space="preserve"> برشمرده شده</w:t>
      </w:r>
      <w:r w:rsidR="005B61A4" w:rsidRPr="00833A81">
        <w:rPr>
          <w:rFonts w:ascii="Times New Roman" w:hAnsi="Times New Roman" w:cs="B Lotus"/>
          <w:color w:val="000000" w:themeColor="text1"/>
          <w:sz w:val="20"/>
          <w:szCs w:val="24"/>
          <w:rtl/>
        </w:rPr>
        <w:t xml:space="preserve"> </w:t>
      </w:r>
      <w:r w:rsidR="00DE3E3E" w:rsidRPr="00833A81">
        <w:rPr>
          <w:rFonts w:ascii="Times New Roman" w:hAnsi="Times New Roman" w:cs="B Lotus"/>
          <w:color w:val="000000" w:themeColor="text1"/>
          <w:sz w:val="20"/>
          <w:szCs w:val="24"/>
          <w:rtl/>
        </w:rPr>
        <w:t>که هر کدام خصوصیات خاص خود را دارد. با این حال، می</w:t>
      </w:r>
      <w:r w:rsidR="00DE3E3E" w:rsidRPr="00833A81">
        <w:rPr>
          <w:rFonts w:ascii="Times New Roman" w:hAnsi="Times New Roman" w:cs="B Lotus"/>
          <w:color w:val="000000" w:themeColor="text1"/>
          <w:sz w:val="20"/>
          <w:szCs w:val="24"/>
          <w:rtl/>
        </w:rPr>
        <w:softHyphen/>
        <w:t xml:space="preserve">توان </w:t>
      </w:r>
      <w:r w:rsidRPr="00833A81">
        <w:rPr>
          <w:rFonts w:ascii="Times New Roman" w:hAnsi="Times New Roman" w:cs="B Lotus"/>
          <w:color w:val="000000" w:themeColor="text1"/>
          <w:sz w:val="20"/>
          <w:szCs w:val="24"/>
          <w:rtl/>
        </w:rPr>
        <w:t>مهم‌تر</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w:t>
      </w:r>
      <w:r w:rsidR="00DE3E3E" w:rsidRPr="00833A81">
        <w:rPr>
          <w:rFonts w:ascii="Times New Roman" w:hAnsi="Times New Roman" w:cs="B Lotus"/>
          <w:color w:val="000000" w:themeColor="text1"/>
          <w:sz w:val="20"/>
          <w:szCs w:val="24"/>
          <w:rtl/>
        </w:rPr>
        <w:t xml:space="preserve"> وظایف آن را به دو بخش اصلی تقسیم کرد</w:t>
      </w:r>
      <w:r w:rsidR="005B61A4" w:rsidRPr="00833A81">
        <w:rPr>
          <w:rFonts w:ascii="Times New Roman" w:hAnsi="Times New Roman" w:cs="B Lotus"/>
          <w:color w:val="000000" w:themeColor="text1"/>
          <w:sz w:val="20"/>
          <w:szCs w:val="24"/>
          <w:rtl/>
        </w:rPr>
        <w:t xml:space="preserve"> </w:t>
      </w:r>
      <w:r w:rsidR="00DE3E3E" w:rsidRPr="00833A81">
        <w:rPr>
          <w:rFonts w:ascii="Times New Roman" w:hAnsi="Times New Roman" w:cs="B Lotus"/>
          <w:color w:val="000000" w:themeColor="text1"/>
          <w:sz w:val="20"/>
          <w:szCs w:val="24"/>
          <w:rtl/>
        </w:rPr>
        <w:t>که بر اساس فعالیت</w:t>
      </w:r>
      <w:r w:rsidR="00DE3E3E" w:rsidRPr="00833A81">
        <w:rPr>
          <w:rFonts w:ascii="Times New Roman" w:hAnsi="Times New Roman" w:cs="B Lotus"/>
          <w:color w:val="000000" w:themeColor="text1"/>
          <w:sz w:val="20"/>
          <w:szCs w:val="24"/>
          <w:rtl/>
        </w:rPr>
        <w:softHyphen/>
        <w:t xml:space="preserve">هایی است که </w:t>
      </w:r>
      <w:r w:rsidRPr="00833A81">
        <w:rPr>
          <w:rFonts w:ascii="Times New Roman" w:hAnsi="Times New Roman" w:cs="B Lotus"/>
          <w:color w:val="000000" w:themeColor="text1"/>
          <w:sz w:val="20"/>
          <w:szCs w:val="24"/>
          <w:rtl/>
        </w:rPr>
        <w:t>هرکدام</w:t>
      </w:r>
      <w:r w:rsidR="00DE3E3E" w:rsidRPr="00833A81">
        <w:rPr>
          <w:rFonts w:ascii="Times New Roman" w:hAnsi="Times New Roman" w:cs="B Lotus"/>
          <w:color w:val="000000" w:themeColor="text1"/>
          <w:sz w:val="20"/>
          <w:szCs w:val="24"/>
          <w:rtl/>
        </w:rPr>
        <w:t xml:space="preserve"> انجام می</w:t>
      </w:r>
      <w:r w:rsidR="00DE3E3E" w:rsidRPr="00833A81">
        <w:rPr>
          <w:rFonts w:ascii="Times New Roman" w:hAnsi="Times New Roman" w:cs="B Lotus"/>
          <w:color w:val="000000" w:themeColor="text1"/>
          <w:sz w:val="20"/>
          <w:szCs w:val="24"/>
          <w:rtl/>
        </w:rPr>
        <w:softHyphen/>
        <w:t>دهند.</w:t>
      </w:r>
    </w:p>
    <w:p w14:paraId="42697B1B" w14:textId="3AC80D63" w:rsidR="00DE3E3E" w:rsidRPr="00833A81" w:rsidRDefault="00DE3E3E" w:rsidP="00453801">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اولین بخش، حافظۀ آینده</w:t>
      </w:r>
      <w:r w:rsidRPr="00833A81">
        <w:rPr>
          <w:rFonts w:ascii="Times New Roman" w:hAnsi="Times New Roman" w:cs="B Lotus"/>
          <w:color w:val="000000" w:themeColor="text1"/>
          <w:sz w:val="20"/>
          <w:szCs w:val="24"/>
          <w:rtl/>
        </w:rPr>
        <w:softHyphen/>
        <w:t>نگر رویداد</w:t>
      </w:r>
      <w:r w:rsidRPr="00833A81">
        <w:rPr>
          <w:rFonts w:ascii="Times New Roman" w:hAnsi="Times New Roman" w:cs="B Lotus"/>
          <w:color w:val="000000" w:themeColor="text1"/>
          <w:sz w:val="20"/>
          <w:szCs w:val="24"/>
        </w:rPr>
        <w:softHyphen/>
      </w:r>
      <w:r w:rsidR="00620A44" w:rsidRPr="00833A81">
        <w:rPr>
          <w:rFonts w:ascii="Times New Roman" w:hAnsi="Times New Roman" w:cs="B Lotus"/>
          <w:color w:val="000000" w:themeColor="text1"/>
          <w:sz w:val="20"/>
          <w:szCs w:val="24"/>
          <w:rtl/>
        </w:rPr>
        <w:t>محور</w:t>
      </w:r>
      <w:r w:rsidR="00620A44" w:rsidRPr="00833A81">
        <w:rPr>
          <w:rStyle w:val="FootnoteReference"/>
          <w:rFonts w:ascii="Times New Roman" w:hAnsi="Times New Roman" w:cs="B Lotus"/>
          <w:color w:val="000000" w:themeColor="text1"/>
          <w:sz w:val="20"/>
          <w:szCs w:val="24"/>
          <w:rtl/>
        </w:rPr>
        <w:footnoteReference w:id="7"/>
      </w:r>
      <w:r w:rsidRPr="00833A81">
        <w:rPr>
          <w:rFonts w:ascii="Times New Roman" w:hAnsi="Times New Roman" w:cs="B Lotus"/>
          <w:color w:val="000000" w:themeColor="text1"/>
          <w:sz w:val="20"/>
          <w:szCs w:val="24"/>
          <w:rtl/>
        </w:rPr>
        <w:t xml:space="preserve"> است که شامل به یاد آوردن نوع رویداد یا مطلبی است که باید در آیندۀ دور یا نزدیک به انجام رسد (</w:t>
      </w:r>
      <w:r w:rsidR="00956158" w:rsidRPr="00833A81">
        <w:rPr>
          <w:rFonts w:ascii="Times New Roman" w:hAnsi="Times New Roman" w:cs="B Lotus"/>
          <w:color w:val="000000" w:themeColor="text1"/>
          <w:sz w:val="20"/>
          <w:szCs w:val="24"/>
          <w:rtl/>
        </w:rPr>
        <w:t>مانند ارسال</w:t>
      </w:r>
      <w:r w:rsidRPr="00833A81">
        <w:rPr>
          <w:rFonts w:ascii="Times New Roman" w:hAnsi="Times New Roman" w:cs="B Lotus"/>
          <w:color w:val="000000" w:themeColor="text1"/>
          <w:sz w:val="20"/>
          <w:szCs w:val="24"/>
          <w:rtl/>
        </w:rPr>
        <w:t xml:space="preserve"> پیامک به شخصی). دومین بخش شامل حافظۀ آینده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نگر زمان</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محور</w:t>
      </w:r>
      <w:r w:rsidR="00620A44" w:rsidRPr="00833A81">
        <w:rPr>
          <w:rStyle w:val="FootnoteReference"/>
          <w:rFonts w:ascii="Times New Roman" w:hAnsi="Times New Roman" w:cs="B Lotus"/>
          <w:color w:val="000000" w:themeColor="text1"/>
          <w:sz w:val="20"/>
          <w:szCs w:val="24"/>
          <w:rtl/>
        </w:rPr>
        <w:footnoteReference w:id="8"/>
      </w:r>
      <w:r w:rsidR="00620A44" w:rsidRPr="00833A81">
        <w:rPr>
          <w:rFonts w:ascii="Times New Roman" w:hAnsi="Times New Roman" w:cs="B Lotus" w:hint="cs"/>
          <w:color w:val="000000" w:themeColor="text1"/>
          <w:sz w:val="20"/>
          <w:szCs w:val="24"/>
          <w:vertAlign w:val="superscript"/>
          <w:rtl/>
        </w:rPr>
        <w:t xml:space="preserve"> </w:t>
      </w:r>
      <w:r w:rsidRPr="00833A81">
        <w:rPr>
          <w:rFonts w:ascii="Times New Roman" w:hAnsi="Times New Roman" w:cs="B Lotus"/>
          <w:color w:val="000000" w:themeColor="text1"/>
          <w:sz w:val="20"/>
          <w:szCs w:val="24"/>
          <w:rtl/>
        </w:rPr>
        <w:t>می</w:t>
      </w:r>
      <w:r w:rsidRPr="00833A81">
        <w:rPr>
          <w:rFonts w:ascii="Times New Roman" w:hAnsi="Times New Roman" w:cs="B Lotus"/>
          <w:color w:val="000000" w:themeColor="text1"/>
          <w:sz w:val="20"/>
          <w:szCs w:val="24"/>
          <w:rtl/>
        </w:rPr>
        <w:softHyphen/>
        <w:t>باشد که در واقع زمان مشخص به انجام رسانیدن عملی را به ما یادآوری می</w:t>
      </w:r>
      <w:r w:rsidRPr="00833A81">
        <w:rPr>
          <w:rFonts w:ascii="Times New Roman" w:hAnsi="Times New Roman" w:cs="B Lotus"/>
          <w:color w:val="000000" w:themeColor="text1"/>
          <w:sz w:val="20"/>
          <w:szCs w:val="24"/>
          <w:rtl/>
        </w:rPr>
        <w:softHyphen/>
        <w:t xml:space="preserve">کند (مثلاً قرار ملاقات ساعت 4 </w:t>
      </w:r>
      <w:r w:rsidR="00956158" w:rsidRPr="00833A81">
        <w:rPr>
          <w:rFonts w:ascii="Times New Roman" w:hAnsi="Times New Roman" w:cs="B Lotus"/>
          <w:color w:val="000000" w:themeColor="text1"/>
          <w:sz w:val="20"/>
          <w:szCs w:val="24"/>
          <w:rtl/>
        </w:rPr>
        <w:t>بعدازظهر</w:t>
      </w:r>
      <w:r w:rsidRPr="00833A81">
        <w:rPr>
          <w:rFonts w:ascii="Times New Roman" w:hAnsi="Times New Roman" w:cs="B Lotus"/>
          <w:color w:val="000000" w:themeColor="text1"/>
          <w:sz w:val="20"/>
          <w:szCs w:val="24"/>
          <w:rtl/>
        </w:rPr>
        <w:t xml:space="preserve"> روز شنبۀ هفتۀ آینده)</w:t>
      </w:r>
      <w:r w:rsidR="003316D5" w:rsidRPr="00833A81">
        <w:rPr>
          <w:rFonts w:ascii="Times New Roman" w:hAnsi="Times New Roman" w:cs="B Lotus"/>
          <w:color w:val="000000" w:themeColor="text1"/>
          <w:sz w:val="20"/>
          <w:szCs w:val="24"/>
        </w:rPr>
        <w:t xml:space="preserve"> </w:t>
      </w:r>
      <w:r w:rsidR="003316D5" w:rsidRPr="00833A81">
        <w:rPr>
          <w:rFonts w:ascii="Times New Roman" w:hAnsi="Times New Roman" w:cs="B Lotus" w:hint="cs"/>
          <w:color w:val="000000" w:themeColor="text1"/>
          <w:sz w:val="20"/>
          <w:szCs w:val="24"/>
          <w:rtl/>
        </w:rPr>
        <w:t>(</w:t>
      </w:r>
      <w:r w:rsidR="003316D5" w:rsidRPr="00833A81">
        <w:rPr>
          <w:rFonts w:ascii="Times New Roman" w:hAnsi="Times New Roman" w:cs="B Lotus"/>
          <w:color w:val="000000" w:themeColor="text1"/>
          <w:sz w:val="20"/>
          <w:szCs w:val="24"/>
          <w:shd w:val="clear" w:color="auto" w:fill="FFFFFF"/>
          <w:rtl/>
        </w:rPr>
        <w:t>تابع بردبار</w:t>
      </w:r>
      <w:r w:rsidR="00453801" w:rsidRPr="00833A81">
        <w:rPr>
          <w:rFonts w:ascii="Times New Roman" w:hAnsi="Times New Roman" w:cs="B Lotus" w:hint="cs"/>
          <w:color w:val="000000" w:themeColor="text1"/>
          <w:sz w:val="20"/>
          <w:szCs w:val="24"/>
          <w:shd w:val="clear" w:color="auto" w:fill="FFFFFF"/>
          <w:rtl/>
        </w:rPr>
        <w:t xml:space="preserve"> و همکاران</w:t>
      </w:r>
      <w:r w:rsidR="003316D5" w:rsidRPr="00833A81">
        <w:rPr>
          <w:rFonts w:ascii="Times New Roman" w:hAnsi="Times New Roman" w:cs="B Lotus" w:hint="cs"/>
          <w:color w:val="000000" w:themeColor="text1"/>
          <w:sz w:val="20"/>
          <w:szCs w:val="24"/>
          <w:shd w:val="clear" w:color="auto" w:fill="FFFFFF"/>
          <w:rtl/>
        </w:rPr>
        <w:t>، 1401).</w:t>
      </w:r>
    </w:p>
    <w:p w14:paraId="63A49731" w14:textId="3F97F7C6" w:rsidR="00DE3E3E" w:rsidRPr="00833A81" w:rsidRDefault="00956158" w:rsidP="00DB2D32">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lastRenderedPageBreak/>
        <w:t>هرچند</w:t>
      </w:r>
      <w:r w:rsidR="00DE3E3E" w:rsidRPr="00833A81">
        <w:rPr>
          <w:rFonts w:ascii="Times New Roman" w:hAnsi="Times New Roman" w:cs="B Lotus"/>
          <w:color w:val="000000" w:themeColor="text1"/>
          <w:sz w:val="20"/>
          <w:szCs w:val="24"/>
          <w:rtl/>
        </w:rPr>
        <w:t xml:space="preserve"> که اولین مطالعات در حوزه حافظه آینده</w:t>
      </w:r>
      <w:r w:rsidR="00DE3E3E" w:rsidRPr="00833A81">
        <w:rPr>
          <w:rFonts w:ascii="Times New Roman" w:hAnsi="Times New Roman" w:cs="B Lotus"/>
          <w:color w:val="000000" w:themeColor="text1"/>
          <w:sz w:val="20"/>
          <w:szCs w:val="24"/>
          <w:rtl/>
        </w:rPr>
        <w:softHyphen/>
        <w:t>نگر بر روی بیماران آمنزیك مبتلا به آسیب دوطرفه هیپوكامپ</w:t>
      </w:r>
      <w:r w:rsidR="00F744D9" w:rsidRPr="00833A81">
        <w:rPr>
          <w:rStyle w:val="FootnoteReference"/>
          <w:rFonts w:ascii="Times New Roman" w:hAnsi="Times New Roman" w:cs="B Lotus"/>
          <w:color w:val="000000" w:themeColor="text1"/>
          <w:sz w:val="20"/>
          <w:szCs w:val="24"/>
          <w:rtl/>
        </w:rPr>
        <w:footnoteReference w:id="9"/>
      </w:r>
      <w:r w:rsidR="00DE3E3E" w:rsidRPr="00833A81">
        <w:rPr>
          <w:rFonts w:ascii="Times New Roman" w:hAnsi="Times New Roman" w:cs="B Lotus"/>
          <w:color w:val="000000" w:themeColor="text1"/>
          <w:sz w:val="20"/>
          <w:szCs w:val="24"/>
          <w:rtl/>
        </w:rPr>
        <w:t xml:space="preserve"> و در بیماران مبتلا به سندرم كورساكف انجام شد، اما در یک دهه اخیر تحقیقات بی</w:t>
      </w:r>
      <w:r w:rsidR="00DE3E3E" w:rsidRPr="00833A81">
        <w:rPr>
          <w:rFonts w:ascii="Times New Roman" w:hAnsi="Times New Roman" w:cs="B Lotus"/>
          <w:color w:val="000000" w:themeColor="text1"/>
          <w:sz w:val="20"/>
          <w:szCs w:val="24"/>
          <w:rtl/>
        </w:rPr>
        <w:softHyphen/>
        <w:t>شماری به بررسی عملکرد حافظه آینده</w:t>
      </w:r>
      <w:r w:rsidR="00DE3E3E" w:rsidRPr="00833A81">
        <w:rPr>
          <w:rFonts w:ascii="Times New Roman" w:hAnsi="Times New Roman" w:cs="B Lotus"/>
          <w:color w:val="000000" w:themeColor="text1"/>
          <w:sz w:val="20"/>
          <w:szCs w:val="24"/>
          <w:rtl/>
        </w:rPr>
        <w:softHyphen/>
        <w:t>نگر بر روی گستره</w:t>
      </w:r>
      <w:r w:rsidR="00DE3E3E" w:rsidRPr="00833A81">
        <w:rPr>
          <w:rFonts w:ascii="Times New Roman" w:hAnsi="Times New Roman" w:cs="B Lotus"/>
          <w:color w:val="000000" w:themeColor="text1"/>
          <w:sz w:val="20"/>
          <w:szCs w:val="24"/>
          <w:rtl/>
        </w:rPr>
        <w:softHyphen/>
        <w:t>ای از بیماری</w:t>
      </w:r>
      <w:r w:rsidR="00DE3E3E" w:rsidRPr="00833A81">
        <w:rPr>
          <w:rFonts w:ascii="Times New Roman" w:hAnsi="Times New Roman" w:cs="B Lotus"/>
          <w:color w:val="000000" w:themeColor="text1"/>
          <w:sz w:val="20"/>
          <w:szCs w:val="24"/>
          <w:rtl/>
        </w:rPr>
        <w:softHyphen/>
        <w:t>ها و اختلالا</w:t>
      </w:r>
      <w:r w:rsidR="00DC3EF3" w:rsidRPr="00833A81">
        <w:rPr>
          <w:rFonts w:ascii="Times New Roman" w:hAnsi="Times New Roman" w:cs="B Lotus"/>
          <w:color w:val="000000" w:themeColor="text1"/>
          <w:sz w:val="20"/>
          <w:szCs w:val="24"/>
          <w:rtl/>
        </w:rPr>
        <w:t xml:space="preserve">ت روانی </w:t>
      </w:r>
      <w:r w:rsidRPr="00833A81">
        <w:rPr>
          <w:rFonts w:ascii="Times New Roman" w:hAnsi="Times New Roman" w:cs="B Lotus"/>
          <w:color w:val="000000" w:themeColor="text1"/>
          <w:sz w:val="20"/>
          <w:szCs w:val="24"/>
          <w:rtl/>
        </w:rPr>
        <w:t>ازجمله</w:t>
      </w:r>
      <w:r w:rsidR="00DC3EF3" w:rsidRPr="00833A81">
        <w:rPr>
          <w:rFonts w:ascii="Times New Roman" w:hAnsi="Times New Roman" w:cs="B Lotus"/>
          <w:color w:val="000000" w:themeColor="text1"/>
          <w:sz w:val="20"/>
          <w:szCs w:val="24"/>
          <w:rtl/>
        </w:rPr>
        <w:t xml:space="preserve"> اسکیزوفرنی</w:t>
      </w:r>
      <w:r w:rsidR="00AF409B" w:rsidRPr="00833A81">
        <w:rPr>
          <w:rFonts w:ascii="Times New Roman" w:hAnsi="Times New Roman" w:cs="B Lotus"/>
          <w:color w:val="000000" w:themeColor="text1"/>
          <w:sz w:val="20"/>
          <w:szCs w:val="24"/>
          <w:rtl/>
        </w:rPr>
        <w:t xml:space="preserve">، </w:t>
      </w:r>
      <w:r w:rsidR="00DC3EF3" w:rsidRPr="00833A81">
        <w:rPr>
          <w:rFonts w:ascii="Times New Roman" w:hAnsi="Times New Roman" w:cs="B Lotus"/>
          <w:color w:val="000000" w:themeColor="text1"/>
          <w:sz w:val="20"/>
          <w:szCs w:val="24"/>
          <w:rtl/>
        </w:rPr>
        <w:t>آلزایمر (</w:t>
      </w:r>
      <w:r w:rsidR="00453801" w:rsidRPr="00833A81">
        <w:rPr>
          <w:rFonts w:ascii="Times New Roman" w:hAnsi="Times New Roman" w:cs="B Lotus"/>
          <w:color w:val="000000" w:themeColor="text1"/>
          <w:sz w:val="20"/>
          <w:szCs w:val="24"/>
          <w:shd w:val="clear" w:color="auto" w:fill="FFFFFF"/>
        </w:rPr>
        <w:t xml:space="preserve">Jones, Benge &amp; </w:t>
      </w:r>
      <w:r w:rsidR="003B664F" w:rsidRPr="00833A81">
        <w:rPr>
          <w:rFonts w:ascii="Times New Roman" w:hAnsi="Times New Roman" w:cs="B Lotus"/>
          <w:color w:val="000000" w:themeColor="text1"/>
          <w:sz w:val="20"/>
          <w:szCs w:val="24"/>
          <w:shd w:val="clear" w:color="auto" w:fill="FFFFFF"/>
        </w:rPr>
        <w:t>Scullin, 2021</w:t>
      </w:r>
      <w:r w:rsidR="008414BD"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سوءمصرف</w:t>
      </w:r>
      <w:r w:rsidR="008414BD" w:rsidRPr="00833A81">
        <w:rPr>
          <w:rFonts w:ascii="Times New Roman" w:hAnsi="Times New Roman" w:cs="B Lotus"/>
          <w:color w:val="000000" w:themeColor="text1"/>
          <w:sz w:val="20"/>
          <w:szCs w:val="24"/>
          <w:rtl/>
        </w:rPr>
        <w:t xml:space="preserve"> مواد</w:t>
      </w:r>
      <w:r w:rsidR="00DB2D32" w:rsidRPr="00833A81">
        <w:rPr>
          <w:rFonts w:ascii="Times New Roman" w:hAnsi="Times New Roman" w:cs="B Lotus" w:hint="cs"/>
          <w:color w:val="000000" w:themeColor="text1"/>
          <w:sz w:val="20"/>
          <w:szCs w:val="24"/>
          <w:rtl/>
          <w:lang w:bidi="fa-IR"/>
        </w:rPr>
        <w:t xml:space="preserve"> (</w:t>
      </w:r>
      <w:r w:rsidR="00DB2D32" w:rsidRPr="00833A81">
        <w:rPr>
          <w:rFonts w:ascii="Times New Roman" w:hAnsi="Times New Roman" w:cs="B Lotus"/>
          <w:color w:val="000000" w:themeColor="text1"/>
          <w:sz w:val="20"/>
          <w:szCs w:val="24"/>
        </w:rPr>
        <w:t xml:space="preserve">Heffernan, O’Neill &amp; Moss, 2010; </w:t>
      </w:r>
      <w:r w:rsidR="00DB2D32" w:rsidRPr="00833A81">
        <w:rPr>
          <w:rFonts w:ascii="Times New Roman" w:hAnsi="Times New Roman" w:cs="B Lotus"/>
          <w:color w:val="000000" w:themeColor="text1"/>
          <w:sz w:val="20"/>
          <w:szCs w:val="24"/>
          <w:shd w:val="clear" w:color="auto" w:fill="FFFFFF"/>
        </w:rPr>
        <w:t>Rumball, Brook, Happé &amp; Karl, 2021</w:t>
      </w:r>
      <w:r w:rsidR="00DB2D32" w:rsidRPr="00833A81">
        <w:rPr>
          <w:rFonts w:ascii="Times New Roman" w:hAnsi="Times New Roman" w:cs="B Lotus" w:hint="cs"/>
          <w:color w:val="000000" w:themeColor="text1"/>
          <w:sz w:val="20"/>
          <w:szCs w:val="24"/>
          <w:rtl/>
          <w:lang w:bidi="fa-IR"/>
        </w:rPr>
        <w:t>)</w:t>
      </w:r>
      <w:r w:rsidR="00DB2D32" w:rsidRPr="00833A81">
        <w:rPr>
          <w:rFonts w:ascii="Times New Roman" w:hAnsi="Times New Roman" w:cs="B Lotus" w:hint="cs"/>
          <w:color w:val="000000" w:themeColor="text1"/>
          <w:sz w:val="20"/>
          <w:szCs w:val="24"/>
          <w:rtl/>
        </w:rPr>
        <w:t xml:space="preserve">، </w:t>
      </w:r>
      <w:r w:rsidR="00DE3E3E" w:rsidRPr="00833A81">
        <w:rPr>
          <w:rFonts w:ascii="Times New Roman" w:hAnsi="Times New Roman" w:cs="B Lotus"/>
          <w:color w:val="000000" w:themeColor="text1"/>
          <w:sz w:val="20"/>
          <w:szCs w:val="24"/>
          <w:rtl/>
        </w:rPr>
        <w:t>پارکینسون (</w:t>
      </w:r>
      <w:r w:rsidR="00DB2D32" w:rsidRPr="00833A81">
        <w:rPr>
          <w:rFonts w:ascii="Times New Roman" w:hAnsi="Times New Roman" w:cs="B Lotus"/>
          <w:color w:val="000000" w:themeColor="text1"/>
          <w:sz w:val="20"/>
          <w:szCs w:val="24"/>
          <w:shd w:val="clear" w:color="auto" w:fill="FFFFFF"/>
        </w:rPr>
        <w:t>Schaper, Horn, Bayen, Buchner &amp; Bell, 2022</w:t>
      </w:r>
      <w:r w:rsidR="00DE3E3E" w:rsidRPr="00833A81">
        <w:rPr>
          <w:rFonts w:ascii="Times New Roman" w:hAnsi="Times New Roman" w:cs="B Lotus"/>
          <w:color w:val="000000" w:themeColor="text1"/>
          <w:sz w:val="20"/>
          <w:szCs w:val="24"/>
          <w:rtl/>
        </w:rPr>
        <w:t>) و افسردگی (</w:t>
      </w:r>
      <w:r w:rsidR="00F954B6" w:rsidRPr="00833A81">
        <w:rPr>
          <w:rFonts w:ascii="Times New Roman" w:hAnsi="Times New Roman" w:cs="B Lotus"/>
          <w:color w:val="000000" w:themeColor="text1"/>
          <w:sz w:val="20"/>
          <w:szCs w:val="24"/>
          <w:shd w:val="clear" w:color="auto" w:fill="FFFFFF"/>
        </w:rPr>
        <w:t xml:space="preserve">Verberk, Laarhuis, van den Bosch, </w:t>
      </w:r>
      <w:r w:rsidR="00DB2D32" w:rsidRPr="00833A81">
        <w:rPr>
          <w:rFonts w:ascii="Times New Roman" w:hAnsi="Times New Roman" w:cs="B Lotus"/>
          <w:color w:val="000000" w:themeColor="text1"/>
          <w:sz w:val="20"/>
          <w:szCs w:val="24"/>
          <w:shd w:val="clear" w:color="auto" w:fill="FFFFFF"/>
        </w:rPr>
        <w:t>Ebenau, van Leeuwenstijn, Prins &amp; et al</w:t>
      </w:r>
      <w:r w:rsidR="00F954B6" w:rsidRPr="00833A81">
        <w:rPr>
          <w:rFonts w:ascii="Times New Roman" w:hAnsi="Times New Roman" w:cs="B Lotus"/>
          <w:color w:val="000000" w:themeColor="text1"/>
          <w:sz w:val="20"/>
          <w:szCs w:val="24"/>
          <w:shd w:val="clear" w:color="auto" w:fill="FFFFFF"/>
        </w:rPr>
        <w:t xml:space="preserve">, </w:t>
      </w:r>
      <w:r w:rsidR="00DB2D32" w:rsidRPr="00833A81">
        <w:rPr>
          <w:rFonts w:ascii="Times New Roman" w:hAnsi="Times New Roman" w:cs="B Lotus"/>
          <w:color w:val="000000" w:themeColor="text1"/>
          <w:sz w:val="20"/>
          <w:szCs w:val="24"/>
          <w:shd w:val="clear" w:color="auto" w:fill="FFFFFF"/>
        </w:rPr>
        <w:t>2021</w:t>
      </w:r>
      <w:r w:rsidR="00DE3E3E" w:rsidRPr="00833A81">
        <w:rPr>
          <w:rFonts w:ascii="Times New Roman" w:hAnsi="Times New Roman" w:cs="B Lotus"/>
          <w:color w:val="000000" w:themeColor="text1"/>
          <w:sz w:val="20"/>
          <w:szCs w:val="24"/>
          <w:rtl/>
        </w:rPr>
        <w:t>) پرداخته</w:t>
      </w:r>
      <w:r w:rsidR="00DE3E3E" w:rsidRPr="00833A81">
        <w:rPr>
          <w:rFonts w:ascii="Times New Roman" w:hAnsi="Times New Roman" w:cs="B Lotus"/>
          <w:color w:val="000000" w:themeColor="text1"/>
          <w:sz w:val="20"/>
          <w:szCs w:val="24"/>
          <w:rtl/>
        </w:rPr>
        <w:softHyphen/>
        <w:t xml:space="preserve">اند. </w:t>
      </w:r>
      <w:r w:rsidR="00B6712A" w:rsidRPr="00833A81">
        <w:rPr>
          <w:rFonts w:ascii="Times New Roman" w:hAnsi="Times New Roman" w:cs="B Lotus" w:hint="cs"/>
          <w:color w:val="000000" w:themeColor="text1"/>
          <w:sz w:val="20"/>
          <w:szCs w:val="24"/>
          <w:rtl/>
        </w:rPr>
        <w:t xml:space="preserve">نتایج </w:t>
      </w:r>
      <w:r w:rsidR="00DE3E3E" w:rsidRPr="00833A81">
        <w:rPr>
          <w:rFonts w:ascii="Times New Roman" w:hAnsi="Times New Roman" w:cs="B Lotus"/>
          <w:color w:val="000000" w:themeColor="text1"/>
          <w:sz w:val="20"/>
          <w:szCs w:val="24"/>
          <w:rtl/>
        </w:rPr>
        <w:t>تحقیقاتی که در زمینه بررسی عملکرد بیماران مبتلا به افسردگی بالینی صورت گرفته است نشان داد که بیماران در انجام تکالیف حافظه آینده</w:t>
      </w:r>
      <w:r w:rsidR="00DE3E3E" w:rsidRPr="00833A81">
        <w:rPr>
          <w:rFonts w:ascii="Times New Roman" w:hAnsi="Times New Roman" w:cs="B Lotus"/>
          <w:color w:val="000000" w:themeColor="text1"/>
          <w:sz w:val="20"/>
          <w:szCs w:val="24"/>
          <w:rtl/>
        </w:rPr>
        <w:softHyphen/>
        <w:t>نگر زمان</w:t>
      </w:r>
      <w:r w:rsidR="00DE3E3E" w:rsidRPr="00833A81">
        <w:rPr>
          <w:rFonts w:ascii="Times New Roman" w:hAnsi="Times New Roman" w:cs="B Lotus"/>
          <w:color w:val="000000" w:themeColor="text1"/>
          <w:sz w:val="20"/>
          <w:szCs w:val="24"/>
        </w:rPr>
        <w:softHyphen/>
      </w:r>
      <w:r w:rsidR="00DE3E3E" w:rsidRPr="00833A81">
        <w:rPr>
          <w:rFonts w:ascii="Times New Roman" w:hAnsi="Times New Roman" w:cs="B Lotus"/>
          <w:color w:val="000000" w:themeColor="text1"/>
          <w:sz w:val="20"/>
          <w:szCs w:val="24"/>
          <w:rtl/>
        </w:rPr>
        <w:t>محور نسبت به گروه کنترل دچار مشکل هستند</w:t>
      </w:r>
      <w:r w:rsidR="00BA4D81" w:rsidRPr="00833A81">
        <w:rPr>
          <w:rFonts w:ascii="Times New Roman" w:hAnsi="Times New Roman" w:cs="B Lotus" w:hint="cs"/>
          <w:color w:val="000000" w:themeColor="text1"/>
          <w:sz w:val="20"/>
          <w:szCs w:val="24"/>
          <w:rtl/>
        </w:rPr>
        <w:t xml:space="preserve"> (</w:t>
      </w:r>
      <w:r w:rsidR="00DB2D32" w:rsidRPr="00833A81">
        <w:rPr>
          <w:rFonts w:ascii="Times New Roman" w:hAnsi="Times New Roman" w:cs="B Lotus"/>
          <w:color w:val="000000" w:themeColor="text1"/>
          <w:sz w:val="20"/>
          <w:szCs w:val="24"/>
        </w:rPr>
        <w:t xml:space="preserve">Rude, hertel, Jarrold, Covich &amp; </w:t>
      </w:r>
      <w:r w:rsidR="00BA4D81" w:rsidRPr="00833A81">
        <w:rPr>
          <w:rFonts w:ascii="Times New Roman" w:hAnsi="Times New Roman" w:cs="B Lotus"/>
          <w:color w:val="000000" w:themeColor="text1"/>
          <w:sz w:val="20"/>
          <w:szCs w:val="24"/>
        </w:rPr>
        <w:t>Hedlund, 1999</w:t>
      </w:r>
      <w:r w:rsidR="00BA4D81" w:rsidRPr="00833A81">
        <w:rPr>
          <w:rFonts w:ascii="Times New Roman" w:hAnsi="Times New Roman" w:cs="B Lotus" w:hint="cs"/>
          <w:color w:val="000000" w:themeColor="text1"/>
          <w:sz w:val="20"/>
          <w:szCs w:val="24"/>
          <w:rtl/>
          <w:lang w:bidi="fa-IR"/>
        </w:rPr>
        <w:t>).</w:t>
      </w:r>
    </w:p>
    <w:p w14:paraId="3C493194" w14:textId="0213F7A3" w:rsidR="00DE3E3E" w:rsidRPr="00833A81" w:rsidRDefault="00DE3E3E" w:rsidP="00DB2D32">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rPr>
        <w:t xml:space="preserve"> مشکلات حافظه آینده</w:t>
      </w:r>
      <w:r w:rsidRPr="00833A81">
        <w:rPr>
          <w:rFonts w:ascii="Times New Roman" w:hAnsi="Times New Roman" w:cs="B Lotus"/>
          <w:color w:val="000000" w:themeColor="text1"/>
          <w:sz w:val="20"/>
          <w:szCs w:val="24"/>
          <w:rtl/>
        </w:rPr>
        <w:softHyphen/>
        <w:t xml:space="preserve">نگر جزء </w:t>
      </w:r>
      <w:r w:rsidR="000E18CA" w:rsidRPr="00833A81">
        <w:rPr>
          <w:rFonts w:ascii="Times New Roman" w:hAnsi="Times New Roman" w:cs="B Lotus"/>
          <w:color w:val="000000" w:themeColor="text1"/>
          <w:sz w:val="20"/>
          <w:szCs w:val="24"/>
          <w:rtl/>
        </w:rPr>
        <w:t>فراوان‌تر</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ن</w:t>
      </w:r>
      <w:r w:rsidRPr="00833A81">
        <w:rPr>
          <w:rFonts w:ascii="Times New Roman" w:hAnsi="Times New Roman" w:cs="B Lotus"/>
          <w:color w:val="000000" w:themeColor="text1"/>
          <w:sz w:val="20"/>
          <w:szCs w:val="24"/>
          <w:rtl/>
        </w:rPr>
        <w:t xml:space="preserve"> ناتوانی</w:t>
      </w:r>
      <w:r w:rsidRPr="00833A81">
        <w:rPr>
          <w:rFonts w:ascii="Times New Roman" w:hAnsi="Times New Roman" w:cs="B Lotus"/>
          <w:color w:val="000000" w:themeColor="text1"/>
          <w:sz w:val="20"/>
          <w:szCs w:val="24"/>
          <w:rtl/>
        </w:rPr>
        <w:softHyphen/>
        <w:t>های حافظه در زندگی روزمره است. تکالیف حافظه آینده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نگر متشکل از دو بعد است: بعد حافظه گذشته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نگر</w:t>
      </w:r>
      <w:r w:rsidR="00742E8A" w:rsidRPr="00833A81">
        <w:rPr>
          <w:rStyle w:val="FootnoteReference"/>
          <w:rFonts w:ascii="Times New Roman" w:hAnsi="Times New Roman" w:cs="B Lotus"/>
          <w:color w:val="000000" w:themeColor="text1"/>
          <w:sz w:val="20"/>
          <w:szCs w:val="24"/>
          <w:rtl/>
        </w:rPr>
        <w:footnoteReference w:id="10"/>
      </w:r>
      <w:r w:rsidRPr="00833A81">
        <w:rPr>
          <w:rFonts w:ascii="Times New Roman" w:hAnsi="Times New Roman" w:cs="B Lotus"/>
          <w:color w:val="000000" w:themeColor="text1"/>
          <w:sz w:val="20"/>
          <w:szCs w:val="24"/>
          <w:rtl/>
        </w:rPr>
        <w:t xml:space="preserve"> که در این سیستم </w:t>
      </w:r>
      <w:r w:rsidR="005B61A4" w:rsidRPr="00833A81">
        <w:rPr>
          <w:rFonts w:ascii="Times New Roman" w:hAnsi="Times New Roman" w:cs="B Lotus"/>
          <w:color w:val="000000" w:themeColor="text1"/>
          <w:sz w:val="20"/>
          <w:szCs w:val="24"/>
          <w:rtl/>
        </w:rPr>
        <w:t>«</w:t>
      </w:r>
      <w:r w:rsidRPr="00833A81">
        <w:rPr>
          <w:rFonts w:ascii="Times New Roman" w:hAnsi="Times New Roman" w:cs="B Lotus"/>
          <w:color w:val="000000" w:themeColor="text1"/>
          <w:sz w:val="20"/>
          <w:szCs w:val="24"/>
          <w:rtl/>
        </w:rPr>
        <w:t>قصدْ</w:t>
      </w:r>
      <w:r w:rsidR="005B61A4" w:rsidRPr="00833A81">
        <w:rPr>
          <w:rFonts w:ascii="Times New Roman" w:hAnsi="Times New Roman" w:cs="B Lotus"/>
          <w:color w:val="000000" w:themeColor="text1"/>
          <w:sz w:val="20"/>
          <w:szCs w:val="24"/>
          <w:rtl/>
        </w:rPr>
        <w:t>»</w:t>
      </w:r>
      <w:r w:rsidRPr="00833A81">
        <w:rPr>
          <w:rFonts w:ascii="Times New Roman" w:hAnsi="Times New Roman" w:cs="B Lotus"/>
          <w:color w:val="000000" w:themeColor="text1"/>
          <w:sz w:val="20"/>
          <w:szCs w:val="24"/>
          <w:rtl/>
        </w:rPr>
        <w:t xml:space="preserve"> رمزگردانی و در یک دوره زمانی نگهداری می</w:t>
      </w:r>
      <w:r w:rsidRPr="00833A81">
        <w:rPr>
          <w:rFonts w:ascii="Times New Roman" w:hAnsi="Times New Roman" w:cs="B Lotus"/>
          <w:color w:val="000000" w:themeColor="text1"/>
          <w:sz w:val="20"/>
          <w:szCs w:val="24"/>
          <w:rtl/>
        </w:rPr>
        <w:softHyphen/>
        <w:t>شود و بعد حافظه آینده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 xml:space="preserve">نگر که در آن بازیابی قصد در بافت و زمینه مناسب و در قالب یک فرآیند </w:t>
      </w:r>
      <w:r w:rsidR="005B61A4" w:rsidRPr="00833A81">
        <w:rPr>
          <w:rFonts w:ascii="Times New Roman" w:hAnsi="Times New Roman" w:cs="B Lotus"/>
          <w:color w:val="000000" w:themeColor="text1"/>
          <w:sz w:val="20"/>
          <w:szCs w:val="24"/>
          <w:rtl/>
        </w:rPr>
        <w:t>«</w:t>
      </w:r>
      <w:r w:rsidRPr="00833A81">
        <w:rPr>
          <w:rFonts w:ascii="Times New Roman" w:hAnsi="Times New Roman" w:cs="B Lotus"/>
          <w:color w:val="000000" w:themeColor="text1"/>
          <w:sz w:val="20"/>
          <w:szCs w:val="24"/>
          <w:rtl/>
        </w:rPr>
        <w:t>خود راه</w:t>
      </w:r>
      <w:r w:rsidRPr="00833A81">
        <w:rPr>
          <w:rFonts w:ascii="Times New Roman" w:hAnsi="Times New Roman" w:cs="B Lotus"/>
          <w:color w:val="000000" w:themeColor="text1"/>
          <w:sz w:val="20"/>
          <w:szCs w:val="24"/>
          <w:rtl/>
        </w:rPr>
        <w:softHyphen/>
        <w:t>انداز</w:t>
      </w:r>
      <w:r w:rsidR="005B61A4" w:rsidRPr="00833A81">
        <w:rPr>
          <w:rFonts w:ascii="Times New Roman" w:hAnsi="Times New Roman" w:cs="B Lotus"/>
          <w:color w:val="000000" w:themeColor="text1"/>
          <w:sz w:val="20"/>
          <w:szCs w:val="24"/>
          <w:rtl/>
        </w:rPr>
        <w:t>»</w:t>
      </w:r>
      <w:r w:rsidRPr="00833A81">
        <w:rPr>
          <w:rFonts w:ascii="Times New Roman" w:hAnsi="Times New Roman" w:cs="B Lotus"/>
          <w:color w:val="000000" w:themeColor="text1"/>
          <w:sz w:val="20"/>
          <w:szCs w:val="24"/>
          <w:rtl/>
        </w:rPr>
        <w:t xml:space="preserve"> صورت می</w:t>
      </w:r>
      <w:r w:rsidRPr="00833A81">
        <w:rPr>
          <w:rFonts w:ascii="Times New Roman" w:hAnsi="Times New Roman" w:cs="B Lotus"/>
          <w:color w:val="000000" w:themeColor="text1"/>
          <w:sz w:val="20"/>
          <w:szCs w:val="24"/>
          <w:rtl/>
        </w:rPr>
        <w:softHyphen/>
        <w:t>گیرد. خطای</w:t>
      </w:r>
      <w:r w:rsidR="00E45F37" w:rsidRPr="00833A81">
        <w:rPr>
          <w:rFonts w:ascii="Times New Roman" w:hAnsi="Times New Roman" w:cs="B Lotus" w:hint="cs"/>
          <w:color w:val="000000" w:themeColor="text1"/>
          <w:sz w:val="20"/>
          <w:szCs w:val="24"/>
          <w:rtl/>
          <w:lang w:bidi="fa-IR"/>
        </w:rPr>
        <w:t xml:space="preserve"> حافظه </w:t>
      </w:r>
      <w:r w:rsidR="000E18CA" w:rsidRPr="00833A81">
        <w:rPr>
          <w:rFonts w:ascii="Times New Roman" w:hAnsi="Times New Roman" w:cs="B Lotus"/>
          <w:color w:val="000000" w:themeColor="text1"/>
          <w:sz w:val="20"/>
          <w:szCs w:val="24"/>
          <w:rtl/>
          <w:lang w:bidi="fa-IR"/>
        </w:rPr>
        <w:t>آ</w:t>
      </w:r>
      <w:r w:rsidR="000E18CA" w:rsidRPr="00833A81">
        <w:rPr>
          <w:rFonts w:ascii="Times New Roman" w:hAnsi="Times New Roman" w:cs="B Lotus" w:hint="cs"/>
          <w:color w:val="000000" w:themeColor="text1"/>
          <w:sz w:val="20"/>
          <w:szCs w:val="24"/>
          <w:rtl/>
          <w:lang w:bidi="fa-IR"/>
        </w:rPr>
        <w:t>ی</w:t>
      </w:r>
      <w:r w:rsidR="000E18CA"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w:t>
      </w:r>
      <w:r w:rsidR="000E18CA" w:rsidRPr="00833A81">
        <w:rPr>
          <w:rFonts w:ascii="Times New Roman" w:hAnsi="Times New Roman" w:cs="B Lotus"/>
          <w:color w:val="000000" w:themeColor="text1"/>
          <w:sz w:val="20"/>
          <w:szCs w:val="24"/>
          <w:rtl/>
        </w:rPr>
        <w:t>را</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ج‌تر</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ن</w:t>
      </w:r>
      <w:r w:rsidRPr="00833A81">
        <w:rPr>
          <w:rFonts w:ascii="Times New Roman" w:hAnsi="Times New Roman" w:cs="B Lotus"/>
          <w:color w:val="000000" w:themeColor="text1"/>
          <w:sz w:val="20"/>
          <w:szCs w:val="24"/>
          <w:rtl/>
        </w:rPr>
        <w:t xml:space="preserve"> مشکل حافظه در بین بزرگسالان و کودکان بوده و بنابراین توجه زیادی در روان</w:t>
      </w:r>
      <w:r w:rsidR="00037D0F" w:rsidRPr="00833A81">
        <w:rPr>
          <w:rFonts w:ascii="Times New Roman" w:hAnsi="Times New Roman" w:cs="B Lotus"/>
          <w:color w:val="000000" w:themeColor="text1"/>
          <w:sz w:val="20"/>
          <w:szCs w:val="24"/>
          <w:rtl/>
        </w:rPr>
        <w:t>شناسی شناختی به خود جلب کرده ا</w:t>
      </w:r>
      <w:r w:rsidR="00037D0F" w:rsidRPr="00833A81">
        <w:rPr>
          <w:rFonts w:ascii="Times New Roman" w:hAnsi="Times New Roman" w:cs="B Lotus" w:hint="cs"/>
          <w:color w:val="000000" w:themeColor="text1"/>
          <w:sz w:val="20"/>
          <w:szCs w:val="24"/>
          <w:rtl/>
        </w:rPr>
        <w:t>ست</w:t>
      </w:r>
      <w:r w:rsidR="00037D0F" w:rsidRPr="00833A81">
        <w:rPr>
          <w:rFonts w:ascii="Times New Roman" w:hAnsi="Times New Roman" w:cs="B Lotus" w:hint="cs"/>
          <w:color w:val="000000" w:themeColor="text1"/>
          <w:sz w:val="20"/>
          <w:szCs w:val="24"/>
          <w:rtl/>
          <w:lang w:bidi="fa-IR"/>
        </w:rPr>
        <w:t xml:space="preserve"> (</w:t>
      </w:r>
      <w:r w:rsidR="007235CC" w:rsidRPr="00833A81">
        <w:rPr>
          <w:rFonts w:ascii="Times New Roman" w:hAnsi="Times New Roman" w:cs="B Lotus"/>
          <w:color w:val="000000" w:themeColor="text1"/>
          <w:sz w:val="20"/>
          <w:szCs w:val="24"/>
          <w:shd w:val="clear" w:color="auto" w:fill="FFFFFF"/>
        </w:rPr>
        <w:t xml:space="preserve">Woods, Morgan, Loft, Matchanova, Verduzco </w:t>
      </w:r>
      <w:r w:rsidR="00DB2D32" w:rsidRPr="00833A81">
        <w:rPr>
          <w:rFonts w:ascii="Times New Roman" w:hAnsi="Times New Roman" w:cs="B Lotus"/>
          <w:color w:val="000000" w:themeColor="text1"/>
          <w:sz w:val="20"/>
          <w:szCs w:val="24"/>
          <w:shd w:val="clear" w:color="auto" w:fill="FFFFFF"/>
        </w:rPr>
        <w:t>&amp;</w:t>
      </w:r>
      <w:r w:rsidR="007235CC" w:rsidRPr="00833A81">
        <w:rPr>
          <w:rFonts w:ascii="Times New Roman" w:hAnsi="Times New Roman" w:cs="B Lotus"/>
          <w:color w:val="000000" w:themeColor="text1"/>
          <w:sz w:val="20"/>
          <w:szCs w:val="24"/>
          <w:shd w:val="clear" w:color="auto" w:fill="FFFFFF"/>
        </w:rPr>
        <w:t xml:space="preserve"> Cushman, 2021</w:t>
      </w:r>
      <w:r w:rsidR="00037D0F" w:rsidRPr="00833A81">
        <w:rPr>
          <w:rFonts w:ascii="Times New Roman" w:hAnsi="Times New Roman" w:cs="B Lotus" w:hint="cs"/>
          <w:color w:val="000000" w:themeColor="text1"/>
          <w:sz w:val="20"/>
          <w:szCs w:val="24"/>
          <w:rtl/>
          <w:lang w:bidi="fa-IR"/>
        </w:rPr>
        <w:t>).</w:t>
      </w:r>
    </w:p>
    <w:p w14:paraId="5EFFE17E" w14:textId="1DEDA384" w:rsidR="00DE3E3E" w:rsidRPr="00833A81" w:rsidRDefault="000E18CA" w:rsidP="003C232C">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lang w:bidi="fa-IR"/>
        </w:rPr>
        <w:t>به‌طورکل</w:t>
      </w:r>
      <w:r w:rsidRPr="00833A81">
        <w:rPr>
          <w:rFonts w:ascii="Times New Roman" w:hAnsi="Times New Roman" w:cs="B Lotus" w:hint="cs"/>
          <w:color w:val="000000" w:themeColor="text1"/>
          <w:sz w:val="20"/>
          <w:szCs w:val="24"/>
          <w:rtl/>
          <w:lang w:bidi="fa-IR"/>
        </w:rPr>
        <w:t>ی</w:t>
      </w:r>
      <w:r w:rsidR="00DE3E3E" w:rsidRPr="00833A81">
        <w:rPr>
          <w:rFonts w:ascii="Times New Roman" w:hAnsi="Times New Roman" w:cs="B Lotu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rPr>
        <w:t>عوامل مختلفی می</w:t>
      </w:r>
      <w:r w:rsidR="00DE3E3E" w:rsidRPr="00833A81">
        <w:rPr>
          <w:rFonts w:ascii="Times New Roman" w:hAnsi="Times New Roman" w:cs="B Lotus"/>
          <w:color w:val="000000" w:themeColor="text1"/>
          <w:sz w:val="20"/>
          <w:szCs w:val="24"/>
          <w:rtl/>
        </w:rPr>
        <w:softHyphen/>
        <w:t>توانند بر روی حافظه آینده</w:t>
      </w:r>
      <w:r w:rsidR="00DE3E3E" w:rsidRPr="00833A81">
        <w:rPr>
          <w:rFonts w:ascii="Times New Roman" w:hAnsi="Times New Roman" w:cs="B Lotus"/>
          <w:color w:val="000000" w:themeColor="text1"/>
          <w:sz w:val="20"/>
          <w:szCs w:val="24"/>
          <w:rtl/>
        </w:rPr>
        <w:softHyphen/>
        <w:t xml:space="preserve">نگر </w:t>
      </w:r>
      <w:r w:rsidRPr="00833A81">
        <w:rPr>
          <w:rFonts w:ascii="Times New Roman" w:hAnsi="Times New Roman" w:cs="B Lotus"/>
          <w:color w:val="000000" w:themeColor="text1"/>
          <w:sz w:val="20"/>
          <w:szCs w:val="24"/>
          <w:rtl/>
        </w:rPr>
        <w:t>تأث</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ر</w:t>
      </w:r>
      <w:r w:rsidR="00DE3E3E" w:rsidRPr="00833A81">
        <w:rPr>
          <w:rFonts w:ascii="Times New Roman" w:hAnsi="Times New Roman" w:cs="B Lotus"/>
          <w:color w:val="000000" w:themeColor="text1"/>
          <w:sz w:val="20"/>
          <w:szCs w:val="24"/>
          <w:rtl/>
        </w:rPr>
        <w:t xml:space="preserve"> داشته باشند؛ برای مثال، تحقیقات نشان داده</w:t>
      </w:r>
      <w:r w:rsidR="00DE3E3E" w:rsidRPr="00833A81">
        <w:rPr>
          <w:rFonts w:ascii="Times New Roman" w:hAnsi="Times New Roman" w:cs="B Lotus"/>
          <w:color w:val="000000" w:themeColor="text1"/>
          <w:sz w:val="20"/>
          <w:szCs w:val="24"/>
          <w:rtl/>
        </w:rPr>
        <w:softHyphen/>
        <w:t>اند با افزایش سن، عملکرد حافظه آینده</w:t>
      </w:r>
      <w:r w:rsidR="00DE3E3E" w:rsidRPr="00833A81">
        <w:rPr>
          <w:rFonts w:ascii="Times New Roman" w:hAnsi="Times New Roman" w:cs="B Lotus"/>
          <w:color w:val="000000" w:themeColor="text1"/>
          <w:sz w:val="20"/>
          <w:szCs w:val="24"/>
          <w:rtl/>
        </w:rPr>
        <w:softHyphen/>
        <w:t>نگر کاهش می</w:t>
      </w:r>
      <w:r w:rsidR="00DE3E3E" w:rsidRPr="00833A81">
        <w:rPr>
          <w:rFonts w:ascii="Times New Roman" w:hAnsi="Times New Roman" w:cs="B Lotus"/>
          <w:color w:val="000000" w:themeColor="text1"/>
          <w:sz w:val="20"/>
          <w:szCs w:val="24"/>
          <w:rtl/>
        </w:rPr>
        <w:softHyphen/>
        <w:t>یابد</w:t>
      </w:r>
      <w:r w:rsidR="00C930BF" w:rsidRPr="00833A81">
        <w:rPr>
          <w:rFonts w:ascii="Times New Roman" w:hAnsi="Times New Roman" w:cs="B Lotus"/>
          <w:color w:val="000000" w:themeColor="text1"/>
          <w:sz w:val="20"/>
          <w:szCs w:val="24"/>
          <w:rtl/>
        </w:rPr>
        <w:t xml:space="preserve">. </w:t>
      </w:r>
      <w:r w:rsidR="00A6018E" w:rsidRPr="00833A81">
        <w:rPr>
          <w:rFonts w:ascii="Times New Roman" w:hAnsi="Times New Roman" w:cs="B Lotus" w:hint="cs"/>
          <w:color w:val="000000" w:themeColor="text1"/>
          <w:sz w:val="20"/>
          <w:szCs w:val="24"/>
          <w:rtl/>
        </w:rPr>
        <w:t xml:space="preserve">نتایج </w:t>
      </w:r>
      <w:r w:rsidR="00DE3E3E" w:rsidRPr="00833A81">
        <w:rPr>
          <w:rFonts w:ascii="Times New Roman" w:hAnsi="Times New Roman" w:cs="B Lotus"/>
          <w:color w:val="000000" w:themeColor="text1"/>
          <w:sz w:val="20"/>
          <w:szCs w:val="24"/>
          <w:rtl/>
        </w:rPr>
        <w:t xml:space="preserve">پژوهشی فراتحلیلی </w:t>
      </w:r>
      <w:r w:rsidRPr="00833A81">
        <w:rPr>
          <w:rFonts w:ascii="Times New Roman" w:hAnsi="Times New Roman" w:cs="B Lotus"/>
          <w:color w:val="000000" w:themeColor="text1"/>
          <w:sz w:val="20"/>
          <w:szCs w:val="24"/>
          <w:rtl/>
        </w:rPr>
        <w:t>تأث</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رات</w:t>
      </w:r>
      <w:r w:rsidR="00DE3E3E" w:rsidRPr="00833A81">
        <w:rPr>
          <w:rFonts w:ascii="Times New Roman" w:hAnsi="Times New Roman" w:cs="B Lotus"/>
          <w:color w:val="000000" w:themeColor="text1"/>
          <w:sz w:val="20"/>
          <w:szCs w:val="24"/>
          <w:rtl/>
        </w:rPr>
        <w:t xml:space="preserve"> سن را بر </w:t>
      </w:r>
      <w:r w:rsidR="00455D8B" w:rsidRPr="00833A81">
        <w:rPr>
          <w:rFonts w:ascii="Times New Roman" w:hAnsi="Times New Roman" w:cs="B Lotus" w:hint="cs"/>
          <w:color w:val="000000" w:themeColor="text1"/>
          <w:sz w:val="20"/>
          <w:szCs w:val="24"/>
          <w:rtl/>
        </w:rPr>
        <w:t xml:space="preserve">حافظه </w:t>
      </w:r>
      <w:r w:rsidRPr="00833A81">
        <w:rPr>
          <w:rFonts w:ascii="Times New Roman" w:hAnsi="Times New Roman" w:cs="B Lotus"/>
          <w:color w:val="000000" w:themeColor="text1"/>
          <w:sz w:val="20"/>
          <w:szCs w:val="24"/>
          <w:rtl/>
        </w:rPr>
        <w:t>آ</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نده‌نگر</w:t>
      </w:r>
      <w:r w:rsidR="00DE3E3E" w:rsidRPr="00833A81">
        <w:rPr>
          <w:rFonts w:ascii="Times New Roman" w:hAnsi="Times New Roman" w:cs="B Lotus"/>
          <w:color w:val="000000" w:themeColor="text1"/>
          <w:sz w:val="20"/>
          <w:szCs w:val="24"/>
          <w:rtl/>
        </w:rPr>
        <w:t xml:space="preserve"> و </w:t>
      </w:r>
      <w:r w:rsidR="00455D8B" w:rsidRPr="00833A81">
        <w:rPr>
          <w:rFonts w:ascii="Times New Roman" w:hAnsi="Times New Roman" w:cs="B Lotus" w:hint="cs"/>
          <w:color w:val="000000" w:themeColor="text1"/>
          <w:sz w:val="20"/>
          <w:szCs w:val="24"/>
          <w:rtl/>
        </w:rPr>
        <w:t xml:space="preserve">حافظه </w:t>
      </w:r>
      <w:r w:rsidRPr="00833A81">
        <w:rPr>
          <w:rFonts w:ascii="Times New Roman" w:hAnsi="Times New Roman" w:cs="B Lotus"/>
          <w:color w:val="000000" w:themeColor="text1"/>
          <w:sz w:val="20"/>
          <w:szCs w:val="24"/>
          <w:rtl/>
        </w:rPr>
        <w:t>گذشته‌نگر</w:t>
      </w:r>
      <w:r w:rsidR="00DE3E3E" w:rsidRPr="00833A81">
        <w:rPr>
          <w:rFonts w:ascii="Times New Roman" w:hAnsi="Times New Roman" w:cs="B Lotus"/>
          <w:color w:val="000000" w:themeColor="text1"/>
          <w:sz w:val="20"/>
          <w:szCs w:val="24"/>
          <w:rtl/>
        </w:rPr>
        <w:t xml:space="preserve"> </w:t>
      </w:r>
      <w:r w:rsidR="00A6018E" w:rsidRPr="00833A81">
        <w:rPr>
          <w:rFonts w:ascii="Times New Roman" w:hAnsi="Times New Roman" w:cs="B Lotus" w:hint="cs"/>
          <w:color w:val="000000" w:themeColor="text1"/>
          <w:sz w:val="20"/>
          <w:szCs w:val="24"/>
          <w:rtl/>
        </w:rPr>
        <w:t>نشان داد</w:t>
      </w:r>
      <w:r w:rsidR="00DE3E3E" w:rsidRPr="00833A81">
        <w:rPr>
          <w:rFonts w:ascii="Times New Roman" w:hAnsi="Times New Roman" w:cs="B Lotus"/>
          <w:color w:val="000000" w:themeColor="text1"/>
          <w:sz w:val="20"/>
          <w:szCs w:val="24"/>
          <w:rtl/>
        </w:rPr>
        <w:t xml:space="preserve"> که افزایش سن با یادآوری آزاد</w:t>
      </w:r>
      <w:r w:rsidR="00011664" w:rsidRPr="00833A81">
        <w:rPr>
          <w:rFonts w:ascii="Times New Roman" w:hAnsi="Times New Roman" w:cs="B Lotus"/>
          <w:color w:val="000000" w:themeColor="text1"/>
          <w:sz w:val="20"/>
          <w:szCs w:val="24"/>
          <w:rtl/>
        </w:rPr>
        <w:t xml:space="preserve"> مطالب رابطه معکوس دارد</w:t>
      </w:r>
      <w:r w:rsidR="00DE3E3E" w:rsidRPr="00833A81">
        <w:rPr>
          <w:rFonts w:ascii="Times New Roman" w:hAnsi="Times New Roman" w:cs="B Lotus"/>
          <w:color w:val="000000" w:themeColor="text1"/>
          <w:sz w:val="20"/>
          <w:szCs w:val="24"/>
          <w:rtl/>
        </w:rPr>
        <w:t xml:space="preserve">. یکی دیگر از عوامل مهم </w:t>
      </w:r>
      <w:r w:rsidRPr="00833A81">
        <w:rPr>
          <w:rFonts w:ascii="Times New Roman" w:hAnsi="Times New Roman" w:cs="B Lotus"/>
          <w:color w:val="000000" w:themeColor="text1"/>
          <w:sz w:val="20"/>
          <w:szCs w:val="24"/>
          <w:rtl/>
        </w:rPr>
        <w:t>تأث</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رگذار</w:t>
      </w:r>
      <w:r w:rsidR="00DE3E3E" w:rsidRPr="00833A81">
        <w:rPr>
          <w:rFonts w:ascii="Times New Roman" w:hAnsi="Times New Roman" w:cs="B Lotus"/>
          <w:color w:val="000000" w:themeColor="text1"/>
          <w:sz w:val="20"/>
          <w:szCs w:val="24"/>
          <w:rtl/>
        </w:rPr>
        <w:t xml:space="preserve"> بر </w:t>
      </w:r>
      <w:r w:rsidR="00455D8B" w:rsidRPr="00833A81">
        <w:rPr>
          <w:rFonts w:ascii="Times New Roman" w:hAnsi="Times New Roman" w:cs="B Lotus" w:hint="cs"/>
          <w:color w:val="000000" w:themeColor="text1"/>
          <w:sz w:val="20"/>
          <w:szCs w:val="24"/>
          <w:rtl/>
        </w:rPr>
        <w:t xml:space="preserve">حافظه </w:t>
      </w:r>
      <w:r w:rsidRPr="00833A81">
        <w:rPr>
          <w:rFonts w:ascii="Times New Roman" w:hAnsi="Times New Roman" w:cs="B Lotus"/>
          <w:color w:val="000000" w:themeColor="text1"/>
          <w:sz w:val="20"/>
          <w:szCs w:val="24"/>
          <w:rtl/>
        </w:rPr>
        <w:t>آ</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نده‌نگر</w:t>
      </w:r>
      <w:r w:rsidR="00DE3E3E" w:rsidRPr="00833A81">
        <w:rPr>
          <w:rFonts w:ascii="Times New Roman" w:hAnsi="Times New Roman" w:cs="B Lotus"/>
          <w:color w:val="000000" w:themeColor="text1"/>
          <w:sz w:val="20"/>
          <w:szCs w:val="24"/>
          <w:rtl/>
        </w:rPr>
        <w:t xml:space="preserve"> انگیزه است</w:t>
      </w:r>
      <w:r w:rsidR="00A6018E" w:rsidRPr="00833A81">
        <w:rPr>
          <w:rFonts w:ascii="Times New Roman" w:hAnsi="Times New Roman" w:cs="B Lotus" w:hint="cs"/>
          <w:color w:val="000000" w:themeColor="text1"/>
          <w:sz w:val="20"/>
          <w:szCs w:val="24"/>
          <w:rtl/>
        </w:rPr>
        <w:t xml:space="preserve"> </w:t>
      </w:r>
      <w:r w:rsidR="007235CC" w:rsidRPr="00833A81">
        <w:rPr>
          <w:rFonts w:ascii="Times New Roman" w:hAnsi="Times New Roman" w:cs="B Lotus" w:hint="cs"/>
          <w:color w:val="000000" w:themeColor="text1"/>
          <w:sz w:val="20"/>
          <w:szCs w:val="24"/>
          <w:rtl/>
          <w:lang w:bidi="fa-IR"/>
        </w:rPr>
        <w:t>(</w:t>
      </w:r>
      <w:r w:rsidR="007235CC" w:rsidRPr="00833A81">
        <w:rPr>
          <w:rFonts w:ascii="Times New Roman" w:hAnsi="Times New Roman" w:cs="B Lotus"/>
          <w:color w:val="000000" w:themeColor="text1"/>
          <w:sz w:val="20"/>
          <w:szCs w:val="24"/>
          <w:shd w:val="clear" w:color="auto" w:fill="FFFFFF"/>
        </w:rPr>
        <w:t>Henry, 2021</w:t>
      </w:r>
      <w:r w:rsidR="007235CC" w:rsidRPr="00833A81">
        <w:rPr>
          <w:rFonts w:ascii="Times New Roman" w:hAnsi="Times New Roman" w:cs="B Lotus" w:hint="cs"/>
          <w:color w:val="000000" w:themeColor="text1"/>
          <w:sz w:val="20"/>
          <w:szCs w:val="24"/>
          <w:shd w:val="clear" w:color="auto" w:fill="FFFFFF"/>
          <w:rtl/>
          <w:lang w:bidi="fa-IR"/>
        </w:rPr>
        <w:t>).</w:t>
      </w:r>
    </w:p>
    <w:p w14:paraId="197A79BD" w14:textId="43541055" w:rsidR="00DE3E3E" w:rsidRPr="00833A81" w:rsidRDefault="00DE3E3E" w:rsidP="00A7137D">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 xml:space="preserve">انگیزش </w:t>
      </w:r>
      <w:r w:rsidR="000E18CA" w:rsidRPr="00833A81">
        <w:rPr>
          <w:rFonts w:ascii="Times New Roman" w:hAnsi="Times New Roman" w:cs="B Lotus"/>
          <w:color w:val="000000" w:themeColor="text1"/>
          <w:sz w:val="20"/>
          <w:szCs w:val="24"/>
          <w:rtl/>
        </w:rPr>
        <w:t>درواقع</w:t>
      </w:r>
      <w:r w:rsidRPr="00833A81">
        <w:rPr>
          <w:rFonts w:ascii="Times New Roman" w:hAnsi="Times New Roman" w:cs="B Lotus"/>
          <w:color w:val="000000" w:themeColor="text1"/>
          <w:sz w:val="20"/>
          <w:szCs w:val="24"/>
          <w:rtl/>
        </w:rPr>
        <w:t xml:space="preserve"> یك مفهوم وسیع است که چندین واژه دیگر را كه </w:t>
      </w:r>
      <w:r w:rsidR="000E18CA" w:rsidRPr="00833A81">
        <w:rPr>
          <w:rFonts w:ascii="Times New Roman" w:hAnsi="Times New Roman" w:cs="B Lotus"/>
          <w:color w:val="000000" w:themeColor="text1"/>
          <w:sz w:val="20"/>
          <w:szCs w:val="24"/>
          <w:rtl/>
        </w:rPr>
        <w:t>توص</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ف‌کننده</w:t>
      </w:r>
      <w:r w:rsidRPr="00833A81">
        <w:rPr>
          <w:rFonts w:ascii="Times New Roman" w:hAnsi="Times New Roman" w:cs="B Lotus"/>
          <w:color w:val="000000" w:themeColor="text1"/>
          <w:sz w:val="20"/>
          <w:szCs w:val="24"/>
          <w:rtl/>
        </w:rPr>
        <w:t xml:space="preserve"> عوامل مؤثر در</w:t>
      </w:r>
      <w:r w:rsidR="007A7944" w:rsidRPr="00833A81">
        <w:rPr>
          <w:rFonts w:ascii="Times New Roman" w:hAnsi="Times New Roman" w:cs="B Lotus"/>
          <w:color w:val="000000" w:themeColor="text1"/>
          <w:sz w:val="20"/>
          <w:szCs w:val="24"/>
          <w:rtl/>
        </w:rPr>
        <w:t xml:space="preserve"> انرژی</w:t>
      </w:r>
      <w:r w:rsidR="007A7944" w:rsidRPr="00833A81">
        <w:rPr>
          <w:rFonts w:ascii="Times New Roman" w:hAnsi="Times New Roman" w:cs="B Lotus"/>
          <w:color w:val="000000" w:themeColor="text1"/>
          <w:sz w:val="20"/>
          <w:szCs w:val="24"/>
          <w:rtl/>
        </w:rPr>
        <w:softHyphen/>
        <w:t>دهی و هدایت رفتار ما است</w:t>
      </w:r>
      <w:r w:rsidR="007A7944" w:rsidRPr="00833A81">
        <w:rPr>
          <w:rFonts w:ascii="Times New Roman" w:hAnsi="Times New Roman" w:cs="B Lotus" w:hint="cs"/>
          <w:color w:val="000000" w:themeColor="text1"/>
          <w:sz w:val="20"/>
          <w:szCs w:val="24"/>
          <w:rtl/>
        </w:rPr>
        <w:t>.</w:t>
      </w:r>
      <w:r w:rsidRPr="00833A81">
        <w:rPr>
          <w:rFonts w:ascii="Times New Roman" w:hAnsi="Times New Roman" w:cs="B Lotus"/>
          <w:color w:val="000000" w:themeColor="text1"/>
          <w:sz w:val="20"/>
          <w:szCs w:val="24"/>
          <w:rtl/>
        </w:rPr>
        <w:t xml:space="preserve"> نظیر نیازها، علایق، ارزش‌ها، گرایش‌ها، اشتیاق‌ها و مشوق‌ها </w:t>
      </w:r>
      <w:r w:rsidRPr="00833A81">
        <w:rPr>
          <w:rFonts w:ascii="Arial" w:hAnsi="Arial" w:cs="Arial" w:hint="cs"/>
          <w:color w:val="000000" w:themeColor="text1"/>
          <w:sz w:val="20"/>
          <w:szCs w:val="24"/>
          <w:rtl/>
        </w:rPr>
        <w:t>–</w:t>
      </w:r>
      <w:r w:rsidRPr="00833A81">
        <w:rPr>
          <w:rFonts w:ascii="Times New Roman" w:hAnsi="Times New Roman" w:cs="B Lotus"/>
          <w:color w:val="000000" w:themeColor="text1"/>
          <w:sz w:val="20"/>
          <w:szCs w:val="24"/>
          <w:rtl/>
        </w:rPr>
        <w:t xml:space="preserve"> دربر می</w:t>
      </w:r>
      <w:r w:rsidRPr="00833A81">
        <w:rPr>
          <w:rFonts w:ascii="Times New Roman" w:hAnsi="Times New Roman" w:cs="B Lotus"/>
          <w:color w:val="000000" w:themeColor="text1"/>
          <w:sz w:val="20"/>
          <w:szCs w:val="24"/>
          <w:rtl/>
        </w:rPr>
        <w:softHyphen/>
        <w:t>گیرد. انگیزشِ انجام کار در گرو توانایی فرد است تا بدان وسیله نوعی نیاز تأمین گردد. می‌توان انگیزش را بر حسب رفتار عملی نیز تعریف کرد، کسانی که تحریک شوند نسبت به کسانی که تحریک نشوند تلاش بیشتری می‌</w:t>
      </w:r>
      <w:r w:rsidRPr="00833A81">
        <w:rPr>
          <w:rFonts w:ascii="Times New Roman" w:hAnsi="Times New Roman" w:cs="B Lotus"/>
          <w:color w:val="000000" w:themeColor="text1"/>
          <w:sz w:val="20"/>
          <w:szCs w:val="24"/>
          <w:rtl/>
        </w:rPr>
        <w:softHyphen/>
        <w:t>کنند در واقع انگیزش علت رفتارها است. انگیزش به عوامل موجود در یک فرد اشاره دارد که رفتار</w:t>
      </w:r>
      <w:r w:rsidR="00877BC6" w:rsidRPr="00833A81">
        <w:rPr>
          <w:rFonts w:ascii="Times New Roman" w:hAnsi="Times New Roman" w:cs="B Lotus"/>
          <w:color w:val="000000" w:themeColor="text1"/>
          <w:sz w:val="20"/>
          <w:szCs w:val="24"/>
          <w:rtl/>
        </w:rPr>
        <w:t xml:space="preserve"> را در جهت یک هدف فعال می</w:t>
      </w:r>
      <w:r w:rsidR="00877BC6" w:rsidRPr="00833A81">
        <w:rPr>
          <w:rFonts w:ascii="Times New Roman" w:hAnsi="Times New Roman" w:cs="B Lotus"/>
          <w:color w:val="000000" w:themeColor="text1"/>
          <w:sz w:val="20"/>
          <w:szCs w:val="24"/>
          <w:rtl/>
        </w:rPr>
        <w:softHyphen/>
        <w:t>سازد</w:t>
      </w:r>
      <w:r w:rsidR="00877BC6" w:rsidRPr="00833A81">
        <w:rPr>
          <w:rFonts w:ascii="Times New Roman" w:hAnsi="Times New Roman" w:cs="B Lotus" w:hint="cs"/>
          <w:color w:val="000000" w:themeColor="text1"/>
          <w:sz w:val="20"/>
          <w:szCs w:val="24"/>
          <w:rtl/>
        </w:rPr>
        <w:t xml:space="preserve"> (</w:t>
      </w:r>
      <w:r w:rsidR="00A63A5A" w:rsidRPr="00833A81">
        <w:rPr>
          <w:rFonts w:ascii="Times New Roman" w:hAnsi="Times New Roman" w:cs="B Lotus"/>
          <w:color w:val="000000" w:themeColor="text1"/>
          <w:sz w:val="20"/>
          <w:szCs w:val="24"/>
          <w:shd w:val="clear" w:color="auto" w:fill="FFFFFF"/>
        </w:rPr>
        <w:t>M</w:t>
      </w:r>
      <w:r w:rsidR="00A7137D" w:rsidRPr="00833A81">
        <w:rPr>
          <w:rFonts w:ascii="Times New Roman" w:hAnsi="Times New Roman" w:cs="B Lotus"/>
          <w:color w:val="000000" w:themeColor="text1"/>
          <w:sz w:val="20"/>
          <w:szCs w:val="24"/>
          <w:shd w:val="clear" w:color="auto" w:fill="FFFFFF"/>
        </w:rPr>
        <w:t xml:space="preserve">oore, Lampinen, Adams, Nesmith &amp; </w:t>
      </w:r>
      <w:r w:rsidR="00A63A5A" w:rsidRPr="00833A81">
        <w:rPr>
          <w:rFonts w:ascii="Times New Roman" w:hAnsi="Times New Roman" w:cs="B Lotus"/>
          <w:color w:val="000000" w:themeColor="text1"/>
          <w:sz w:val="20"/>
          <w:szCs w:val="24"/>
          <w:shd w:val="clear" w:color="auto" w:fill="FFFFFF"/>
        </w:rPr>
        <w:t>Burch, 2022</w:t>
      </w:r>
      <w:r w:rsidR="00877BC6" w:rsidRPr="00833A81">
        <w:rPr>
          <w:rFonts w:ascii="Times New Roman" w:hAnsi="Times New Roman" w:cs="B Lotus" w:hint="cs"/>
          <w:color w:val="000000" w:themeColor="text1"/>
          <w:sz w:val="20"/>
          <w:szCs w:val="24"/>
          <w:rtl/>
        </w:rPr>
        <w:t>).</w:t>
      </w:r>
    </w:p>
    <w:p w14:paraId="0A9D0EC5" w14:textId="71CABCF4" w:rsidR="00DE3E3E" w:rsidRPr="00833A81" w:rsidRDefault="003849F1" w:rsidP="00A7137D">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hint="cs"/>
          <w:color w:val="000000" w:themeColor="text1"/>
          <w:sz w:val="20"/>
          <w:szCs w:val="24"/>
          <w:rtl/>
          <w:lang w:bidi="fa-IR"/>
        </w:rPr>
        <w:t xml:space="preserve">در </w:t>
      </w:r>
      <w:r w:rsidR="000E18CA" w:rsidRPr="00833A81">
        <w:rPr>
          <w:rFonts w:ascii="Times New Roman" w:hAnsi="Times New Roman" w:cs="B Lotus"/>
          <w:color w:val="000000" w:themeColor="text1"/>
          <w:sz w:val="20"/>
          <w:szCs w:val="24"/>
          <w:rtl/>
          <w:lang w:bidi="fa-IR"/>
        </w:rPr>
        <w:t>مطالعه‌ا</w:t>
      </w:r>
      <w:r w:rsidR="000E18CA" w:rsidRPr="00833A81">
        <w:rPr>
          <w:rFonts w:ascii="Times New Roman" w:hAnsi="Times New Roman" w:cs="B Lotus" w:hint="cs"/>
          <w:color w:val="000000" w:themeColor="text1"/>
          <w:sz w:val="20"/>
          <w:szCs w:val="24"/>
          <w:rtl/>
          <w:lang w:bidi="fa-IR"/>
        </w:rPr>
        <w:t>ی</w:t>
      </w:r>
      <w:r w:rsidRPr="00833A81">
        <w:rPr>
          <w:rFonts w:ascii="Times New Roman" w:hAnsi="Times New Roman" w:cs="B Lotus" w:hint="cs"/>
          <w:color w:val="000000" w:themeColor="text1"/>
          <w:sz w:val="20"/>
          <w:szCs w:val="24"/>
          <w:rtl/>
          <w:lang w:bidi="fa-IR"/>
        </w:rPr>
        <w:t xml:space="preserve"> مطرح شد که </w:t>
      </w:r>
      <w:r w:rsidR="00DE3E3E" w:rsidRPr="00833A81">
        <w:rPr>
          <w:rFonts w:ascii="Times New Roman" w:hAnsi="Times New Roman" w:cs="B Lotus"/>
          <w:color w:val="000000" w:themeColor="text1"/>
          <w:sz w:val="20"/>
          <w:szCs w:val="24"/>
          <w:rtl/>
        </w:rPr>
        <w:t xml:space="preserve">انگیزه تنها زمانی بر عملکرد </w:t>
      </w:r>
      <w:r w:rsidR="00455D8B" w:rsidRPr="00833A81">
        <w:rPr>
          <w:rFonts w:ascii="Times New Roman" w:hAnsi="Times New Roman" w:cs="B Lotus" w:hint="cs"/>
          <w:color w:val="000000" w:themeColor="text1"/>
          <w:sz w:val="20"/>
          <w:szCs w:val="24"/>
          <w:rtl/>
        </w:rPr>
        <w:t xml:space="preserve">حافظه </w:t>
      </w:r>
      <w:r w:rsidR="000E18CA" w:rsidRPr="00833A81">
        <w:rPr>
          <w:rFonts w:ascii="Times New Roman" w:hAnsi="Times New Roman" w:cs="B Lotus"/>
          <w:color w:val="000000" w:themeColor="text1"/>
          <w:sz w:val="20"/>
          <w:szCs w:val="24"/>
          <w:rtl/>
        </w:rPr>
        <w:t>آ</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نده‌نگر</w:t>
      </w:r>
      <w:r w:rsidR="00DE3E3E" w:rsidRPr="00833A81">
        <w:rPr>
          <w:rFonts w:ascii="Times New Roman" w:hAnsi="Times New Roman" w:cs="B Lotus"/>
          <w:color w:val="000000" w:themeColor="text1"/>
          <w:sz w:val="20"/>
          <w:szCs w:val="24"/>
          <w:rtl/>
        </w:rPr>
        <w:t xml:space="preserve"> </w:t>
      </w:r>
      <w:r w:rsidR="000E18CA" w:rsidRPr="00833A81">
        <w:rPr>
          <w:rFonts w:ascii="Times New Roman" w:hAnsi="Times New Roman" w:cs="B Lotus"/>
          <w:color w:val="000000" w:themeColor="text1"/>
          <w:sz w:val="20"/>
          <w:szCs w:val="24"/>
          <w:rtl/>
        </w:rPr>
        <w:t>تأث</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ر</w:t>
      </w:r>
      <w:r w:rsidR="00DE3E3E" w:rsidRPr="00833A81">
        <w:rPr>
          <w:rFonts w:ascii="Times New Roman" w:hAnsi="Times New Roman" w:cs="B Lotus"/>
          <w:color w:val="000000" w:themeColor="text1"/>
          <w:sz w:val="20"/>
          <w:szCs w:val="24"/>
          <w:rtl/>
        </w:rPr>
        <w:t xml:space="preserve"> می</w:t>
      </w:r>
      <w:r w:rsidR="00DE3E3E" w:rsidRPr="00833A81">
        <w:rPr>
          <w:rFonts w:ascii="Times New Roman" w:hAnsi="Times New Roman" w:cs="B Lotus"/>
          <w:color w:val="000000" w:themeColor="text1"/>
          <w:sz w:val="20"/>
          <w:szCs w:val="24"/>
          <w:rtl/>
        </w:rPr>
        <w:softHyphen/>
        <w:t>گذارد که خود فعالیت</w:t>
      </w:r>
      <w:r w:rsidR="00282433" w:rsidRPr="00833A81">
        <w:rPr>
          <w:rFonts w:ascii="Times New Roman" w:hAnsi="Times New Roman" w:cs="B Lotus"/>
          <w:color w:val="000000" w:themeColor="text1"/>
          <w:sz w:val="20"/>
          <w:szCs w:val="24"/>
        </w:rPr>
        <w:t xml:space="preserve"> </w:t>
      </w:r>
      <w:r w:rsidR="00182E92" w:rsidRPr="00833A81">
        <w:rPr>
          <w:rFonts w:ascii="Times New Roman" w:hAnsi="Times New Roman" w:cs="B Lotus" w:hint="cs"/>
          <w:color w:val="000000" w:themeColor="text1"/>
          <w:sz w:val="20"/>
          <w:szCs w:val="24"/>
          <w:rtl/>
        </w:rPr>
        <w:t xml:space="preserve">حافظه </w:t>
      </w:r>
      <w:r w:rsidR="000E18CA" w:rsidRPr="00833A81">
        <w:rPr>
          <w:rFonts w:ascii="Times New Roman" w:hAnsi="Times New Roman" w:cs="B Lotus"/>
          <w:color w:val="000000" w:themeColor="text1"/>
          <w:sz w:val="20"/>
          <w:szCs w:val="24"/>
          <w:rtl/>
        </w:rPr>
        <w:t>آ</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نده‌نگر</w:t>
      </w:r>
      <w:r w:rsidR="00DE3E3E" w:rsidRPr="00833A81">
        <w:rPr>
          <w:rFonts w:ascii="Times New Roman" w:hAnsi="Times New Roman" w:cs="B Lotus"/>
          <w:color w:val="000000" w:themeColor="text1"/>
          <w:sz w:val="20"/>
          <w:szCs w:val="24"/>
        </w:rPr>
        <w:t xml:space="preserve"> </w:t>
      </w:r>
      <w:r w:rsidR="000E18CA" w:rsidRPr="00833A81">
        <w:rPr>
          <w:rFonts w:ascii="Times New Roman" w:hAnsi="Times New Roman" w:cs="B Lotus"/>
          <w:color w:val="000000" w:themeColor="text1"/>
          <w:sz w:val="20"/>
          <w:szCs w:val="24"/>
          <w:rtl/>
        </w:rPr>
        <w:t>به‌طور</w:t>
      </w:r>
      <w:r w:rsidR="00DE3E3E" w:rsidRPr="00833A81">
        <w:rPr>
          <w:rFonts w:ascii="Times New Roman" w:hAnsi="Times New Roman" w:cs="B Lotus"/>
          <w:color w:val="000000" w:themeColor="text1"/>
          <w:sz w:val="20"/>
          <w:szCs w:val="24"/>
          <w:rtl/>
        </w:rPr>
        <w:t xml:space="preserve"> درونی </w:t>
      </w:r>
      <w:r w:rsidR="000E18CA" w:rsidRPr="00833A81">
        <w:rPr>
          <w:rFonts w:ascii="Times New Roman" w:hAnsi="Times New Roman" w:cs="B Lotus"/>
          <w:color w:val="000000" w:themeColor="text1"/>
          <w:sz w:val="20"/>
          <w:szCs w:val="24"/>
          <w:rtl/>
        </w:rPr>
        <w:t>انگ</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زه‌بخش</w:t>
      </w:r>
      <w:r w:rsidR="00DE3E3E" w:rsidRPr="00833A81">
        <w:rPr>
          <w:rFonts w:ascii="Times New Roman" w:hAnsi="Times New Roman" w:cs="B Lotus"/>
          <w:color w:val="000000" w:themeColor="text1"/>
          <w:sz w:val="20"/>
          <w:szCs w:val="24"/>
          <w:rtl/>
        </w:rPr>
        <w:t xml:space="preserve"> باشد</w:t>
      </w:r>
      <w:r w:rsidRPr="00833A81">
        <w:rPr>
          <w:rFonts w:ascii="Times New Roman" w:hAnsi="Times New Roman" w:cs="B Lotus"/>
          <w:color w:val="000000" w:themeColor="text1"/>
          <w:sz w:val="20"/>
          <w:szCs w:val="24"/>
        </w:rPr>
        <w:t xml:space="preserve"> </w:t>
      </w:r>
      <w:r w:rsidRPr="00833A81">
        <w:rPr>
          <w:rFonts w:ascii="Times New Roman" w:hAnsi="Times New Roman" w:cs="B Lotus" w:hint="cs"/>
          <w:color w:val="000000" w:themeColor="text1"/>
          <w:sz w:val="20"/>
          <w:szCs w:val="24"/>
          <w:rtl/>
        </w:rPr>
        <w:t>(</w:t>
      </w:r>
      <w:r w:rsidRPr="00833A81">
        <w:rPr>
          <w:rFonts w:ascii="Times New Roman" w:hAnsi="Times New Roman" w:cs="B Lotus"/>
          <w:color w:val="000000" w:themeColor="text1"/>
          <w:sz w:val="20"/>
          <w:szCs w:val="24"/>
        </w:rPr>
        <w:t xml:space="preserve">Kliegel </w:t>
      </w:r>
      <w:r w:rsidR="00A7137D" w:rsidRPr="00833A81">
        <w:rPr>
          <w:rFonts w:ascii="Times New Roman" w:hAnsi="Times New Roman" w:cs="B Lotus"/>
          <w:color w:val="000000" w:themeColor="text1"/>
          <w:sz w:val="20"/>
          <w:szCs w:val="24"/>
        </w:rPr>
        <w:t>&amp;</w:t>
      </w:r>
      <w:r w:rsidRPr="00833A81">
        <w:rPr>
          <w:rFonts w:ascii="Times New Roman" w:hAnsi="Times New Roman" w:cs="B Lotus"/>
          <w:color w:val="000000" w:themeColor="text1"/>
          <w:sz w:val="20"/>
          <w:szCs w:val="24"/>
        </w:rPr>
        <w:t xml:space="preserve"> Martin, 2003</w:t>
      </w:r>
      <w:r w:rsidRPr="00833A81">
        <w:rPr>
          <w:rFonts w:ascii="Times New Roman" w:hAnsi="Times New Roman" w:cs="B Lotus" w:hint="cs"/>
          <w:color w:val="000000" w:themeColor="text1"/>
          <w:sz w:val="20"/>
          <w:szCs w:val="24"/>
          <w:rtl/>
          <w:lang w:bidi="fa-IR"/>
        </w:rPr>
        <w:t>).</w:t>
      </w:r>
      <w:r w:rsidR="00DE3E3E" w:rsidRPr="00833A81">
        <w:rPr>
          <w:rFonts w:ascii="Times New Roman" w:hAnsi="Times New Roman" w:cs="B Lotus"/>
          <w:color w:val="000000" w:themeColor="text1"/>
          <w:sz w:val="20"/>
          <w:szCs w:val="24"/>
          <w:rtl/>
        </w:rPr>
        <w:t xml:space="preserve"> </w:t>
      </w:r>
      <w:r w:rsidR="000E18CA" w:rsidRPr="00833A81">
        <w:rPr>
          <w:rFonts w:ascii="Times New Roman" w:hAnsi="Times New Roman" w:cs="B Lotus"/>
          <w:color w:val="000000" w:themeColor="text1"/>
          <w:sz w:val="20"/>
          <w:szCs w:val="24"/>
          <w:rtl/>
        </w:rPr>
        <w:t>درحال</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که</w:t>
      </w:r>
      <w:r w:rsidR="00DE3E3E" w:rsidRPr="00833A81">
        <w:rPr>
          <w:rFonts w:ascii="Times New Roman" w:hAnsi="Times New Roman" w:cs="B Lotus"/>
          <w:color w:val="000000" w:themeColor="text1"/>
          <w:sz w:val="20"/>
          <w:szCs w:val="24"/>
          <w:rtl/>
        </w:rPr>
        <w:t xml:space="preserve"> بر خلاف آن، </w:t>
      </w:r>
      <w:r w:rsidRPr="00833A81">
        <w:rPr>
          <w:rFonts w:ascii="Times New Roman" w:hAnsi="Times New Roman" w:cs="B Lotus" w:hint="cs"/>
          <w:color w:val="000000" w:themeColor="text1"/>
          <w:sz w:val="20"/>
          <w:szCs w:val="24"/>
          <w:rtl/>
        </w:rPr>
        <w:t>در مطالعه دیگری پژوهشگران</w:t>
      </w:r>
      <w:r w:rsidR="00DE3E3E" w:rsidRPr="00833A81">
        <w:rPr>
          <w:rFonts w:ascii="Times New Roman" w:hAnsi="Times New Roman" w:cs="B Lotus"/>
          <w:color w:val="000000" w:themeColor="text1"/>
          <w:sz w:val="20"/>
          <w:szCs w:val="24"/>
          <w:rtl/>
        </w:rPr>
        <w:t xml:space="preserve"> عملکرد درست را </w:t>
      </w:r>
      <w:r w:rsidR="000E18CA" w:rsidRPr="00833A81">
        <w:rPr>
          <w:rFonts w:ascii="Times New Roman" w:hAnsi="Times New Roman" w:cs="B Lotus"/>
          <w:color w:val="000000" w:themeColor="text1"/>
          <w:sz w:val="20"/>
          <w:szCs w:val="24"/>
          <w:rtl/>
        </w:rPr>
        <w:t>به‌طور</w:t>
      </w:r>
      <w:r w:rsidR="00DE3E3E" w:rsidRPr="00833A81">
        <w:rPr>
          <w:rFonts w:ascii="Times New Roman" w:hAnsi="Times New Roman" w:cs="B Lotus"/>
          <w:color w:val="000000" w:themeColor="text1"/>
          <w:sz w:val="20"/>
          <w:szCs w:val="24"/>
          <w:rtl/>
        </w:rPr>
        <w:t xml:space="preserve"> بیرونی و از طریق دادن هدایای کوچک تشویق می</w:t>
      </w:r>
      <w:r w:rsidR="00DE3E3E" w:rsidRPr="00833A81">
        <w:rPr>
          <w:rFonts w:ascii="Times New Roman" w:hAnsi="Times New Roman" w:cs="B Lotus"/>
          <w:color w:val="000000" w:themeColor="text1"/>
          <w:sz w:val="20"/>
          <w:szCs w:val="24"/>
          <w:rtl/>
        </w:rPr>
        <w:softHyphen/>
        <w:t>کردند؛ این تشویق هم موقعی صورت می</w:t>
      </w:r>
      <w:r w:rsidR="00DE3E3E" w:rsidRPr="00833A81">
        <w:rPr>
          <w:rFonts w:ascii="Times New Roman" w:hAnsi="Times New Roman" w:cs="B Lotus"/>
          <w:color w:val="000000" w:themeColor="text1"/>
          <w:sz w:val="20"/>
          <w:szCs w:val="24"/>
          <w:rtl/>
        </w:rPr>
        <w:softHyphen/>
        <w:t>گرفت که بچه</w:t>
      </w:r>
      <w:r w:rsidR="00DE3E3E" w:rsidRPr="00833A81">
        <w:rPr>
          <w:rFonts w:ascii="Times New Roman" w:hAnsi="Times New Roman" w:cs="B Lotus"/>
          <w:color w:val="000000" w:themeColor="text1"/>
          <w:sz w:val="20"/>
          <w:szCs w:val="24"/>
          <w:rtl/>
        </w:rPr>
        <w:softHyphen/>
        <w:t>ها به یاد می</w:t>
      </w:r>
      <w:r w:rsidR="00DE3E3E" w:rsidRPr="00833A81">
        <w:rPr>
          <w:rFonts w:ascii="Times New Roman" w:hAnsi="Times New Roman" w:cs="B Lotus"/>
          <w:color w:val="000000" w:themeColor="text1"/>
          <w:sz w:val="20"/>
          <w:szCs w:val="24"/>
          <w:rtl/>
        </w:rPr>
        <w:softHyphen/>
        <w:t>آوردند که کلید مناسب را در زمان مناسب در طول یک فعالیت وابسته به رایانه فشار دهن</w:t>
      </w:r>
      <w:r w:rsidR="00282433" w:rsidRPr="00833A81">
        <w:rPr>
          <w:rFonts w:ascii="Times New Roman" w:hAnsi="Times New Roman" w:cs="B Lotus" w:hint="cs"/>
          <w:color w:val="000000" w:themeColor="text1"/>
          <w:sz w:val="20"/>
          <w:szCs w:val="24"/>
          <w:rtl/>
        </w:rPr>
        <w:t>د</w:t>
      </w:r>
      <w:r w:rsidRPr="00833A81">
        <w:rPr>
          <w:rFonts w:ascii="Times New Roman" w:hAnsi="Times New Roman" w:cs="B Lotus" w:hint="cs"/>
          <w:color w:val="000000" w:themeColor="text1"/>
          <w:sz w:val="20"/>
          <w:szCs w:val="24"/>
          <w:rtl/>
          <w:lang w:bidi="fa-IR"/>
        </w:rPr>
        <w:t xml:space="preserve"> (</w:t>
      </w:r>
      <w:r w:rsidRPr="00833A81">
        <w:rPr>
          <w:rFonts w:ascii="Times New Roman" w:hAnsi="Times New Roman" w:cs="B Lotus"/>
          <w:color w:val="000000" w:themeColor="text1"/>
          <w:sz w:val="20"/>
          <w:szCs w:val="24"/>
          <w:shd w:val="clear" w:color="auto" w:fill="FFFFFF"/>
        </w:rPr>
        <w:t xml:space="preserve">Guajardo </w:t>
      </w:r>
      <w:r w:rsidR="00A7137D" w:rsidRPr="00833A81">
        <w:rPr>
          <w:rFonts w:ascii="Times New Roman" w:hAnsi="Times New Roman" w:cs="B Lotus"/>
          <w:color w:val="000000" w:themeColor="text1"/>
          <w:sz w:val="20"/>
          <w:szCs w:val="24"/>
          <w:shd w:val="clear" w:color="auto" w:fill="FFFFFF"/>
        </w:rPr>
        <w:t>&amp;</w:t>
      </w:r>
      <w:r w:rsidRPr="00833A81">
        <w:rPr>
          <w:rFonts w:ascii="Times New Roman" w:hAnsi="Times New Roman" w:cs="B Lotus"/>
          <w:color w:val="000000" w:themeColor="text1"/>
          <w:sz w:val="20"/>
          <w:szCs w:val="24"/>
          <w:shd w:val="clear" w:color="auto" w:fill="FFFFFF"/>
        </w:rPr>
        <w:t xml:space="preserve"> Best, 2000</w:t>
      </w:r>
      <w:r w:rsidRPr="00833A81">
        <w:rPr>
          <w:rFonts w:ascii="Times New Roman" w:hAnsi="Times New Roman" w:cs="B Lotus" w:hint="cs"/>
          <w:color w:val="000000" w:themeColor="text1"/>
          <w:sz w:val="20"/>
          <w:szCs w:val="24"/>
          <w:shd w:val="clear" w:color="auto" w:fill="FFFFFF"/>
          <w:rtl/>
          <w:lang w:bidi="fa-IR"/>
        </w:rPr>
        <w:t>).</w:t>
      </w:r>
    </w:p>
    <w:p w14:paraId="464C5D81" w14:textId="5D59AA5C" w:rsidR="00DE3E3E" w:rsidRPr="00833A81" w:rsidRDefault="00DE3E3E" w:rsidP="003C232C">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 xml:space="preserve">با توجه به این ناهمخوانی در نتایج تحقیقات قبلی پژوهش حاضر با انتخاب پرستاران </w:t>
      </w:r>
      <w:r w:rsidR="000E18CA" w:rsidRPr="00833A81">
        <w:rPr>
          <w:rFonts w:ascii="Times New Roman" w:hAnsi="Times New Roman" w:cs="B Lotus"/>
          <w:color w:val="000000" w:themeColor="text1"/>
          <w:sz w:val="20"/>
          <w:szCs w:val="24"/>
          <w:rtl/>
        </w:rPr>
        <w:t>به‌عنوان</w:t>
      </w:r>
      <w:r w:rsidRPr="00833A81">
        <w:rPr>
          <w:rFonts w:ascii="Times New Roman" w:hAnsi="Times New Roman" w:cs="B Lotus"/>
          <w:color w:val="000000" w:themeColor="text1"/>
          <w:sz w:val="20"/>
          <w:szCs w:val="24"/>
          <w:rtl/>
        </w:rPr>
        <w:t xml:space="preserve"> کسانی که صحت و دقت عملکرد حافظه آینده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 xml:space="preserve">نگر در </w:t>
      </w:r>
      <w:r w:rsidR="000E18CA" w:rsidRPr="00833A81">
        <w:rPr>
          <w:rFonts w:ascii="Times New Roman" w:hAnsi="Times New Roman" w:cs="B Lotus"/>
          <w:color w:val="000000" w:themeColor="text1"/>
          <w:sz w:val="20"/>
          <w:szCs w:val="24"/>
          <w:rtl/>
        </w:rPr>
        <w:t>آن‌ها</w:t>
      </w:r>
      <w:r w:rsidRPr="00833A81">
        <w:rPr>
          <w:rFonts w:ascii="Times New Roman" w:hAnsi="Times New Roman" w:cs="B Lotus"/>
          <w:color w:val="000000" w:themeColor="text1"/>
          <w:sz w:val="20"/>
          <w:szCs w:val="24"/>
          <w:rtl/>
        </w:rPr>
        <w:t xml:space="preserve"> دارای اهمیتی حیاتی است </w:t>
      </w:r>
      <w:r w:rsidR="000E18CA" w:rsidRPr="00833A81">
        <w:rPr>
          <w:rFonts w:ascii="Times New Roman" w:hAnsi="Times New Roman" w:cs="B Lotus"/>
          <w:color w:val="000000" w:themeColor="text1"/>
          <w:sz w:val="20"/>
          <w:szCs w:val="24"/>
          <w:rtl/>
        </w:rPr>
        <w:t>درصدد</w:t>
      </w:r>
      <w:r w:rsidRPr="00833A81">
        <w:rPr>
          <w:rFonts w:ascii="Times New Roman" w:hAnsi="Times New Roman" w:cs="B Lotus"/>
          <w:color w:val="000000" w:themeColor="text1"/>
          <w:sz w:val="20"/>
          <w:szCs w:val="24"/>
          <w:rtl/>
        </w:rPr>
        <w:t xml:space="preserve"> تعیین </w:t>
      </w:r>
      <w:r w:rsidR="000E18CA" w:rsidRPr="00833A81">
        <w:rPr>
          <w:rFonts w:ascii="Times New Roman" w:hAnsi="Times New Roman" w:cs="B Lotus"/>
          <w:color w:val="000000" w:themeColor="text1"/>
          <w:sz w:val="20"/>
          <w:szCs w:val="24"/>
          <w:rtl/>
        </w:rPr>
        <w:t>تأث</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انگیزش شغلی در عملکرد حافظه آینده</w:t>
      </w:r>
      <w:r w:rsidRPr="00833A81">
        <w:rPr>
          <w:rFonts w:ascii="Times New Roman" w:hAnsi="Times New Roman" w:cs="B Lotus"/>
          <w:color w:val="000000" w:themeColor="text1"/>
          <w:sz w:val="20"/>
          <w:szCs w:val="24"/>
        </w:rPr>
        <w:softHyphen/>
      </w:r>
      <w:r w:rsidRPr="00833A81">
        <w:rPr>
          <w:rFonts w:ascii="Times New Roman" w:hAnsi="Times New Roman" w:cs="B Lotus"/>
          <w:color w:val="000000" w:themeColor="text1"/>
          <w:sz w:val="20"/>
          <w:szCs w:val="24"/>
          <w:rtl/>
        </w:rPr>
        <w:t xml:space="preserve">نگر است. </w:t>
      </w:r>
      <w:r w:rsidR="000E18CA" w:rsidRPr="00833A81">
        <w:rPr>
          <w:rFonts w:ascii="Times New Roman" w:hAnsi="Times New Roman" w:cs="B Lotus"/>
          <w:color w:val="000000" w:themeColor="text1"/>
          <w:sz w:val="20"/>
          <w:szCs w:val="24"/>
          <w:rtl/>
        </w:rPr>
        <w:t>به‌طور</w:t>
      </w:r>
      <w:r w:rsidRPr="00833A81">
        <w:rPr>
          <w:rFonts w:ascii="Times New Roman" w:hAnsi="Times New Roman" w:cs="B Lotus"/>
          <w:color w:val="000000" w:themeColor="text1"/>
          <w:sz w:val="20"/>
          <w:szCs w:val="24"/>
          <w:rtl/>
        </w:rPr>
        <w:t xml:space="preserve"> مشخص، </w:t>
      </w:r>
      <w:r w:rsidR="000E18CA" w:rsidRPr="00833A81">
        <w:rPr>
          <w:rFonts w:ascii="Times New Roman" w:hAnsi="Times New Roman" w:cs="B Lotus"/>
          <w:color w:val="000000" w:themeColor="text1"/>
          <w:sz w:val="20"/>
          <w:szCs w:val="24"/>
          <w:rtl/>
        </w:rPr>
        <w:t>سؤال</w:t>
      </w:r>
      <w:r w:rsidRPr="00833A81">
        <w:rPr>
          <w:rFonts w:ascii="Times New Roman" w:hAnsi="Times New Roman" w:cs="B Lotus"/>
          <w:color w:val="000000" w:themeColor="text1"/>
          <w:sz w:val="20"/>
          <w:szCs w:val="24"/>
          <w:rtl/>
        </w:rPr>
        <w:t xml:space="preserve"> اصلی که این تحقیق به دنبال </w:t>
      </w:r>
      <w:r w:rsidR="000E18CA" w:rsidRPr="00833A81">
        <w:rPr>
          <w:rFonts w:ascii="Times New Roman" w:hAnsi="Times New Roman" w:cs="B Lotus"/>
          <w:color w:val="000000" w:themeColor="text1"/>
          <w:sz w:val="20"/>
          <w:szCs w:val="24"/>
          <w:rtl/>
        </w:rPr>
        <w:t>پاسخ‌گو</w:t>
      </w:r>
      <w:r w:rsidR="000E18CA" w:rsidRPr="00833A81">
        <w:rPr>
          <w:rFonts w:ascii="Times New Roman" w:hAnsi="Times New Roman" w:cs="B Lotus" w:hint="cs"/>
          <w:color w:val="000000" w:themeColor="text1"/>
          <w:sz w:val="20"/>
          <w:szCs w:val="24"/>
          <w:rtl/>
        </w:rPr>
        <w:t>یی</w:t>
      </w:r>
      <w:r w:rsidRPr="00833A81">
        <w:rPr>
          <w:rFonts w:ascii="Times New Roman" w:hAnsi="Times New Roman" w:cs="B Lotus"/>
          <w:color w:val="000000" w:themeColor="text1"/>
          <w:sz w:val="20"/>
          <w:szCs w:val="24"/>
          <w:rtl/>
        </w:rPr>
        <w:t xml:space="preserve"> به آن بود این است که ارتباط </w:t>
      </w:r>
      <w:r w:rsidR="003E2C22" w:rsidRPr="00833A81">
        <w:rPr>
          <w:rFonts w:ascii="Times New Roman" w:hAnsi="Times New Roman" w:cs="B Lotus"/>
          <w:color w:val="000000" w:themeColor="text1"/>
          <w:sz w:val="20"/>
          <w:szCs w:val="24"/>
          <w:rtl/>
        </w:rPr>
        <w:t xml:space="preserve">انگیزش شغلی و </w:t>
      </w:r>
      <w:r w:rsidR="00E03BF3" w:rsidRPr="00833A81">
        <w:rPr>
          <w:rFonts w:ascii="Times New Roman" w:hAnsi="Times New Roman" w:cs="B Lotus"/>
          <w:color w:val="000000" w:themeColor="text1"/>
          <w:sz w:val="20"/>
          <w:szCs w:val="24"/>
          <w:rtl/>
        </w:rPr>
        <w:t>جنسیت</w:t>
      </w:r>
      <w:r w:rsidRPr="00833A81">
        <w:rPr>
          <w:rFonts w:ascii="Times New Roman" w:hAnsi="Times New Roman" w:cs="B Lotus"/>
          <w:color w:val="000000" w:themeColor="text1"/>
          <w:sz w:val="20"/>
          <w:szCs w:val="24"/>
          <w:rtl/>
        </w:rPr>
        <w:t xml:space="preserve"> با عملکرد حافظه آینده</w:t>
      </w:r>
      <w:r w:rsidRPr="00833A81">
        <w:rPr>
          <w:rFonts w:ascii="Times New Roman" w:hAnsi="Times New Roman" w:cs="B Lotus"/>
          <w:color w:val="000000" w:themeColor="text1"/>
          <w:sz w:val="20"/>
          <w:szCs w:val="24"/>
          <w:rtl/>
        </w:rPr>
        <w:softHyphen/>
        <w:t>نگر در پرستاران چیست؟</w:t>
      </w:r>
    </w:p>
    <w:p w14:paraId="5F7D3368" w14:textId="612A08D3" w:rsidR="00F6161B" w:rsidRPr="00833A81" w:rsidRDefault="00F6161B" w:rsidP="003C232C">
      <w:pPr>
        <w:bidi/>
        <w:spacing w:after="0" w:line="240" w:lineRule="auto"/>
        <w:jc w:val="both"/>
        <w:rPr>
          <w:rFonts w:ascii="Times New Roman" w:hAnsi="Times New Roman" w:cs="B Lotus"/>
          <w:color w:val="000000" w:themeColor="text1"/>
          <w:sz w:val="20"/>
          <w:szCs w:val="24"/>
        </w:rPr>
      </w:pPr>
    </w:p>
    <w:p w14:paraId="6EC736E7" w14:textId="77777777" w:rsidR="004B3D39" w:rsidRPr="00833A81" w:rsidRDefault="004B3D39" w:rsidP="004B3D39">
      <w:pPr>
        <w:bidi/>
        <w:spacing w:after="0" w:line="240" w:lineRule="auto"/>
        <w:jc w:val="both"/>
        <w:rPr>
          <w:rFonts w:ascii="Times New Roman" w:hAnsi="Times New Roman" w:cs="B Lotus"/>
          <w:color w:val="000000" w:themeColor="text1"/>
          <w:sz w:val="20"/>
          <w:szCs w:val="24"/>
        </w:rPr>
      </w:pPr>
    </w:p>
    <w:p w14:paraId="6B92208B" w14:textId="77777777" w:rsidR="004B3D39" w:rsidRPr="00833A81" w:rsidRDefault="004B3D39" w:rsidP="004B3D39">
      <w:pPr>
        <w:bidi/>
        <w:spacing w:after="0" w:line="240" w:lineRule="auto"/>
        <w:jc w:val="both"/>
        <w:rPr>
          <w:rFonts w:ascii="Times New Roman" w:hAnsi="Times New Roman" w:cs="B Lotus"/>
          <w:color w:val="000000" w:themeColor="text1"/>
          <w:sz w:val="20"/>
          <w:szCs w:val="24"/>
          <w:rtl/>
        </w:rPr>
      </w:pPr>
    </w:p>
    <w:p w14:paraId="24A18402" w14:textId="0CC27F0E" w:rsidR="00F6161B" w:rsidRPr="00833A81" w:rsidRDefault="00A7137D" w:rsidP="003C232C">
      <w:pPr>
        <w:bidi/>
        <w:spacing w:after="0" w:line="240" w:lineRule="auto"/>
        <w:jc w:val="both"/>
        <w:rPr>
          <w:rFonts w:ascii="Times New Roman" w:hAnsi="Times New Roman" w:cs="B Zar"/>
          <w:b/>
          <w:bCs/>
          <w:color w:val="000000" w:themeColor="text1"/>
          <w:szCs w:val="28"/>
          <w:rtl/>
        </w:rPr>
      </w:pPr>
      <w:r w:rsidRPr="00833A81">
        <w:rPr>
          <w:rFonts w:ascii="Times New Roman" w:hAnsi="Times New Roman" w:cs="B Zar" w:hint="cs"/>
          <w:b/>
          <w:bCs/>
          <w:color w:val="000000" w:themeColor="text1"/>
          <w:szCs w:val="28"/>
          <w:rtl/>
          <w:lang w:bidi="fa-IR"/>
        </w:rPr>
        <w:lastRenderedPageBreak/>
        <w:t xml:space="preserve">2- </w:t>
      </w:r>
      <w:r w:rsidR="003F5480" w:rsidRPr="00833A81">
        <w:rPr>
          <w:rFonts w:ascii="Times New Roman" w:hAnsi="Times New Roman" w:cs="B Zar" w:hint="cs"/>
          <w:b/>
          <w:bCs/>
          <w:color w:val="000000" w:themeColor="text1"/>
          <w:szCs w:val="28"/>
          <w:rtl/>
        </w:rPr>
        <w:t>مرور مبانی نظری و پیشینه</w:t>
      </w:r>
    </w:p>
    <w:p w14:paraId="5412536A" w14:textId="36FE5F72" w:rsidR="00FA680E" w:rsidRPr="00833A81" w:rsidRDefault="00FA680E" w:rsidP="00A7137D">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اصطلاح انگيزش نخستين بار از واژه لاتين مو</w:t>
      </w:r>
      <w:r w:rsidRPr="00833A81">
        <w:rPr>
          <w:rFonts w:ascii="Times New Roman" w:hAnsi="Times New Roman" w:cs="B Lotus"/>
          <w:color w:val="000000" w:themeColor="text1"/>
          <w:sz w:val="20"/>
          <w:szCs w:val="24"/>
          <w:vertAlign w:val="superscript"/>
          <w:rtl/>
        </w:rPr>
        <w:footnoteReference w:id="11"/>
      </w:r>
      <w:r w:rsidRPr="00833A81">
        <w:rPr>
          <w:rFonts w:ascii="Times New Roman" w:hAnsi="Times New Roman" w:cs="B Lotus"/>
          <w:color w:val="000000" w:themeColor="text1"/>
          <w:sz w:val="20"/>
          <w:szCs w:val="24"/>
          <w:rtl/>
        </w:rPr>
        <w:t xml:space="preserve"> به معني كرد گرفته شده است. انگيزش </w:t>
      </w:r>
      <w:r w:rsidR="000E18CA" w:rsidRPr="00833A81">
        <w:rPr>
          <w:rFonts w:ascii="Times New Roman" w:hAnsi="Times New Roman" w:cs="B Lotus"/>
          <w:color w:val="000000" w:themeColor="text1"/>
          <w:sz w:val="20"/>
          <w:szCs w:val="24"/>
          <w:rtl/>
        </w:rPr>
        <w:t>به‌عنوان</w:t>
      </w:r>
      <w:r w:rsidRPr="00833A81">
        <w:rPr>
          <w:rFonts w:ascii="Times New Roman" w:hAnsi="Times New Roman" w:cs="B Lotus"/>
          <w:color w:val="000000" w:themeColor="text1"/>
          <w:sz w:val="20"/>
          <w:szCs w:val="24"/>
          <w:rtl/>
        </w:rPr>
        <w:t xml:space="preserve"> تأثير </w:t>
      </w:r>
      <w:r w:rsidR="000E18CA" w:rsidRPr="00833A81">
        <w:rPr>
          <w:rFonts w:ascii="Times New Roman" w:hAnsi="Times New Roman" w:cs="B Lotus"/>
          <w:color w:val="000000" w:themeColor="text1"/>
          <w:sz w:val="20"/>
          <w:szCs w:val="24"/>
          <w:rtl/>
        </w:rPr>
        <w:t>هم‌زمان</w:t>
      </w:r>
      <w:r w:rsidRPr="00833A81">
        <w:rPr>
          <w:rFonts w:ascii="Times New Roman" w:hAnsi="Times New Roman" w:cs="B Lotus"/>
          <w:color w:val="000000" w:themeColor="text1"/>
          <w:sz w:val="20"/>
          <w:szCs w:val="24"/>
          <w:rtl/>
        </w:rPr>
        <w:t xml:space="preserve"> در هدايت، قوت و تداوم كنش تعريف </w:t>
      </w:r>
      <w:r w:rsidR="00FB2FB6" w:rsidRPr="00833A81">
        <w:rPr>
          <w:rFonts w:ascii="Times New Roman" w:hAnsi="Times New Roman" w:cs="B Lotus" w:hint="cs"/>
          <w:color w:val="000000" w:themeColor="text1"/>
          <w:sz w:val="20"/>
          <w:szCs w:val="24"/>
          <w:rtl/>
        </w:rPr>
        <w:t>شده</w:t>
      </w:r>
      <w:r w:rsidRPr="00833A81">
        <w:rPr>
          <w:rFonts w:ascii="Times New Roman" w:hAnsi="Times New Roman" w:cs="B Lotus"/>
          <w:color w:val="000000" w:themeColor="text1"/>
          <w:sz w:val="20"/>
          <w:szCs w:val="24"/>
          <w:rtl/>
        </w:rPr>
        <w:t xml:space="preserve"> است. انگيزش فرايند حاكم بر گزينش‌هايي كه از سوي اشخاص و موجودات </w:t>
      </w:r>
      <w:r w:rsidR="000E18CA" w:rsidRPr="00833A81">
        <w:rPr>
          <w:rFonts w:ascii="Times New Roman" w:hAnsi="Times New Roman" w:cs="B Lotus"/>
          <w:color w:val="000000" w:themeColor="text1"/>
          <w:sz w:val="20"/>
          <w:szCs w:val="24"/>
          <w:rtl/>
        </w:rPr>
        <w:t>پست‌تر</w:t>
      </w:r>
      <w:r w:rsidRPr="00833A81">
        <w:rPr>
          <w:rFonts w:ascii="Times New Roman" w:hAnsi="Times New Roman" w:cs="B Lotus"/>
          <w:color w:val="000000" w:themeColor="text1"/>
          <w:sz w:val="20"/>
          <w:szCs w:val="24"/>
          <w:rtl/>
        </w:rPr>
        <w:t xml:space="preserve"> كه از ميان شكل</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هاي گوناگون فعاليت ارادي به عمل مي‌آيد، </w:t>
      </w:r>
      <w:r w:rsidR="000E18CA" w:rsidRPr="00833A81">
        <w:rPr>
          <w:rFonts w:ascii="Times New Roman" w:hAnsi="Times New Roman" w:cs="B Lotus"/>
          <w:color w:val="000000" w:themeColor="text1"/>
          <w:sz w:val="20"/>
          <w:szCs w:val="24"/>
          <w:rtl/>
        </w:rPr>
        <w:t>م</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باشد</w:t>
      </w:r>
      <w:r w:rsidRPr="00833A81">
        <w:rPr>
          <w:rFonts w:ascii="Times New Roman" w:hAnsi="Times New Roman" w:cs="B Lotus" w:hint="cs"/>
          <w:color w:val="000000" w:themeColor="text1"/>
          <w:sz w:val="20"/>
          <w:szCs w:val="24"/>
          <w:rtl/>
        </w:rPr>
        <w:t xml:space="preserve"> (</w:t>
      </w:r>
      <w:r w:rsidR="00157B2A" w:rsidRPr="00833A81">
        <w:rPr>
          <w:rFonts w:ascii="Times New Roman" w:hAnsi="Times New Roman" w:cs="B Lotus"/>
          <w:color w:val="000000" w:themeColor="text1"/>
          <w:sz w:val="20"/>
          <w:szCs w:val="24"/>
          <w:shd w:val="clear" w:color="auto" w:fill="FFFFFF"/>
        </w:rPr>
        <w:t xml:space="preserve">Penningroth </w:t>
      </w:r>
      <w:r w:rsidR="00A7137D" w:rsidRPr="00833A81">
        <w:rPr>
          <w:rFonts w:ascii="Times New Roman" w:hAnsi="Times New Roman" w:cs="B Lotus"/>
          <w:color w:val="000000" w:themeColor="text1"/>
          <w:sz w:val="20"/>
          <w:szCs w:val="24"/>
          <w:shd w:val="clear" w:color="auto" w:fill="FFFFFF"/>
        </w:rPr>
        <w:t>&amp;</w:t>
      </w:r>
      <w:r w:rsidR="00157B2A" w:rsidRPr="00833A81">
        <w:rPr>
          <w:rFonts w:ascii="Times New Roman" w:hAnsi="Times New Roman" w:cs="B Lotus"/>
          <w:color w:val="000000" w:themeColor="text1"/>
          <w:sz w:val="20"/>
          <w:szCs w:val="24"/>
          <w:shd w:val="clear" w:color="auto" w:fill="FFFFFF"/>
        </w:rPr>
        <w:t xml:space="preserve"> Scott, 2007</w:t>
      </w:r>
      <w:r w:rsidR="00157B2A" w:rsidRPr="00833A81">
        <w:rPr>
          <w:rFonts w:ascii="Times New Roman" w:hAnsi="Times New Roman" w:cs="B Lotus" w:hint="cs"/>
          <w:color w:val="000000" w:themeColor="text1"/>
          <w:sz w:val="20"/>
          <w:szCs w:val="24"/>
          <w:shd w:val="clear" w:color="auto" w:fill="FFFFFF"/>
          <w:rtl/>
          <w:lang w:bidi="fa-IR"/>
        </w:rPr>
        <w:t>).</w:t>
      </w:r>
      <w:r w:rsidR="00622B7C" w:rsidRPr="00833A81">
        <w:rPr>
          <w:rFonts w:ascii="Times New Roman" w:hAnsi="Times New Roman" w:cs="B Lotus"/>
          <w:color w:val="000000" w:themeColor="text1"/>
          <w:sz w:val="20"/>
          <w:szCs w:val="24"/>
          <w:lang w:bidi="fa-IR"/>
        </w:rPr>
        <w:t xml:space="preserve"> </w:t>
      </w:r>
      <w:r w:rsidRPr="00833A81">
        <w:rPr>
          <w:rFonts w:ascii="Times New Roman" w:hAnsi="Times New Roman" w:cs="B Lotus"/>
          <w:color w:val="000000" w:themeColor="text1"/>
          <w:sz w:val="20"/>
          <w:szCs w:val="24"/>
          <w:rtl/>
          <w:lang w:bidi="fa-IR"/>
        </w:rPr>
        <w:t>حافظه آینده</w:t>
      </w:r>
      <w:r w:rsidRPr="00833A81">
        <w:rPr>
          <w:rFonts w:ascii="Times New Roman" w:hAnsi="Times New Roman" w:cs="B Lotus" w:hint="cs"/>
          <w:color w:val="000000" w:themeColor="text1"/>
          <w:sz w:val="20"/>
          <w:szCs w:val="24"/>
          <w:rtl/>
          <w:lang w:bidi="fa-IR"/>
        </w:rPr>
        <w:softHyphen/>
      </w:r>
      <w:r w:rsidRPr="00833A81">
        <w:rPr>
          <w:rFonts w:ascii="Times New Roman" w:hAnsi="Times New Roman" w:cs="B Lotus"/>
          <w:color w:val="000000" w:themeColor="text1"/>
          <w:sz w:val="20"/>
          <w:szCs w:val="24"/>
          <w:rtl/>
          <w:lang w:bidi="fa-IR"/>
        </w:rPr>
        <w:t xml:space="preserve">نگر </w:t>
      </w:r>
      <w:r w:rsidR="000E18CA" w:rsidRPr="00833A81">
        <w:rPr>
          <w:rFonts w:ascii="Times New Roman" w:hAnsi="Times New Roman" w:cs="B Lotus"/>
          <w:color w:val="000000" w:themeColor="text1"/>
          <w:sz w:val="20"/>
          <w:szCs w:val="24"/>
          <w:rtl/>
          <w:lang w:bidi="fa-IR"/>
        </w:rPr>
        <w:t>به‌عنوان</w:t>
      </w:r>
      <w:r w:rsidRPr="00833A81">
        <w:rPr>
          <w:rFonts w:ascii="Times New Roman" w:hAnsi="Times New Roman" w:cs="B Lotus"/>
          <w:color w:val="000000" w:themeColor="text1"/>
          <w:sz w:val="20"/>
          <w:szCs w:val="24"/>
          <w:rtl/>
          <w:lang w:bidi="fa-IR"/>
        </w:rPr>
        <w:t xml:space="preserve"> حافظه روزمره، یادآوری انجام چیزها، یادآوری مقاصد، یادآوری اجرای برنامه</w:t>
      </w:r>
      <w:r w:rsidRPr="00833A81">
        <w:rPr>
          <w:rFonts w:ascii="Times New Roman" w:hAnsi="Times New Roman" w:cs="B Lotus" w:hint="cs"/>
          <w:color w:val="000000" w:themeColor="text1"/>
          <w:sz w:val="20"/>
          <w:szCs w:val="24"/>
          <w:rtl/>
          <w:lang w:bidi="fa-IR"/>
        </w:rPr>
        <w:softHyphen/>
      </w:r>
      <w:r w:rsidRPr="00833A81">
        <w:rPr>
          <w:rFonts w:ascii="Times New Roman" w:hAnsi="Times New Roman" w:cs="B Lotus"/>
          <w:color w:val="000000" w:themeColor="text1"/>
          <w:sz w:val="20"/>
          <w:szCs w:val="24"/>
          <w:rtl/>
          <w:lang w:bidi="fa-IR"/>
        </w:rPr>
        <w:t>ها یا اعمال در آینده، معرفی می</w:t>
      </w:r>
      <w:r w:rsidRPr="00833A81">
        <w:rPr>
          <w:rFonts w:ascii="Times New Roman" w:hAnsi="Times New Roman" w:cs="B Lotus"/>
          <w:color w:val="000000" w:themeColor="text1"/>
          <w:sz w:val="20"/>
          <w:szCs w:val="24"/>
          <w:rtl/>
          <w:lang w:bidi="fa-IR"/>
        </w:rPr>
        <w:softHyphen/>
        <w:t>شود</w:t>
      </w:r>
      <w:r w:rsidRPr="00833A81">
        <w:rPr>
          <w:rFonts w:ascii="Times New Roman" w:hAnsi="Times New Roman" w:cs="B Lotus"/>
          <w:color w:val="000000" w:themeColor="text1"/>
          <w:sz w:val="20"/>
          <w:szCs w:val="24"/>
          <w:lang w:bidi="fa-IR"/>
        </w:rPr>
        <w:t>.</w:t>
      </w:r>
      <w:r w:rsidRPr="00833A81">
        <w:rPr>
          <w:rFonts w:ascii="Times New Roman" w:hAnsi="Times New Roman" w:cs="B Lotus"/>
          <w:color w:val="000000" w:themeColor="text1"/>
          <w:sz w:val="20"/>
          <w:szCs w:val="24"/>
          <w:rtl/>
          <w:lang w:bidi="fa-IR"/>
        </w:rPr>
        <w:t xml:space="preserve"> گاهی حافظه آینده</w:t>
      </w:r>
      <w:r w:rsidRPr="00833A81">
        <w:rPr>
          <w:rFonts w:ascii="Times New Roman" w:hAnsi="Times New Roman" w:cs="B Lotus" w:hint="cs"/>
          <w:color w:val="000000" w:themeColor="text1"/>
          <w:sz w:val="20"/>
          <w:szCs w:val="24"/>
          <w:rtl/>
          <w:lang w:bidi="fa-IR"/>
        </w:rPr>
        <w:softHyphen/>
      </w:r>
      <w:r w:rsidRPr="00833A81">
        <w:rPr>
          <w:rFonts w:ascii="Times New Roman" w:hAnsi="Times New Roman" w:cs="B Lotus"/>
          <w:color w:val="000000" w:themeColor="text1"/>
          <w:sz w:val="20"/>
          <w:szCs w:val="24"/>
          <w:rtl/>
          <w:lang w:bidi="fa-IR"/>
        </w:rPr>
        <w:t xml:space="preserve">نگر را </w:t>
      </w:r>
      <w:r w:rsidR="000E18CA" w:rsidRPr="00833A81">
        <w:rPr>
          <w:rFonts w:ascii="Times New Roman" w:hAnsi="Times New Roman" w:cs="B Lotus"/>
          <w:color w:val="000000" w:themeColor="text1"/>
          <w:sz w:val="20"/>
          <w:szCs w:val="24"/>
          <w:rtl/>
          <w:lang w:bidi="fa-IR"/>
        </w:rPr>
        <w:t>به‌عنوان</w:t>
      </w:r>
      <w:r w:rsidRPr="00833A81">
        <w:rPr>
          <w:rFonts w:ascii="Times New Roman" w:hAnsi="Times New Roman" w:cs="B Lotus"/>
          <w:color w:val="000000" w:themeColor="text1"/>
          <w:sz w:val="20"/>
          <w:szCs w:val="24"/>
          <w:rtl/>
          <w:lang w:bidi="fa-IR"/>
        </w:rPr>
        <w:t xml:space="preserve"> </w:t>
      </w:r>
      <w:r w:rsidR="009A60D8" w:rsidRPr="00833A81">
        <w:rPr>
          <w:rFonts w:ascii="Times New Roman" w:hAnsi="Times New Roman" w:cs="B Lotus" w:hint="cs"/>
          <w:color w:val="000000" w:themeColor="text1"/>
          <w:sz w:val="20"/>
          <w:szCs w:val="24"/>
          <w:rtl/>
          <w:lang w:bidi="fa-IR"/>
        </w:rPr>
        <w:t>«</w:t>
      </w:r>
      <w:r w:rsidRPr="00833A81">
        <w:rPr>
          <w:rFonts w:ascii="Times New Roman" w:hAnsi="Times New Roman" w:cs="B Lotus"/>
          <w:color w:val="000000" w:themeColor="text1"/>
          <w:sz w:val="20"/>
          <w:szCs w:val="24"/>
          <w:rtl/>
          <w:lang w:bidi="fa-IR"/>
        </w:rPr>
        <w:t>یادآوری یادآوردن</w:t>
      </w:r>
      <w:r w:rsidR="009A60D8" w:rsidRPr="00833A81">
        <w:rPr>
          <w:rFonts w:ascii="Times New Roman" w:hAnsi="Times New Roman" w:cs="B Lotus" w:hint="cs"/>
          <w:color w:val="000000" w:themeColor="text1"/>
          <w:sz w:val="20"/>
          <w:szCs w:val="24"/>
          <w:rtl/>
          <w:lang w:bidi="fa-IR"/>
        </w:rPr>
        <w:t>»</w:t>
      </w:r>
      <w:r w:rsidRPr="00833A81">
        <w:rPr>
          <w:rFonts w:ascii="Times New Roman" w:hAnsi="Times New Roman" w:cs="B Lotus"/>
          <w:color w:val="000000" w:themeColor="text1"/>
          <w:sz w:val="20"/>
          <w:szCs w:val="24"/>
          <w:rtl/>
          <w:lang w:bidi="fa-IR"/>
        </w:rPr>
        <w:t xml:space="preserve"> توصیف می</w:t>
      </w:r>
      <w:r w:rsidRPr="00833A81">
        <w:rPr>
          <w:rFonts w:ascii="Times New Roman" w:hAnsi="Times New Roman" w:cs="B Lotus" w:hint="cs"/>
          <w:color w:val="000000" w:themeColor="text1"/>
          <w:sz w:val="20"/>
          <w:szCs w:val="24"/>
          <w:rtl/>
          <w:lang w:bidi="fa-IR"/>
        </w:rPr>
        <w:softHyphen/>
      </w:r>
      <w:r w:rsidRPr="00833A81">
        <w:rPr>
          <w:rFonts w:ascii="Times New Roman" w:hAnsi="Times New Roman" w:cs="B Lotus"/>
          <w:color w:val="000000" w:themeColor="text1"/>
          <w:sz w:val="20"/>
          <w:szCs w:val="24"/>
          <w:rtl/>
          <w:lang w:bidi="fa-IR"/>
        </w:rPr>
        <w:t>کنند. وظیفه حافظه آینده</w:t>
      </w:r>
      <w:r w:rsidRPr="00833A81">
        <w:rPr>
          <w:rFonts w:ascii="Times New Roman" w:hAnsi="Times New Roman" w:cs="B Lotus" w:hint="cs"/>
          <w:color w:val="000000" w:themeColor="text1"/>
          <w:sz w:val="20"/>
          <w:szCs w:val="24"/>
          <w:rtl/>
          <w:lang w:bidi="fa-IR"/>
        </w:rPr>
        <w:softHyphen/>
      </w:r>
      <w:r w:rsidRPr="00833A81">
        <w:rPr>
          <w:rFonts w:ascii="Times New Roman" w:hAnsi="Times New Roman" w:cs="B Lotus"/>
          <w:color w:val="000000" w:themeColor="text1"/>
          <w:sz w:val="20"/>
          <w:szCs w:val="24"/>
          <w:rtl/>
          <w:lang w:bidi="fa-IR"/>
        </w:rPr>
        <w:t>نگر در طول زندگی روزمره بسیار گسترده و شامل دامنه</w:t>
      </w:r>
      <w:r w:rsidRPr="00833A81">
        <w:rPr>
          <w:rFonts w:ascii="Times New Roman" w:hAnsi="Times New Roman" w:cs="B Lotus" w:hint="cs"/>
          <w:color w:val="000000" w:themeColor="text1"/>
          <w:sz w:val="20"/>
          <w:szCs w:val="24"/>
          <w:rtl/>
          <w:lang w:bidi="fa-IR"/>
        </w:rPr>
        <w:softHyphen/>
      </w:r>
      <w:r w:rsidRPr="00833A81">
        <w:rPr>
          <w:rFonts w:ascii="Times New Roman" w:hAnsi="Times New Roman" w:cs="B Lotus"/>
          <w:color w:val="000000" w:themeColor="text1"/>
          <w:sz w:val="20"/>
          <w:szCs w:val="24"/>
          <w:rtl/>
          <w:lang w:bidi="fa-IR"/>
        </w:rPr>
        <w:t>ای از وظایف ساده تا پیچیده بسیار مهم است</w:t>
      </w:r>
      <w:r w:rsidR="00C646B4" w:rsidRPr="00833A81">
        <w:rPr>
          <w:rFonts w:ascii="Times New Roman" w:hAnsi="Times New Roman" w:cs="B Lotus" w:hint="cs"/>
          <w:color w:val="000000" w:themeColor="text1"/>
          <w:sz w:val="20"/>
          <w:szCs w:val="24"/>
          <w:rtl/>
          <w:lang w:bidi="fa-IR"/>
        </w:rPr>
        <w:t xml:space="preserve"> (</w:t>
      </w:r>
      <w:r w:rsidR="00C646B4" w:rsidRPr="00833A81">
        <w:rPr>
          <w:rFonts w:ascii="Times New Roman" w:hAnsi="Times New Roman" w:cs="B Lotus"/>
          <w:color w:val="000000" w:themeColor="text1"/>
          <w:sz w:val="20"/>
          <w:szCs w:val="24"/>
          <w:lang w:bidi="fa-IR"/>
        </w:rPr>
        <w:t xml:space="preserve">Kliegel </w:t>
      </w:r>
      <w:r w:rsidR="00A7137D" w:rsidRPr="00833A81">
        <w:rPr>
          <w:rFonts w:ascii="Times New Roman" w:hAnsi="Times New Roman" w:cs="B Lotus"/>
          <w:color w:val="000000" w:themeColor="text1"/>
          <w:sz w:val="20"/>
          <w:szCs w:val="24"/>
          <w:lang w:bidi="fa-IR"/>
        </w:rPr>
        <w:t>&amp;</w:t>
      </w:r>
      <w:r w:rsidR="00C646B4" w:rsidRPr="00833A81">
        <w:rPr>
          <w:rFonts w:ascii="Times New Roman" w:hAnsi="Times New Roman" w:cs="B Lotus"/>
          <w:color w:val="000000" w:themeColor="text1"/>
          <w:sz w:val="20"/>
          <w:szCs w:val="24"/>
          <w:lang w:bidi="fa-IR"/>
        </w:rPr>
        <w:t xml:space="preserve"> Martin, 2003</w:t>
      </w:r>
      <w:r w:rsidR="00C646B4" w:rsidRPr="00833A81">
        <w:rPr>
          <w:rFonts w:ascii="Times New Roman" w:hAnsi="Times New Roman" w:cs="B Lotus" w:hint="cs"/>
          <w:color w:val="000000" w:themeColor="text1"/>
          <w:sz w:val="20"/>
          <w:szCs w:val="24"/>
          <w:rtl/>
          <w:lang w:bidi="fa-IR"/>
        </w:rPr>
        <w:t>).</w:t>
      </w:r>
      <w:r w:rsidR="00000E94" w:rsidRPr="00833A81">
        <w:rPr>
          <w:rFonts w:ascii="Times New Roman" w:hAnsi="Times New Roman" w:cs="B Lotus" w:hint="cs"/>
          <w:color w:val="000000" w:themeColor="text1"/>
          <w:sz w:val="20"/>
          <w:szCs w:val="24"/>
          <w:rtl/>
          <w:lang w:bidi="fa-IR"/>
        </w:rPr>
        <w:t xml:space="preserve"> </w:t>
      </w:r>
      <w:r w:rsidRPr="00833A81">
        <w:rPr>
          <w:rFonts w:ascii="Times New Roman" w:hAnsi="Times New Roman" w:cs="B Lotus"/>
          <w:color w:val="000000" w:themeColor="text1"/>
          <w:sz w:val="20"/>
          <w:szCs w:val="24"/>
          <w:rtl/>
        </w:rPr>
        <w:t>اکنون پژوهش</w:t>
      </w:r>
      <w:r w:rsidR="009A60D8" w:rsidRPr="00833A81">
        <w:rPr>
          <w:rFonts w:ascii="Times New Roman" w:hAnsi="Times New Roman" w:cs="B Lotus"/>
          <w:color w:val="000000" w:themeColor="text1"/>
          <w:sz w:val="20"/>
          <w:szCs w:val="24"/>
          <w:rtl/>
        </w:rPr>
        <w:softHyphen/>
      </w:r>
      <w:r w:rsidRPr="00833A81">
        <w:rPr>
          <w:rFonts w:ascii="Times New Roman" w:hAnsi="Times New Roman" w:cs="B Lotus"/>
          <w:color w:val="000000" w:themeColor="text1"/>
          <w:sz w:val="20"/>
          <w:szCs w:val="24"/>
          <w:rtl/>
        </w:rPr>
        <w:t>های گوناگونی دربار</w:t>
      </w:r>
      <w:r w:rsidRPr="00833A81">
        <w:rPr>
          <w:rFonts w:ascii="Arial" w:hAnsi="Arial" w:cs="Arial" w:hint="cs"/>
          <w:color w:val="000000" w:themeColor="text1"/>
          <w:sz w:val="20"/>
          <w:szCs w:val="24"/>
          <w:rtl/>
        </w:rPr>
        <w:t>ە</w:t>
      </w:r>
      <w:r w:rsidRPr="00833A81">
        <w:rPr>
          <w:rFonts w:ascii="Times New Roman" w:hAnsi="Times New Roman" w:cs="B Lotus"/>
          <w:color w:val="000000" w:themeColor="text1"/>
          <w:sz w:val="20"/>
          <w:szCs w:val="24"/>
          <w:rtl/>
        </w:rPr>
        <w:t xml:space="preserve"> بررسی </w:t>
      </w:r>
      <w:r w:rsidRPr="00833A81">
        <w:rPr>
          <w:rFonts w:ascii="Times New Roman" w:hAnsi="Times New Roman" w:cs="B Lotus" w:hint="cs"/>
          <w:color w:val="000000" w:themeColor="text1"/>
          <w:sz w:val="20"/>
          <w:szCs w:val="24"/>
          <w:rtl/>
        </w:rPr>
        <w:t xml:space="preserve">ارتباط انگیزش شغلی و حافظه </w:t>
      </w:r>
      <w:r w:rsidR="000E18CA" w:rsidRPr="00833A81">
        <w:rPr>
          <w:rFonts w:ascii="Times New Roman" w:hAnsi="Times New Roman" w:cs="B Lotus"/>
          <w:color w:val="000000" w:themeColor="text1"/>
          <w:sz w:val="20"/>
          <w:szCs w:val="24"/>
          <w:rtl/>
        </w:rPr>
        <w:t>آ</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انجام شده </w:t>
      </w:r>
      <w:r w:rsidR="00AB04F6" w:rsidRPr="00833A81">
        <w:rPr>
          <w:rFonts w:ascii="Times New Roman" w:hAnsi="Times New Roman" w:cs="B Lotus" w:hint="cs"/>
          <w:color w:val="000000" w:themeColor="text1"/>
          <w:sz w:val="20"/>
          <w:szCs w:val="24"/>
          <w:rtl/>
          <w:lang w:bidi="fa-IR"/>
        </w:rPr>
        <w:t xml:space="preserve">است. </w:t>
      </w:r>
      <w:r w:rsidRPr="00833A81">
        <w:rPr>
          <w:rFonts w:ascii="Times New Roman" w:hAnsi="Times New Roman" w:cs="B Lotus"/>
          <w:color w:val="000000" w:themeColor="text1"/>
          <w:sz w:val="20"/>
          <w:szCs w:val="24"/>
          <w:rtl/>
        </w:rPr>
        <w:t xml:space="preserve">در این راستا </w:t>
      </w:r>
      <w:r w:rsidR="00AB04F6" w:rsidRPr="00833A81">
        <w:rPr>
          <w:rFonts w:ascii="Times New Roman" w:hAnsi="Times New Roman" w:cs="B Lotus" w:hint="cs"/>
          <w:color w:val="000000" w:themeColor="text1"/>
          <w:sz w:val="20"/>
          <w:szCs w:val="24"/>
          <w:rtl/>
        </w:rPr>
        <w:t xml:space="preserve">در </w:t>
      </w:r>
      <w:r w:rsidR="000E18CA" w:rsidRPr="00833A81">
        <w:rPr>
          <w:rFonts w:ascii="Times New Roman" w:hAnsi="Times New Roman" w:cs="B Lotus"/>
          <w:color w:val="000000" w:themeColor="text1"/>
          <w:sz w:val="20"/>
          <w:szCs w:val="24"/>
          <w:rtl/>
        </w:rPr>
        <w:t>مطالعه‌ا</w:t>
      </w:r>
      <w:r w:rsidR="000E18CA" w:rsidRPr="00833A81">
        <w:rPr>
          <w:rFonts w:ascii="Times New Roman" w:hAnsi="Times New Roman" w:cs="B Lotus" w:hint="cs"/>
          <w:color w:val="000000" w:themeColor="text1"/>
          <w:sz w:val="20"/>
          <w:szCs w:val="24"/>
          <w:rtl/>
        </w:rPr>
        <w:t>ی</w:t>
      </w:r>
      <w:r w:rsidR="00AB04F6" w:rsidRPr="00833A81">
        <w:rPr>
          <w:rFonts w:ascii="Times New Roman" w:hAnsi="Times New Roman" w:cs="B Lotus" w:hint="cs"/>
          <w:color w:val="000000" w:themeColor="text1"/>
          <w:sz w:val="20"/>
          <w:szCs w:val="24"/>
          <w:rtl/>
        </w:rPr>
        <w:t>،</w:t>
      </w:r>
      <w:r w:rsidR="00816BA4" w:rsidRPr="00833A81">
        <w:rPr>
          <w:rFonts w:ascii="Times New Roman" w:hAnsi="Times New Roman" w:cs="B Lotus"/>
          <w:color w:val="000000" w:themeColor="text1"/>
          <w:sz w:val="20"/>
          <w:szCs w:val="24"/>
          <w:rtl/>
          <w:lang w:bidi="fa-IR"/>
        </w:rPr>
        <w:t xml:space="preserve"> </w:t>
      </w:r>
      <w:r w:rsidR="00816BA4" w:rsidRPr="00833A81">
        <w:rPr>
          <w:rFonts w:ascii="Times New Roman" w:hAnsi="Times New Roman" w:cs="B Lotus"/>
          <w:color w:val="000000" w:themeColor="text1"/>
          <w:sz w:val="20"/>
          <w:szCs w:val="24"/>
          <w:rtl/>
        </w:rPr>
        <w:t xml:space="preserve">به بررسي اين موضوع پرداختند که آيا نقص </w:t>
      </w:r>
      <w:r w:rsidR="000E18CA" w:rsidRPr="00833A81">
        <w:rPr>
          <w:rFonts w:ascii="Times New Roman" w:hAnsi="Times New Roman" w:cs="B Lotus"/>
          <w:color w:val="000000" w:themeColor="text1"/>
          <w:sz w:val="20"/>
          <w:szCs w:val="24"/>
          <w:rtl/>
        </w:rPr>
        <w:t>حافظه‌</w:t>
      </w:r>
      <w:r w:rsidR="000E18CA" w:rsidRPr="00833A81">
        <w:rPr>
          <w:rFonts w:ascii="Times New Roman" w:hAnsi="Times New Roman" w:cs="B Lotus" w:hint="cs"/>
          <w:color w:val="000000" w:themeColor="text1"/>
          <w:sz w:val="20"/>
          <w:szCs w:val="24"/>
          <w:rtl/>
        </w:rPr>
        <w:t>ی</w:t>
      </w:r>
      <w:r w:rsidR="00816BA4" w:rsidRPr="00833A81">
        <w:rPr>
          <w:rFonts w:ascii="Times New Roman" w:hAnsi="Times New Roman" w:cs="B Lotus"/>
          <w:color w:val="000000" w:themeColor="text1"/>
          <w:sz w:val="20"/>
          <w:szCs w:val="24"/>
          <w:rtl/>
        </w:rPr>
        <w:t xml:space="preserve"> </w:t>
      </w:r>
      <w:r w:rsidR="000E18CA" w:rsidRPr="00833A81">
        <w:rPr>
          <w:rFonts w:ascii="Times New Roman" w:hAnsi="Times New Roman" w:cs="B Lotus"/>
          <w:color w:val="000000" w:themeColor="text1"/>
          <w:sz w:val="20"/>
          <w:szCs w:val="24"/>
          <w:rtl/>
        </w:rPr>
        <w:t>آ</w:t>
      </w:r>
      <w:r w:rsidR="000E18CA" w:rsidRPr="00833A81">
        <w:rPr>
          <w:rFonts w:ascii="Times New Roman" w:hAnsi="Times New Roman" w:cs="B Lotus" w:hint="cs"/>
          <w:color w:val="000000" w:themeColor="text1"/>
          <w:sz w:val="20"/>
          <w:szCs w:val="24"/>
          <w:rtl/>
        </w:rPr>
        <w:t>ی</w:t>
      </w:r>
      <w:r w:rsidR="000E18CA" w:rsidRPr="00833A81">
        <w:rPr>
          <w:rFonts w:ascii="Times New Roman" w:hAnsi="Times New Roman" w:cs="B Lotus" w:hint="eastAsia"/>
          <w:color w:val="000000" w:themeColor="text1"/>
          <w:sz w:val="20"/>
          <w:szCs w:val="24"/>
          <w:rtl/>
        </w:rPr>
        <w:t>نده‌نگر</w:t>
      </w:r>
      <w:r w:rsidR="00816BA4" w:rsidRPr="00833A81">
        <w:rPr>
          <w:rFonts w:ascii="Times New Roman" w:hAnsi="Times New Roman" w:cs="B Lotus"/>
          <w:color w:val="000000" w:themeColor="text1"/>
          <w:sz w:val="20"/>
          <w:szCs w:val="24"/>
          <w:rtl/>
        </w:rPr>
        <w:t xml:space="preserve"> در بيماران مبتلا به اختلال اسکيزوفرني، نقصي اوليه است يا </w:t>
      </w:r>
      <w:r w:rsidR="000E18CA" w:rsidRPr="00833A81">
        <w:rPr>
          <w:rFonts w:ascii="Times New Roman" w:hAnsi="Times New Roman" w:cs="B Lotus"/>
          <w:color w:val="000000" w:themeColor="text1"/>
          <w:sz w:val="20"/>
          <w:szCs w:val="24"/>
          <w:rtl/>
        </w:rPr>
        <w:t>نشانه‌ا</w:t>
      </w:r>
      <w:r w:rsidR="000E18CA" w:rsidRPr="00833A81">
        <w:rPr>
          <w:rFonts w:ascii="Times New Roman" w:hAnsi="Times New Roman" w:cs="B Lotus" w:hint="cs"/>
          <w:color w:val="000000" w:themeColor="text1"/>
          <w:sz w:val="20"/>
          <w:szCs w:val="24"/>
          <w:rtl/>
        </w:rPr>
        <w:t>ی</w:t>
      </w:r>
      <w:r w:rsidR="00816BA4" w:rsidRPr="00833A81">
        <w:rPr>
          <w:rFonts w:ascii="Times New Roman" w:hAnsi="Times New Roman" w:cs="B Lotus"/>
          <w:color w:val="000000" w:themeColor="text1"/>
          <w:sz w:val="20"/>
          <w:szCs w:val="24"/>
          <w:rtl/>
        </w:rPr>
        <w:t xml:space="preserve"> از اختلال اسکيزوفرني مي</w:t>
      </w:r>
      <w:r w:rsidR="00816BA4" w:rsidRPr="00833A81">
        <w:rPr>
          <w:rFonts w:ascii="Times New Roman" w:hAnsi="Times New Roman" w:cs="B Lotus" w:hint="cs"/>
          <w:color w:val="000000" w:themeColor="text1"/>
          <w:sz w:val="20"/>
          <w:szCs w:val="24"/>
          <w:rtl/>
        </w:rPr>
        <w:softHyphen/>
      </w:r>
      <w:r w:rsidR="00816BA4" w:rsidRPr="00833A81">
        <w:rPr>
          <w:rFonts w:ascii="Times New Roman" w:hAnsi="Times New Roman" w:cs="B Lotus"/>
          <w:color w:val="000000" w:themeColor="text1"/>
          <w:sz w:val="20"/>
          <w:szCs w:val="24"/>
          <w:rtl/>
        </w:rPr>
        <w:t xml:space="preserve">باشد، پرداختند. در اين مطالعه تمام بيماران مبتلا به اختلال اسکيزوفرني، بدون توجه به نوع تکليف </w:t>
      </w:r>
      <w:r w:rsidR="006E6CEF" w:rsidRPr="00833A81">
        <w:rPr>
          <w:rFonts w:ascii="Times New Roman" w:hAnsi="Times New Roman" w:cs="B Lotus"/>
          <w:color w:val="000000" w:themeColor="text1"/>
          <w:sz w:val="20"/>
          <w:szCs w:val="24"/>
          <w:rtl/>
        </w:rPr>
        <w:t>حافظه‌</w:t>
      </w:r>
      <w:r w:rsidR="006E6CEF" w:rsidRPr="00833A81">
        <w:rPr>
          <w:rFonts w:ascii="Times New Roman" w:hAnsi="Times New Roman" w:cs="B Lotus" w:hint="cs"/>
          <w:color w:val="000000" w:themeColor="text1"/>
          <w:sz w:val="20"/>
          <w:szCs w:val="24"/>
          <w:rtl/>
        </w:rPr>
        <w:t>ی</w:t>
      </w:r>
      <w:r w:rsidR="00816BA4"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color w:val="000000" w:themeColor="text1"/>
          <w:sz w:val="20"/>
          <w:szCs w:val="24"/>
          <w:rtl/>
        </w:rPr>
        <w:t>آ</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نده‌نگر</w:t>
      </w:r>
      <w:r w:rsidR="00816BA4" w:rsidRPr="00833A81">
        <w:rPr>
          <w:rFonts w:ascii="Times New Roman" w:hAnsi="Times New Roman" w:cs="B Lotus"/>
          <w:color w:val="000000" w:themeColor="text1"/>
          <w:sz w:val="20"/>
          <w:szCs w:val="24"/>
          <w:rtl/>
        </w:rPr>
        <w:t xml:space="preserve"> ارائه شده از نمونه بهنجار عملکرد </w:t>
      </w:r>
      <w:r w:rsidR="006E6CEF" w:rsidRPr="00833A81">
        <w:rPr>
          <w:rFonts w:ascii="Times New Roman" w:hAnsi="Times New Roman" w:cs="B Lotus"/>
          <w:color w:val="000000" w:themeColor="text1"/>
          <w:sz w:val="20"/>
          <w:szCs w:val="24"/>
          <w:rtl/>
        </w:rPr>
        <w:t>ضع</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ف‌تر</w:t>
      </w:r>
      <w:r w:rsidR="006E6CEF" w:rsidRPr="00833A81">
        <w:rPr>
          <w:rFonts w:ascii="Times New Roman" w:hAnsi="Times New Roman" w:cs="B Lotus" w:hint="cs"/>
          <w:color w:val="000000" w:themeColor="text1"/>
          <w:sz w:val="20"/>
          <w:szCs w:val="24"/>
          <w:rtl/>
        </w:rPr>
        <w:t>ی</w:t>
      </w:r>
      <w:r w:rsidR="00816BA4" w:rsidRPr="00833A81">
        <w:rPr>
          <w:rFonts w:ascii="Times New Roman" w:hAnsi="Times New Roman" w:cs="B Lotus"/>
          <w:color w:val="000000" w:themeColor="text1"/>
          <w:sz w:val="20"/>
          <w:szCs w:val="24"/>
          <w:rtl/>
        </w:rPr>
        <w:t xml:space="preserve"> داشتند. يافته</w:t>
      </w:r>
      <w:r w:rsidR="00816BA4" w:rsidRPr="00833A81">
        <w:rPr>
          <w:rFonts w:ascii="Times New Roman" w:hAnsi="Times New Roman" w:cs="B Lotus" w:hint="cs"/>
          <w:color w:val="000000" w:themeColor="text1"/>
          <w:sz w:val="20"/>
          <w:szCs w:val="24"/>
          <w:rtl/>
        </w:rPr>
        <w:softHyphen/>
      </w:r>
      <w:r w:rsidR="00816BA4" w:rsidRPr="00833A81">
        <w:rPr>
          <w:rFonts w:ascii="Times New Roman" w:hAnsi="Times New Roman" w:cs="B Lotus"/>
          <w:color w:val="000000" w:themeColor="text1"/>
          <w:sz w:val="20"/>
          <w:szCs w:val="24"/>
          <w:rtl/>
        </w:rPr>
        <w:t xml:space="preserve">هاي مطالعات </w:t>
      </w:r>
      <w:r w:rsidR="006E6CEF" w:rsidRPr="00833A81">
        <w:rPr>
          <w:rFonts w:ascii="Times New Roman" w:hAnsi="Times New Roman" w:cs="B Lotus"/>
          <w:color w:val="000000" w:themeColor="text1"/>
          <w:sz w:val="20"/>
          <w:szCs w:val="24"/>
          <w:rtl/>
        </w:rPr>
        <w:t>عصب‌شناخت</w:t>
      </w:r>
      <w:r w:rsidR="006E6CEF" w:rsidRPr="00833A81">
        <w:rPr>
          <w:rFonts w:ascii="Times New Roman" w:hAnsi="Times New Roman" w:cs="B Lotus" w:hint="cs"/>
          <w:color w:val="000000" w:themeColor="text1"/>
          <w:sz w:val="20"/>
          <w:szCs w:val="24"/>
          <w:rtl/>
        </w:rPr>
        <w:t>ی</w:t>
      </w:r>
      <w:r w:rsidR="00816BA4" w:rsidRPr="00833A81">
        <w:rPr>
          <w:rFonts w:ascii="Times New Roman" w:hAnsi="Times New Roman" w:cs="B Lotus"/>
          <w:color w:val="000000" w:themeColor="text1"/>
          <w:sz w:val="20"/>
          <w:szCs w:val="24"/>
          <w:rtl/>
        </w:rPr>
        <w:t xml:space="preserve"> بيان مي</w:t>
      </w:r>
      <w:r w:rsidR="00816BA4" w:rsidRPr="00833A81">
        <w:rPr>
          <w:rFonts w:ascii="Times New Roman" w:hAnsi="Times New Roman" w:cs="B Lotus" w:hint="cs"/>
          <w:color w:val="000000" w:themeColor="text1"/>
          <w:sz w:val="20"/>
          <w:szCs w:val="24"/>
          <w:rtl/>
        </w:rPr>
        <w:softHyphen/>
      </w:r>
      <w:r w:rsidR="00816BA4" w:rsidRPr="00833A81">
        <w:rPr>
          <w:rFonts w:ascii="Times New Roman" w:hAnsi="Times New Roman" w:cs="B Lotus"/>
          <w:color w:val="000000" w:themeColor="text1"/>
          <w:sz w:val="20"/>
          <w:szCs w:val="24"/>
          <w:rtl/>
        </w:rPr>
        <w:t>کردند که بيماران اسکيزوفرني به علت نقص در قطعه پيش پيشاني که منطقه اصلي در اجرا و نظارت عملکرد حافظه مي</w:t>
      </w:r>
      <w:r w:rsidR="00816BA4" w:rsidRPr="00833A81">
        <w:rPr>
          <w:rFonts w:ascii="Times New Roman" w:hAnsi="Times New Roman" w:cs="B Lotus" w:hint="cs"/>
          <w:color w:val="000000" w:themeColor="text1"/>
          <w:sz w:val="20"/>
          <w:szCs w:val="24"/>
          <w:rtl/>
        </w:rPr>
        <w:softHyphen/>
      </w:r>
      <w:r w:rsidR="00816BA4" w:rsidRPr="00833A81">
        <w:rPr>
          <w:rFonts w:ascii="Times New Roman" w:hAnsi="Times New Roman" w:cs="B Lotus"/>
          <w:color w:val="000000" w:themeColor="text1"/>
          <w:sz w:val="20"/>
          <w:szCs w:val="24"/>
          <w:rtl/>
        </w:rPr>
        <w:t xml:space="preserve">باشد، </w:t>
      </w:r>
      <w:r w:rsidR="006E6CEF" w:rsidRPr="00833A81">
        <w:rPr>
          <w:rFonts w:ascii="Times New Roman" w:hAnsi="Times New Roman" w:cs="B Lotus"/>
          <w:color w:val="000000" w:themeColor="text1"/>
          <w:sz w:val="20"/>
          <w:szCs w:val="24"/>
          <w:rtl/>
        </w:rPr>
        <w:t>حافظه‌</w:t>
      </w:r>
      <w:r w:rsidR="006E6CEF" w:rsidRPr="00833A81">
        <w:rPr>
          <w:rFonts w:ascii="Times New Roman" w:hAnsi="Times New Roman" w:cs="B Lotus" w:hint="cs"/>
          <w:color w:val="000000" w:themeColor="text1"/>
          <w:sz w:val="20"/>
          <w:szCs w:val="24"/>
          <w:rtl/>
        </w:rPr>
        <w:t>ی</w:t>
      </w:r>
      <w:r w:rsidR="00816BA4"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color w:val="000000" w:themeColor="text1"/>
          <w:sz w:val="20"/>
          <w:szCs w:val="24"/>
          <w:rtl/>
        </w:rPr>
        <w:t>آ</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نده‌نگر</w:t>
      </w:r>
      <w:r w:rsidR="00816BA4"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color w:val="000000" w:themeColor="text1"/>
          <w:sz w:val="20"/>
          <w:szCs w:val="24"/>
          <w:rtl/>
        </w:rPr>
        <w:t>ضع</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ف‌تر</w:t>
      </w:r>
      <w:r w:rsidR="006E6CEF" w:rsidRPr="00833A81">
        <w:rPr>
          <w:rFonts w:ascii="Times New Roman" w:hAnsi="Times New Roman" w:cs="B Lotus" w:hint="cs"/>
          <w:color w:val="000000" w:themeColor="text1"/>
          <w:sz w:val="20"/>
          <w:szCs w:val="24"/>
          <w:rtl/>
        </w:rPr>
        <w:t>ی</w:t>
      </w:r>
      <w:r w:rsidR="00816BA4" w:rsidRPr="00833A81">
        <w:rPr>
          <w:rFonts w:ascii="Times New Roman" w:hAnsi="Times New Roman" w:cs="B Lotus"/>
          <w:color w:val="000000" w:themeColor="text1"/>
          <w:sz w:val="20"/>
          <w:szCs w:val="24"/>
          <w:rtl/>
        </w:rPr>
        <w:t xml:space="preserve"> از افراد بهنجار دارن</w:t>
      </w:r>
      <w:r w:rsidR="00816BA4" w:rsidRPr="00833A81">
        <w:rPr>
          <w:rFonts w:ascii="Times New Roman" w:hAnsi="Times New Roman" w:cs="B Lotus" w:hint="cs"/>
          <w:color w:val="000000" w:themeColor="text1"/>
          <w:sz w:val="20"/>
          <w:szCs w:val="24"/>
          <w:rtl/>
        </w:rPr>
        <w:t>د (</w:t>
      </w:r>
      <w:r w:rsidR="00816BA4" w:rsidRPr="00833A81">
        <w:rPr>
          <w:rFonts w:ascii="Times New Roman" w:hAnsi="Times New Roman" w:cs="B Lotus"/>
          <w:color w:val="000000" w:themeColor="text1"/>
          <w:sz w:val="20"/>
          <w:szCs w:val="24"/>
        </w:rPr>
        <w:t>Henry, 2021</w:t>
      </w:r>
      <w:r w:rsidR="00816BA4" w:rsidRPr="00833A81">
        <w:rPr>
          <w:rFonts w:ascii="Times New Roman" w:hAnsi="Times New Roman" w:cs="B Lotus" w:hint="cs"/>
          <w:color w:val="000000" w:themeColor="text1"/>
          <w:sz w:val="20"/>
          <w:szCs w:val="24"/>
          <w:rtl/>
          <w:lang w:bidi="fa-IR"/>
        </w:rPr>
        <w:t xml:space="preserve">). در مطالعه دیگری، </w:t>
      </w:r>
      <w:r w:rsidRPr="00833A81">
        <w:rPr>
          <w:rFonts w:ascii="Times New Roman" w:hAnsi="Times New Roman" w:cs="B Lotus"/>
          <w:color w:val="000000" w:themeColor="text1"/>
          <w:sz w:val="20"/>
          <w:szCs w:val="24"/>
          <w:rtl/>
        </w:rPr>
        <w:t xml:space="preserve">در دو آزمایش ساختارهای شناختی که </w:t>
      </w:r>
      <w:r w:rsidR="006E6CEF" w:rsidRPr="00833A81">
        <w:rPr>
          <w:rFonts w:ascii="Times New Roman" w:hAnsi="Times New Roman" w:cs="B Lotus"/>
          <w:color w:val="000000" w:themeColor="text1"/>
          <w:sz w:val="20"/>
          <w:szCs w:val="24"/>
          <w:rtl/>
        </w:rPr>
        <w:t>به‌طور</w:t>
      </w:r>
      <w:r w:rsidRPr="00833A81">
        <w:rPr>
          <w:rFonts w:ascii="Times New Roman" w:hAnsi="Times New Roman" w:cs="B Lotus"/>
          <w:color w:val="000000" w:themeColor="text1"/>
          <w:sz w:val="20"/>
          <w:szCs w:val="24"/>
          <w:rtl/>
        </w:rPr>
        <w:t xml:space="preserve"> ویژه با میزان تکمیل هدف رویداد</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محور در ارتباط بودند مورد </w:t>
      </w:r>
      <w:r w:rsidR="006E6CEF" w:rsidRPr="00833A81">
        <w:rPr>
          <w:rFonts w:ascii="Times New Roman" w:hAnsi="Times New Roman" w:cs="B Lotus"/>
          <w:color w:val="000000" w:themeColor="text1"/>
          <w:sz w:val="20"/>
          <w:szCs w:val="24"/>
          <w:rtl/>
        </w:rPr>
        <w:t>دست‌کار</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قرار </w:t>
      </w:r>
      <w:r w:rsidR="00AB04F6" w:rsidRPr="00833A81">
        <w:rPr>
          <w:rFonts w:ascii="Times New Roman" w:hAnsi="Times New Roman" w:cs="B Lotus" w:hint="cs"/>
          <w:color w:val="000000" w:themeColor="text1"/>
          <w:sz w:val="20"/>
          <w:szCs w:val="24"/>
          <w:rtl/>
        </w:rPr>
        <w:t>گرفت</w:t>
      </w:r>
      <w:r w:rsidRPr="00833A81">
        <w:rPr>
          <w:rFonts w:ascii="Times New Roman" w:hAnsi="Times New Roman" w:cs="B Lotus"/>
          <w:color w:val="000000" w:themeColor="text1"/>
          <w:sz w:val="20"/>
          <w:szCs w:val="24"/>
          <w:rtl/>
        </w:rPr>
        <w:t xml:space="preserve">. در </w:t>
      </w:r>
      <w:r w:rsidR="006E6CEF" w:rsidRPr="00833A81">
        <w:rPr>
          <w:rFonts w:ascii="Times New Roman" w:hAnsi="Times New Roman" w:cs="B Lotus"/>
          <w:color w:val="000000" w:themeColor="text1"/>
          <w:sz w:val="20"/>
          <w:szCs w:val="24"/>
          <w:rtl/>
        </w:rPr>
        <w:t>شرکت‌کنندگان</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که برای حالت فقدان ساختار</w:t>
      </w:r>
      <w:r w:rsidR="00D20102"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rtl/>
        </w:rPr>
        <w:t xml:space="preserve">(جریمه نقدی) و برای حالت حصول </w:t>
      </w:r>
      <w:r w:rsidR="00D20102" w:rsidRPr="00833A81">
        <w:rPr>
          <w:rFonts w:ascii="Times New Roman" w:hAnsi="Times New Roman" w:cs="B Lotus"/>
          <w:color w:val="000000" w:themeColor="text1"/>
          <w:sz w:val="20"/>
          <w:szCs w:val="24"/>
          <w:rtl/>
        </w:rPr>
        <w:t>ساختار (</w:t>
      </w:r>
      <w:r w:rsidRPr="00833A81">
        <w:rPr>
          <w:rFonts w:ascii="Times New Roman" w:hAnsi="Times New Roman" w:cs="B Lotus"/>
          <w:color w:val="000000" w:themeColor="text1"/>
          <w:sz w:val="20"/>
          <w:szCs w:val="24"/>
          <w:rtl/>
        </w:rPr>
        <w:t xml:space="preserve">دادن پاداش پولی) اختصاص داده شده بودند افزایش کارایی </w:t>
      </w:r>
      <w:r w:rsidR="00DD603D" w:rsidRPr="00833A81">
        <w:rPr>
          <w:rFonts w:ascii="Times New Roman" w:hAnsi="Times New Roman" w:cs="B Lotus" w:hint="cs"/>
          <w:color w:val="000000" w:themeColor="text1"/>
          <w:sz w:val="20"/>
          <w:szCs w:val="24"/>
          <w:rtl/>
        </w:rPr>
        <w:t xml:space="preserve">حافظه </w:t>
      </w:r>
      <w:r w:rsidR="006E6CEF" w:rsidRPr="00833A81">
        <w:rPr>
          <w:rFonts w:ascii="Times New Roman" w:hAnsi="Times New Roman" w:cs="B Lotus"/>
          <w:color w:val="000000" w:themeColor="text1"/>
          <w:sz w:val="20"/>
          <w:szCs w:val="24"/>
          <w:rtl/>
        </w:rPr>
        <w:t>آ</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مشاهده شد. </w:t>
      </w:r>
      <w:r w:rsidR="006E6CEF" w:rsidRPr="00833A81">
        <w:rPr>
          <w:rFonts w:ascii="Times New Roman" w:hAnsi="Times New Roman" w:cs="B Lotus"/>
          <w:color w:val="000000" w:themeColor="text1"/>
          <w:sz w:val="20"/>
          <w:szCs w:val="24"/>
          <w:rtl/>
        </w:rPr>
        <w:t>درواقع</w:t>
      </w:r>
      <w:r w:rsidRPr="00833A81">
        <w:rPr>
          <w:rFonts w:ascii="Times New Roman" w:hAnsi="Times New Roman" w:cs="B Lotus"/>
          <w:color w:val="000000" w:themeColor="text1"/>
          <w:sz w:val="20"/>
          <w:szCs w:val="24"/>
          <w:rtl/>
        </w:rPr>
        <w:t xml:space="preserve"> این مطالعه مقدار ارزش افزوده را مطالعه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کند و با </w:t>
      </w:r>
      <w:r w:rsidR="006E6CEF" w:rsidRPr="00833A81">
        <w:rPr>
          <w:rFonts w:ascii="Times New Roman" w:hAnsi="Times New Roman" w:cs="B Lotus"/>
          <w:color w:val="000000" w:themeColor="text1"/>
          <w:sz w:val="20"/>
          <w:szCs w:val="24"/>
          <w:rtl/>
        </w:rPr>
        <w:t>دست‌کار</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قاب شناختی، این احتمال را که پول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تواند بر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نگر </w:t>
      </w:r>
      <w:r w:rsidR="006E6CEF" w:rsidRPr="00833A81">
        <w:rPr>
          <w:rFonts w:ascii="Times New Roman" w:hAnsi="Times New Roman" w:cs="B Lotus"/>
          <w:color w:val="000000" w:themeColor="text1"/>
          <w:sz w:val="20"/>
          <w:szCs w:val="24"/>
          <w:rtl/>
        </w:rPr>
        <w:t>تأث</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گذارد را بررسی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کند</w:t>
      </w:r>
      <w:r w:rsidR="00D20102" w:rsidRPr="00833A81">
        <w:rPr>
          <w:rFonts w:ascii="Times New Roman" w:hAnsi="Times New Roman" w:cs="B Lotus"/>
          <w:color w:val="000000" w:themeColor="text1"/>
          <w:sz w:val="20"/>
          <w:szCs w:val="24"/>
          <w:rtl/>
        </w:rPr>
        <w:t>؛ که</w:t>
      </w:r>
      <w:r w:rsidRPr="00833A81">
        <w:rPr>
          <w:rFonts w:ascii="Times New Roman" w:hAnsi="Times New Roman" w:cs="B Lotus"/>
          <w:color w:val="000000" w:themeColor="text1"/>
          <w:sz w:val="20"/>
          <w:szCs w:val="24"/>
          <w:rtl/>
        </w:rPr>
        <w:t xml:space="preserve"> در دو آزمایش بررسی شد. در قاب اول یک جریمه نقدی برای عدم یادآوری در نظر گرفته شد در قاب دوم برای </w:t>
      </w:r>
      <w:r w:rsidR="006E6CEF" w:rsidRPr="00833A81">
        <w:rPr>
          <w:rFonts w:ascii="Times New Roman" w:hAnsi="Times New Roman" w:cs="B Lotus"/>
          <w:color w:val="000000" w:themeColor="text1"/>
          <w:sz w:val="20"/>
          <w:szCs w:val="24"/>
          <w:rtl/>
        </w:rPr>
        <w:t>به خاطر</w:t>
      </w:r>
      <w:r w:rsidRPr="00833A81">
        <w:rPr>
          <w:rFonts w:ascii="Times New Roman" w:hAnsi="Times New Roman" w:cs="B Lotus"/>
          <w:color w:val="000000" w:themeColor="text1"/>
          <w:sz w:val="20"/>
          <w:szCs w:val="24"/>
          <w:rtl/>
        </w:rPr>
        <w:t xml:space="preserve"> سپردن و پاسخ دادن پاداش پولی در نظر گرفته شد و در یک قاب تحت شرایط کنترلی هیچ چیزی نبود. در سراسر آزمایش بهبود عملکرد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نگر برای افرادی که جریمه نقدی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شدند و یا پاداش دریافت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کردند نسبت به حالت بدون جریمه و پاداش دیده شد. همچنین تحقیقات قبلی که بر روی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نگر انگیزشی انجام شده بودند نتایج ترکیبی </w:t>
      </w:r>
      <w:r w:rsidR="006E6CEF" w:rsidRPr="00833A81">
        <w:rPr>
          <w:rFonts w:ascii="Times New Roman" w:hAnsi="Times New Roman" w:cs="B Lotus"/>
          <w:color w:val="000000" w:themeColor="text1"/>
          <w:sz w:val="20"/>
          <w:szCs w:val="24"/>
          <w:rtl/>
        </w:rPr>
        <w:t>به دست</w:t>
      </w:r>
      <w:r w:rsidRPr="00833A81">
        <w:rPr>
          <w:rFonts w:ascii="Times New Roman" w:hAnsi="Times New Roman" w:cs="B Lotus"/>
          <w:color w:val="000000" w:themeColor="text1"/>
          <w:sz w:val="20"/>
          <w:szCs w:val="24"/>
          <w:rtl/>
        </w:rPr>
        <w:t xml:space="preserve"> آوردند مبنی بر اینکه آیا </w:t>
      </w:r>
      <w:r w:rsidR="00DD603D" w:rsidRPr="00833A81">
        <w:rPr>
          <w:rFonts w:ascii="Times New Roman" w:hAnsi="Times New Roman" w:cs="B Lotus" w:hint="cs"/>
          <w:color w:val="000000" w:themeColor="text1"/>
          <w:sz w:val="20"/>
          <w:szCs w:val="24"/>
          <w:rtl/>
        </w:rPr>
        <w:t xml:space="preserve">حافظه </w:t>
      </w:r>
      <w:r w:rsidR="006E6CEF" w:rsidRPr="00833A81">
        <w:rPr>
          <w:rFonts w:ascii="Times New Roman" w:hAnsi="Times New Roman" w:cs="B Lotus"/>
          <w:color w:val="000000" w:themeColor="text1"/>
          <w:sz w:val="20"/>
          <w:szCs w:val="24"/>
          <w:rtl/>
        </w:rPr>
        <w:t>آ</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بر اثر انگیزه بهبود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یابد یا خیر. نتایج تحقیق حاضر دلایل بیشتری فراهم کرد دال بر اینکه تحت شرایط کنترلی و آزمایشی خاص میزان </w:t>
      </w:r>
      <w:r w:rsidR="00DD603D" w:rsidRPr="00833A81">
        <w:rPr>
          <w:rFonts w:ascii="Times New Roman" w:hAnsi="Times New Roman" w:cs="B Lotus" w:hint="cs"/>
          <w:color w:val="000000" w:themeColor="text1"/>
          <w:sz w:val="20"/>
          <w:szCs w:val="24"/>
          <w:rtl/>
        </w:rPr>
        <w:t xml:space="preserve">حافظه </w:t>
      </w:r>
      <w:r w:rsidR="006E6CEF" w:rsidRPr="00833A81">
        <w:rPr>
          <w:rFonts w:ascii="Times New Roman" w:hAnsi="Times New Roman" w:cs="B Lotus"/>
          <w:color w:val="000000" w:themeColor="text1"/>
          <w:sz w:val="20"/>
          <w:szCs w:val="24"/>
          <w:rtl/>
        </w:rPr>
        <w:t>آ</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با پاداش بهبود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یابد و نتایج آن به جریمه عملکرد نیز قابل تعمیم است. نتایج این تحقیق کاربردهای عملی برای مدل</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های انگیزشی در </w:t>
      </w:r>
      <w:r w:rsidR="00DD603D" w:rsidRPr="00833A81">
        <w:rPr>
          <w:rFonts w:ascii="Times New Roman" w:hAnsi="Times New Roman" w:cs="B Lotus" w:hint="cs"/>
          <w:color w:val="000000" w:themeColor="text1"/>
          <w:sz w:val="20"/>
          <w:szCs w:val="24"/>
          <w:rtl/>
        </w:rPr>
        <w:t xml:space="preserve">حافظه </w:t>
      </w:r>
      <w:r w:rsidR="006E6CEF" w:rsidRPr="00833A81">
        <w:rPr>
          <w:rFonts w:ascii="Times New Roman" w:hAnsi="Times New Roman" w:cs="B Lotus"/>
          <w:color w:val="000000" w:themeColor="text1"/>
          <w:sz w:val="20"/>
          <w:szCs w:val="24"/>
          <w:rtl/>
        </w:rPr>
        <w:t>آ</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نیز دارد</w:t>
      </w:r>
      <w:r w:rsidR="00B814C7" w:rsidRPr="00833A81">
        <w:rPr>
          <w:rFonts w:ascii="Times New Roman" w:hAnsi="Times New Roman" w:cs="B Lotus" w:hint="cs"/>
          <w:color w:val="000000" w:themeColor="text1"/>
          <w:sz w:val="20"/>
          <w:szCs w:val="24"/>
          <w:rtl/>
        </w:rPr>
        <w:t xml:space="preserve"> (</w:t>
      </w:r>
      <w:r w:rsidR="00B814C7" w:rsidRPr="00833A81">
        <w:rPr>
          <w:rFonts w:ascii="Times New Roman" w:hAnsi="Times New Roman" w:cs="B Lotus"/>
          <w:color w:val="000000" w:themeColor="text1"/>
          <w:sz w:val="20"/>
          <w:szCs w:val="24"/>
          <w:shd w:val="clear" w:color="auto" w:fill="FFFFFF"/>
        </w:rPr>
        <w:t xml:space="preserve">Gabriel, Meulemans, Parisse </w:t>
      </w:r>
      <w:r w:rsidR="00A7137D" w:rsidRPr="00833A81">
        <w:rPr>
          <w:rFonts w:ascii="Times New Roman" w:hAnsi="Times New Roman" w:cs="B Lotus"/>
          <w:color w:val="000000" w:themeColor="text1"/>
          <w:sz w:val="20"/>
          <w:szCs w:val="24"/>
          <w:shd w:val="clear" w:color="auto" w:fill="FFFFFF"/>
        </w:rPr>
        <w:t>&amp;</w:t>
      </w:r>
      <w:r w:rsidR="00B814C7" w:rsidRPr="00833A81">
        <w:rPr>
          <w:rFonts w:ascii="Times New Roman" w:hAnsi="Times New Roman" w:cs="B Lotus"/>
          <w:color w:val="000000" w:themeColor="text1"/>
          <w:sz w:val="20"/>
          <w:szCs w:val="24"/>
          <w:shd w:val="clear" w:color="auto" w:fill="FFFFFF"/>
        </w:rPr>
        <w:t xml:space="preserve"> Maillart, 2019</w:t>
      </w:r>
      <w:r w:rsidR="00B814C7" w:rsidRPr="00833A81">
        <w:rPr>
          <w:rFonts w:ascii="Times New Roman" w:hAnsi="Times New Roman" w:cs="B Lotus" w:hint="cs"/>
          <w:color w:val="000000" w:themeColor="text1"/>
          <w:sz w:val="20"/>
          <w:szCs w:val="24"/>
          <w:shd w:val="clear" w:color="auto" w:fill="FFFFFF"/>
          <w:rtl/>
          <w:lang w:bidi="fa-IR"/>
        </w:rPr>
        <w:t>).</w:t>
      </w:r>
      <w:r w:rsidRPr="00833A81">
        <w:rPr>
          <w:rFonts w:ascii="Times New Roman" w:hAnsi="Times New Roman" w:cs="B Lotus"/>
          <w:color w:val="000000" w:themeColor="text1"/>
          <w:sz w:val="20"/>
          <w:szCs w:val="24"/>
          <w:rtl/>
        </w:rPr>
        <w:t xml:space="preserve"> </w:t>
      </w:r>
      <w:r w:rsidR="00410BDD" w:rsidRPr="00833A81">
        <w:rPr>
          <w:rFonts w:ascii="Times New Roman" w:hAnsi="Times New Roman" w:cs="B Lotus" w:hint="cs"/>
          <w:color w:val="000000" w:themeColor="text1"/>
          <w:sz w:val="20"/>
          <w:szCs w:val="24"/>
          <w:rtl/>
        </w:rPr>
        <w:t xml:space="preserve">در </w:t>
      </w:r>
      <w:r w:rsidRPr="00833A81">
        <w:rPr>
          <w:rFonts w:ascii="Times New Roman" w:hAnsi="Times New Roman" w:cs="B Lotus"/>
          <w:color w:val="000000" w:themeColor="text1"/>
          <w:sz w:val="20"/>
          <w:szCs w:val="24"/>
          <w:rtl/>
        </w:rPr>
        <w:t>پژوهشی با عنوان مدل شناختی- انگیزشی از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نگر</w:t>
      </w:r>
      <w:r w:rsidR="00410BDD"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rtl/>
        </w:rPr>
        <w:t>یافته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ها حاکی از آن است رویکرد شناختی پیشرفت</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های قابل توجهی در درک ما از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نگر داشته است </w:t>
      </w:r>
      <w:r w:rsidR="006E6CEF" w:rsidRPr="00833A81">
        <w:rPr>
          <w:rFonts w:ascii="Times New Roman" w:hAnsi="Times New Roman" w:cs="B Lotus"/>
          <w:color w:val="000000" w:themeColor="text1"/>
          <w:sz w:val="20"/>
          <w:szCs w:val="24"/>
          <w:rtl/>
        </w:rPr>
        <w:t>درواقع</w:t>
      </w:r>
      <w:r w:rsidRPr="00833A81">
        <w:rPr>
          <w:rFonts w:ascii="Times New Roman" w:hAnsi="Times New Roman" w:cs="B Lotus"/>
          <w:color w:val="000000" w:themeColor="text1"/>
          <w:sz w:val="20"/>
          <w:szCs w:val="24"/>
          <w:rtl/>
        </w:rPr>
        <w:t xml:space="preserve"> ترکیب ساختارهای انگیزشی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تواند بینش بیشتر ما را در پی داشته باشد. در این مدل اگر هدف </w:t>
      </w:r>
      <w:r w:rsidR="006E6CEF" w:rsidRPr="00833A81">
        <w:rPr>
          <w:rFonts w:ascii="Times New Roman" w:hAnsi="Times New Roman" w:cs="B Lotus"/>
          <w:color w:val="000000" w:themeColor="text1"/>
          <w:sz w:val="20"/>
          <w:szCs w:val="24"/>
          <w:rtl/>
        </w:rPr>
        <w:t>به‌عنوان</w:t>
      </w:r>
      <w:r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color w:val="000000" w:themeColor="text1"/>
          <w:sz w:val="20"/>
          <w:szCs w:val="24"/>
          <w:rtl/>
        </w:rPr>
        <w:t>مهم‌تر</w:t>
      </w:r>
      <w:r w:rsidRPr="00833A81">
        <w:rPr>
          <w:rFonts w:ascii="Times New Roman" w:hAnsi="Times New Roman" w:cs="B Lotus"/>
          <w:color w:val="000000" w:themeColor="text1"/>
          <w:sz w:val="20"/>
          <w:szCs w:val="24"/>
          <w:rtl/>
        </w:rPr>
        <w:t xml:space="preserve"> درک شود از استراتژی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های حفظی بیشتر استفاده شود، استفاده</w:t>
      </w:r>
      <w:r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rtl/>
        </w:rPr>
        <w:t>از فرایندهای بازیابی خودکار و یا اختصاص دادن توجه ترجیحی در بازیابی و عملکرد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تواند منجر به بهبود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نگر شود. در واقع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توان با هدایت تحقیقات به فرایندهای انگیزشی به عملکرد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نگر کمک کرد.</w:t>
      </w:r>
      <w:r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rtl/>
        </w:rPr>
        <w:t>در مدل انگیزشی_شناختی مبتنی بر هدف</w:t>
      </w:r>
      <w:r w:rsidRPr="00833A81">
        <w:rPr>
          <w:rFonts w:ascii="Times New Roman" w:hAnsi="Times New Roman" w:cs="B Lotus" w:hint="cs"/>
          <w:color w:val="000000" w:themeColor="text1"/>
          <w:sz w:val="20"/>
          <w:szCs w:val="24"/>
          <w:rtl/>
        </w:rPr>
        <w:t>،</w:t>
      </w:r>
      <w:r w:rsidRPr="00833A81">
        <w:rPr>
          <w:rFonts w:ascii="Times New Roman" w:hAnsi="Times New Roman" w:cs="B Lotus"/>
          <w:color w:val="000000" w:themeColor="text1"/>
          <w:sz w:val="20"/>
          <w:szCs w:val="24"/>
          <w:rtl/>
        </w:rPr>
        <w:t xml:space="preserve"> برای حافظه آینده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نگر هر دو مقوله، تلاش و یا پردازش</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های خودکار در تمام مراحل کار دخالت دارند. این مدل </w:t>
      </w:r>
      <w:r w:rsidR="006E6CEF" w:rsidRPr="00833A81">
        <w:rPr>
          <w:rFonts w:ascii="Times New Roman" w:hAnsi="Times New Roman" w:cs="B Lotus"/>
          <w:color w:val="000000" w:themeColor="text1"/>
          <w:sz w:val="20"/>
          <w:szCs w:val="24"/>
          <w:rtl/>
        </w:rPr>
        <w:t>به‌طور</w:t>
      </w:r>
      <w:r w:rsidRPr="00833A81">
        <w:rPr>
          <w:rFonts w:ascii="Times New Roman" w:hAnsi="Times New Roman" w:cs="B Lotus"/>
          <w:color w:val="000000" w:themeColor="text1"/>
          <w:sz w:val="20"/>
          <w:szCs w:val="24"/>
          <w:rtl/>
        </w:rPr>
        <w:t xml:space="preserve"> خاص انگیزش را در چهارچوب هدف ترسیم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کند. یافته</w:t>
      </w:r>
      <w:r w:rsidRPr="00833A81">
        <w:rPr>
          <w:rFonts w:ascii="Times New Roman" w:hAnsi="Times New Roman" w:cs="B Lotus"/>
          <w:color w:val="000000" w:themeColor="text1"/>
          <w:sz w:val="20"/>
          <w:szCs w:val="24"/>
          <w:rtl/>
        </w:rPr>
        <w:softHyphen/>
        <w:t>ها در تحقیقات و بررسی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های دیگر این مدل را </w:t>
      </w:r>
      <w:r w:rsidR="006E6CEF" w:rsidRPr="00833A81">
        <w:rPr>
          <w:rFonts w:ascii="Times New Roman" w:hAnsi="Times New Roman" w:cs="B Lotus"/>
          <w:color w:val="000000" w:themeColor="text1"/>
          <w:sz w:val="20"/>
          <w:szCs w:val="24"/>
          <w:rtl/>
        </w:rPr>
        <w:t>تأ</w:t>
      </w:r>
      <w:r w:rsidR="006E6CEF" w:rsidRPr="00833A81">
        <w:rPr>
          <w:rFonts w:ascii="Times New Roman" w:hAnsi="Times New Roman" w:cs="B Lotus" w:hint="cs"/>
          <w:color w:val="000000" w:themeColor="text1"/>
          <w:sz w:val="20"/>
          <w:szCs w:val="24"/>
          <w:rtl/>
        </w:rPr>
        <w:t>یی</w:t>
      </w:r>
      <w:r w:rsidR="006E6CEF" w:rsidRPr="00833A81">
        <w:rPr>
          <w:rFonts w:ascii="Times New Roman" w:hAnsi="Times New Roman" w:cs="B Lotus" w:hint="eastAsia"/>
          <w:color w:val="000000" w:themeColor="text1"/>
          <w:sz w:val="20"/>
          <w:szCs w:val="24"/>
          <w:rtl/>
        </w:rPr>
        <w:t>د</w:t>
      </w:r>
      <w:r w:rsidRPr="00833A81">
        <w:rPr>
          <w:rFonts w:ascii="Times New Roman" w:hAnsi="Times New Roman" w:cs="B Lotus"/>
          <w:color w:val="000000" w:themeColor="text1"/>
          <w:sz w:val="20"/>
          <w:szCs w:val="24"/>
          <w:rtl/>
        </w:rPr>
        <w:t xml:space="preserve"> می</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کند</w:t>
      </w:r>
      <w:r w:rsidR="00816BA4" w:rsidRPr="00833A81">
        <w:rPr>
          <w:rFonts w:ascii="Times New Roman" w:hAnsi="Times New Roman" w:cs="B Lotus" w:hint="cs"/>
          <w:color w:val="000000" w:themeColor="text1"/>
          <w:sz w:val="20"/>
          <w:szCs w:val="24"/>
          <w:rtl/>
        </w:rPr>
        <w:t xml:space="preserve"> (</w:t>
      </w:r>
      <w:r w:rsidR="00816BA4" w:rsidRPr="00833A81">
        <w:rPr>
          <w:rFonts w:ascii="Times New Roman" w:hAnsi="Times New Roman" w:cs="B Lotus"/>
          <w:color w:val="000000" w:themeColor="text1"/>
          <w:sz w:val="20"/>
          <w:szCs w:val="24"/>
          <w:shd w:val="clear" w:color="auto" w:fill="FFFFFF"/>
        </w:rPr>
        <w:t xml:space="preserve">Penningroth </w:t>
      </w:r>
      <w:r w:rsidR="00A7137D" w:rsidRPr="00833A81">
        <w:rPr>
          <w:rFonts w:ascii="Times New Roman" w:hAnsi="Times New Roman" w:cs="B Lotus"/>
          <w:color w:val="000000" w:themeColor="text1"/>
          <w:sz w:val="20"/>
          <w:szCs w:val="24"/>
          <w:shd w:val="clear" w:color="auto" w:fill="FFFFFF"/>
        </w:rPr>
        <w:t>&amp;</w:t>
      </w:r>
      <w:r w:rsidR="00816BA4" w:rsidRPr="00833A81">
        <w:rPr>
          <w:rFonts w:ascii="Times New Roman" w:hAnsi="Times New Roman" w:cs="B Lotus"/>
          <w:color w:val="000000" w:themeColor="text1"/>
          <w:sz w:val="20"/>
          <w:szCs w:val="24"/>
          <w:shd w:val="clear" w:color="auto" w:fill="FFFFFF"/>
        </w:rPr>
        <w:t xml:space="preserve"> Scott, 20</w:t>
      </w:r>
      <w:r w:rsidR="00575D32" w:rsidRPr="00833A81">
        <w:rPr>
          <w:rFonts w:ascii="Times New Roman" w:hAnsi="Times New Roman" w:cs="B Lotus"/>
          <w:color w:val="000000" w:themeColor="text1"/>
          <w:sz w:val="20"/>
          <w:szCs w:val="24"/>
          <w:shd w:val="clear" w:color="auto" w:fill="FFFFFF"/>
        </w:rPr>
        <w:t>07</w:t>
      </w:r>
      <w:r w:rsidR="00816BA4" w:rsidRPr="00833A81">
        <w:rPr>
          <w:rFonts w:ascii="Times New Roman" w:hAnsi="Times New Roman" w:cs="B Lotus" w:hint="cs"/>
          <w:color w:val="000000" w:themeColor="text1"/>
          <w:sz w:val="20"/>
          <w:szCs w:val="24"/>
          <w:shd w:val="clear" w:color="auto" w:fill="FFFFFF"/>
          <w:rtl/>
          <w:lang w:bidi="fa-IR"/>
        </w:rPr>
        <w:t>)</w:t>
      </w:r>
      <w:r w:rsidR="00D23024" w:rsidRPr="00833A81">
        <w:rPr>
          <w:rFonts w:ascii="Times New Roman" w:hAnsi="Times New Roman" w:cs="B Lotus" w:hint="cs"/>
          <w:color w:val="000000" w:themeColor="text1"/>
          <w:sz w:val="20"/>
          <w:szCs w:val="24"/>
          <w:shd w:val="clear" w:color="auto" w:fill="FFFFFF"/>
          <w:rtl/>
          <w:lang w:bidi="fa-IR"/>
        </w:rPr>
        <w:t>. در مطاله دیگری</w:t>
      </w:r>
      <w:r w:rsidRPr="00833A81">
        <w:rPr>
          <w:rFonts w:ascii="Times New Roman" w:hAnsi="Times New Roman" w:cs="B Lotus"/>
          <w:color w:val="000000" w:themeColor="text1"/>
          <w:sz w:val="20"/>
          <w:szCs w:val="24"/>
          <w:rtl/>
        </w:rPr>
        <w:t xml:space="preserve"> با هدف مقایسه میزان فرسودگی شغلی و سلامت روان پرستاران شاغل در </w:t>
      </w:r>
      <w:r w:rsidR="006E6CEF" w:rsidRPr="00833A81">
        <w:rPr>
          <w:rFonts w:ascii="Times New Roman" w:hAnsi="Times New Roman" w:cs="B Lotus"/>
          <w:color w:val="000000" w:themeColor="text1"/>
          <w:sz w:val="20"/>
          <w:szCs w:val="24"/>
          <w:rtl/>
        </w:rPr>
        <w:t>بخش‌ها</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color w:val="000000" w:themeColor="text1"/>
          <w:sz w:val="20"/>
          <w:szCs w:val="24"/>
          <w:rtl/>
        </w:rPr>
        <w:t>روان‌پزشک</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و</w:t>
      </w:r>
      <w:r w:rsidRPr="00833A81">
        <w:rPr>
          <w:rFonts w:ascii="Times New Roman" w:hAnsi="Times New Roman" w:cs="B Lotus"/>
          <w:color w:val="000000" w:themeColor="text1"/>
          <w:sz w:val="20"/>
          <w:szCs w:val="24"/>
          <w:lang w:bidi="fa-IR"/>
        </w:rPr>
        <w:t xml:space="preserve"> ICU </w:t>
      </w:r>
      <w:r w:rsidR="00D23024" w:rsidRPr="00833A81">
        <w:rPr>
          <w:rFonts w:ascii="Times New Roman" w:hAnsi="Times New Roman" w:cs="B Lotus" w:hint="cs"/>
          <w:color w:val="000000" w:themeColor="text1"/>
          <w:sz w:val="20"/>
          <w:szCs w:val="24"/>
          <w:rtl/>
        </w:rPr>
        <w:t>نتایج</w:t>
      </w:r>
      <w:r w:rsidRPr="00833A81">
        <w:rPr>
          <w:rFonts w:ascii="Times New Roman" w:hAnsi="Times New Roman" w:cs="B Lotus"/>
          <w:color w:val="000000" w:themeColor="text1"/>
          <w:sz w:val="20"/>
          <w:szCs w:val="24"/>
          <w:rtl/>
        </w:rPr>
        <w:t xml:space="preserve"> نشان دادند که میانگین فرسودگی شغلی در پرستاران بخش </w:t>
      </w:r>
      <w:r w:rsidR="006E6CEF" w:rsidRPr="00833A81">
        <w:rPr>
          <w:rFonts w:ascii="Times New Roman" w:hAnsi="Times New Roman" w:cs="B Lotus"/>
          <w:color w:val="000000" w:themeColor="text1"/>
          <w:sz w:val="20"/>
          <w:szCs w:val="24"/>
          <w:rtl/>
        </w:rPr>
        <w:t>روان‌پزشک</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و در پرستاران </w:t>
      </w:r>
      <w:r w:rsidR="006E6CEF" w:rsidRPr="00833A81">
        <w:rPr>
          <w:rFonts w:ascii="Times New Roman" w:hAnsi="Times New Roman" w:cs="B Lotus"/>
          <w:color w:val="000000" w:themeColor="text1"/>
          <w:sz w:val="20"/>
          <w:szCs w:val="24"/>
          <w:rtl/>
        </w:rPr>
        <w:t>بخش‌ها</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ویژه (18/53) که تقریباً به یک میزان است</w:t>
      </w:r>
      <w:r w:rsidR="00D20102"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 xml:space="preserve">اما میزان میانگین سلامت عمومی پرستاران در </w:t>
      </w:r>
      <w:r w:rsidR="006E6CEF" w:rsidRPr="00833A81">
        <w:rPr>
          <w:rFonts w:ascii="Times New Roman" w:hAnsi="Times New Roman" w:cs="B Lotus"/>
          <w:color w:val="000000" w:themeColor="text1"/>
          <w:sz w:val="20"/>
          <w:szCs w:val="24"/>
          <w:rtl/>
        </w:rPr>
        <w:t>بخش‌ها</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color w:val="000000" w:themeColor="text1"/>
          <w:sz w:val="20"/>
          <w:szCs w:val="24"/>
          <w:rtl/>
        </w:rPr>
        <w:t>روان‌پزشک</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(25/ 29) و در </w:t>
      </w:r>
      <w:r w:rsidRPr="00833A81">
        <w:rPr>
          <w:rFonts w:ascii="Times New Roman" w:hAnsi="Times New Roman" w:cs="B Lotus"/>
          <w:color w:val="000000" w:themeColor="text1"/>
          <w:sz w:val="20"/>
          <w:szCs w:val="24"/>
          <w:rtl/>
        </w:rPr>
        <w:lastRenderedPageBreak/>
        <w:t>پرستاران بخش</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های ویژه (52/ 26) است. آزمون تی مستقل نشان داد که بین میزان فرسودگی شغلی پرستاران </w:t>
      </w:r>
      <w:r w:rsidR="006E6CEF" w:rsidRPr="00833A81">
        <w:rPr>
          <w:rFonts w:ascii="Times New Roman" w:hAnsi="Times New Roman" w:cs="B Lotus"/>
          <w:color w:val="000000" w:themeColor="text1"/>
          <w:sz w:val="20"/>
          <w:szCs w:val="24"/>
          <w:rtl/>
        </w:rPr>
        <w:t>بخش‌ها</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ویژه و </w:t>
      </w:r>
      <w:r w:rsidR="006E6CEF" w:rsidRPr="00833A81">
        <w:rPr>
          <w:rFonts w:ascii="Times New Roman" w:hAnsi="Times New Roman" w:cs="B Lotus"/>
          <w:color w:val="000000" w:themeColor="text1"/>
          <w:sz w:val="20"/>
          <w:szCs w:val="24"/>
          <w:rtl/>
        </w:rPr>
        <w:t>روان‌پزشک</w:t>
      </w:r>
      <w:r w:rsidR="006E6CEF" w:rsidRPr="00833A81">
        <w:rPr>
          <w:rFonts w:ascii="Times New Roman" w:hAnsi="Times New Roman" w:cs="B Lotus" w:hint="cs"/>
          <w:color w:val="000000" w:themeColor="text1"/>
          <w:sz w:val="20"/>
          <w:szCs w:val="24"/>
          <w:rtl/>
        </w:rPr>
        <w:t>ی</w:t>
      </w:r>
      <w:r w:rsidR="00D20102" w:rsidRPr="00833A81">
        <w:rPr>
          <w:rFonts w:ascii="Times New Roman" w:hAnsi="Times New Roman" w:cs="B Lotus"/>
          <w:color w:val="000000" w:themeColor="text1"/>
          <w:sz w:val="20"/>
          <w:szCs w:val="24"/>
          <w:lang w:bidi="fa-IR"/>
        </w:rPr>
        <w:t xml:space="preserve"> </w:t>
      </w:r>
      <w:r w:rsidRPr="00833A81">
        <w:rPr>
          <w:rFonts w:ascii="Times New Roman" w:hAnsi="Times New Roman" w:cs="B Lotus"/>
          <w:color w:val="000000" w:themeColor="text1"/>
          <w:sz w:val="20"/>
          <w:szCs w:val="24"/>
          <w:rtl/>
        </w:rPr>
        <w:t>و همچنین وضعیت سلامت روان پرستاران در دو بخش</w:t>
      </w:r>
      <w:r w:rsidRPr="00833A81">
        <w:rPr>
          <w:rFonts w:ascii="Times New Roman" w:hAnsi="Times New Roman" w:cs="B Lotus"/>
          <w:color w:val="000000" w:themeColor="text1"/>
          <w:sz w:val="20"/>
          <w:szCs w:val="24"/>
          <w:lang w:bidi="fa-IR"/>
        </w:rPr>
        <w:t xml:space="preserve"> </w:t>
      </w:r>
      <w:r w:rsidRPr="00833A81">
        <w:rPr>
          <w:rFonts w:ascii="Times New Roman" w:hAnsi="Times New Roman" w:cs="B Lotus"/>
          <w:color w:val="000000" w:themeColor="text1"/>
          <w:sz w:val="20"/>
          <w:szCs w:val="24"/>
          <w:rtl/>
        </w:rPr>
        <w:t xml:space="preserve">تفاوت معناداری وجود ندارد. لیکن بین وضعیت سلامت عمومی و میزان فرسودگی شغلی پرستاران </w:t>
      </w:r>
      <w:r w:rsidR="006E6CEF" w:rsidRPr="00833A81">
        <w:rPr>
          <w:rFonts w:ascii="Times New Roman" w:hAnsi="Times New Roman" w:cs="B Lotus"/>
          <w:color w:val="000000" w:themeColor="text1"/>
          <w:sz w:val="20"/>
          <w:szCs w:val="24"/>
          <w:rtl/>
        </w:rPr>
        <w:t>بخش‌ها</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ویژه ارتباط معنادار وجود دارد</w:t>
      </w:r>
      <w:r w:rsidR="00D20102"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 xml:space="preserve">اما این ارتباط در پرستاران </w:t>
      </w:r>
      <w:r w:rsidR="006E6CEF" w:rsidRPr="00833A81">
        <w:rPr>
          <w:rFonts w:ascii="Times New Roman" w:hAnsi="Times New Roman" w:cs="B Lotus"/>
          <w:color w:val="000000" w:themeColor="text1"/>
          <w:sz w:val="20"/>
          <w:szCs w:val="24"/>
          <w:rtl/>
        </w:rPr>
        <w:t>بخش‌ها</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color w:val="000000" w:themeColor="text1"/>
          <w:sz w:val="20"/>
          <w:szCs w:val="24"/>
          <w:rtl/>
        </w:rPr>
        <w:t>روان‌پزشک</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مشاهده نشد</w:t>
      </w:r>
      <w:r w:rsidR="00D20102"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بنابراین در راستای یافته</w:t>
      </w:r>
      <w:r w:rsidRPr="00833A81">
        <w:rPr>
          <w:rFonts w:ascii="Times New Roman" w:hAnsi="Times New Roman" w:cs="B Lotus" w:hint="cs"/>
          <w:color w:val="000000" w:themeColor="text1"/>
          <w:sz w:val="20"/>
          <w:szCs w:val="24"/>
          <w:rtl/>
        </w:rPr>
        <w:softHyphen/>
      </w:r>
      <w:r w:rsidRPr="00833A81">
        <w:rPr>
          <w:rFonts w:ascii="Times New Roman" w:hAnsi="Times New Roman" w:cs="B Lotus"/>
          <w:color w:val="000000" w:themeColor="text1"/>
          <w:sz w:val="20"/>
          <w:szCs w:val="24"/>
          <w:rtl/>
        </w:rPr>
        <w:t xml:space="preserve">ها، مدیران پرستاری باید آگاه باشند که همواره فرسودگی شغلی </w:t>
      </w:r>
      <w:r w:rsidR="006E6CEF" w:rsidRPr="00833A81">
        <w:rPr>
          <w:rFonts w:ascii="Times New Roman" w:hAnsi="Times New Roman" w:cs="B Lotus"/>
          <w:color w:val="000000" w:themeColor="text1"/>
          <w:sz w:val="20"/>
          <w:szCs w:val="24"/>
          <w:rtl/>
        </w:rPr>
        <w:t>م</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تواند</w:t>
      </w:r>
      <w:r w:rsidRPr="00833A81">
        <w:rPr>
          <w:rFonts w:ascii="Times New Roman" w:hAnsi="Times New Roman" w:cs="B Lotus"/>
          <w:color w:val="000000" w:themeColor="text1"/>
          <w:sz w:val="20"/>
          <w:szCs w:val="24"/>
          <w:rtl/>
        </w:rPr>
        <w:t xml:space="preserve"> سلامت عمومی پرستاران را تهدید نماید. لذا توانمندسازی آنان در اتخاذ راهبردهای اثربخش مبتنی بر حفظ سلامت عمومی خودشان؛ اعم از فردی و سازمانی را در </w:t>
      </w:r>
      <w:r w:rsidR="006E6CEF" w:rsidRPr="00833A81">
        <w:rPr>
          <w:rFonts w:ascii="Times New Roman" w:hAnsi="Times New Roman" w:cs="B Lotus"/>
          <w:color w:val="000000" w:themeColor="text1"/>
          <w:sz w:val="20"/>
          <w:szCs w:val="24"/>
          <w:rtl/>
        </w:rPr>
        <w:t>برنامه‌ر</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ز</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ها</w:t>
      </w:r>
      <w:r w:rsidR="006E6CEF"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متعدد توسط مدیران پرستاری بایستی مورد ملاحظه قرار دهن</w:t>
      </w:r>
      <w:r w:rsidR="004B2E0F" w:rsidRPr="00833A81">
        <w:rPr>
          <w:rFonts w:ascii="Times New Roman" w:hAnsi="Times New Roman" w:cs="B Lotus" w:hint="cs"/>
          <w:color w:val="000000" w:themeColor="text1"/>
          <w:sz w:val="20"/>
          <w:szCs w:val="24"/>
          <w:rtl/>
        </w:rPr>
        <w:t>د (</w:t>
      </w:r>
      <w:r w:rsidR="00A7137D" w:rsidRPr="00833A81">
        <w:rPr>
          <w:rFonts w:ascii="Times New Roman" w:hAnsi="Times New Roman" w:cs="B Lotus"/>
          <w:color w:val="000000" w:themeColor="text1"/>
          <w:sz w:val="20"/>
          <w:szCs w:val="24"/>
          <w:rtl/>
        </w:rPr>
        <w:t>یاوری، شمسایی</w:t>
      </w:r>
      <w:r w:rsidR="00A7137D" w:rsidRPr="00833A81">
        <w:rPr>
          <w:rFonts w:ascii="Times New Roman" w:hAnsi="Times New Roman" w:cs="B Lotus" w:hint="cs"/>
          <w:color w:val="000000" w:themeColor="text1"/>
          <w:sz w:val="20"/>
          <w:szCs w:val="24"/>
          <w:rtl/>
        </w:rPr>
        <w:t xml:space="preserve"> و</w:t>
      </w:r>
      <w:r w:rsidR="004B2E0F" w:rsidRPr="00833A81">
        <w:rPr>
          <w:rFonts w:ascii="Times New Roman" w:hAnsi="Times New Roman" w:cs="B Lotus"/>
          <w:color w:val="000000" w:themeColor="text1"/>
          <w:sz w:val="20"/>
          <w:szCs w:val="24"/>
          <w:rtl/>
        </w:rPr>
        <w:t xml:space="preserve"> </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زدان</w:t>
      </w:r>
      <w:r w:rsidR="006E6CEF" w:rsidRPr="00833A81">
        <w:rPr>
          <w:rFonts w:ascii="Times New Roman" w:hAnsi="Times New Roman" w:cs="B Lotus"/>
          <w:color w:val="000000" w:themeColor="text1"/>
          <w:sz w:val="20"/>
          <w:szCs w:val="24"/>
          <w:rtl/>
        </w:rPr>
        <w:softHyphen/>
        <w:t>بخش</w:t>
      </w:r>
      <w:r w:rsidR="004B2E0F" w:rsidRPr="00833A81">
        <w:rPr>
          <w:rFonts w:ascii="Times New Roman" w:hAnsi="Times New Roman" w:cs="B Lotus" w:hint="cs"/>
          <w:color w:val="000000" w:themeColor="text1"/>
          <w:sz w:val="20"/>
          <w:szCs w:val="24"/>
          <w:rtl/>
        </w:rPr>
        <w:t>، 1397).</w:t>
      </w:r>
    </w:p>
    <w:p w14:paraId="6E0DDA01" w14:textId="6F0CAC57" w:rsidR="00FA680E" w:rsidRPr="00833A81" w:rsidRDefault="00A7137D" w:rsidP="00A7137D">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رئیسی</w:t>
      </w:r>
      <w:r w:rsidRPr="00833A81">
        <w:rPr>
          <w:rFonts w:ascii="Times New Roman" w:hAnsi="Times New Roman" w:cs="B Lotus" w:hint="cs"/>
          <w:color w:val="000000" w:themeColor="text1"/>
          <w:sz w:val="20"/>
          <w:szCs w:val="24"/>
          <w:rtl/>
        </w:rPr>
        <w:t xml:space="preserve">، رئیسی و شکوهنده </w:t>
      </w:r>
      <w:r w:rsidR="00FA680E" w:rsidRPr="00833A81">
        <w:rPr>
          <w:rFonts w:ascii="Times New Roman" w:hAnsi="Times New Roman" w:cs="B Lotus"/>
          <w:color w:val="000000" w:themeColor="text1"/>
          <w:sz w:val="20"/>
          <w:szCs w:val="24"/>
          <w:rtl/>
        </w:rPr>
        <w:t>(1393) پژوهشی با عنوان رابطه سلامت روان پرستاران و میزان انگیزش آن</w:t>
      </w:r>
      <w:r w:rsidR="00FA680E" w:rsidRPr="00833A81">
        <w:rPr>
          <w:rFonts w:ascii="Times New Roman" w:hAnsi="Times New Roman" w:cs="B Lotus" w:hint="cs"/>
          <w:color w:val="000000" w:themeColor="text1"/>
          <w:sz w:val="20"/>
          <w:szCs w:val="24"/>
          <w:rtl/>
        </w:rPr>
        <w:softHyphen/>
      </w:r>
      <w:r w:rsidR="00FA680E" w:rsidRPr="00833A81">
        <w:rPr>
          <w:rFonts w:ascii="Times New Roman" w:hAnsi="Times New Roman" w:cs="B Lotus"/>
          <w:color w:val="000000" w:themeColor="text1"/>
          <w:sz w:val="20"/>
          <w:szCs w:val="24"/>
          <w:rtl/>
        </w:rPr>
        <w:t>ها در انجام وظایف پرستاري در بیمارستان گنجویان دزفول انجام دادند. هدف مطالعه حاضر بررسی رابطه میان سلامت روانی پرستاران بیمارستان گنجویان شهر دزفول با انگیزش شغلی آنان در انجام وظایف محوله بود. این</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مطالعه</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از</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نوع</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مطالعات</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همبستگی</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بود.</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جامعه</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آماري</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این</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مطالعه</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را</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پرستاران</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بیمارستان</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گنجویان</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شهر</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دزفول</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تشکیل</w:t>
      </w:r>
      <w:r w:rsidR="00FA680E" w:rsidRPr="00833A81">
        <w:rPr>
          <w:rFonts w:ascii="Times New Roman" w:hAnsi="Times New Roman" w:cs="B Lotus"/>
          <w:color w:val="000000" w:themeColor="text1"/>
          <w:sz w:val="20"/>
          <w:szCs w:val="24"/>
          <w:rtl/>
          <w:lang w:bidi="fa-IR"/>
        </w:rPr>
        <w:t xml:space="preserve"> </w:t>
      </w:r>
      <w:r w:rsidR="00FA680E" w:rsidRPr="00833A81">
        <w:rPr>
          <w:rFonts w:ascii="Times New Roman" w:hAnsi="Times New Roman" w:cs="B Lotus"/>
          <w:color w:val="000000" w:themeColor="text1"/>
          <w:sz w:val="20"/>
          <w:szCs w:val="24"/>
          <w:rtl/>
        </w:rPr>
        <w:t>می</w:t>
      </w:r>
      <w:r w:rsidR="00FA680E" w:rsidRPr="00833A81">
        <w:rPr>
          <w:rFonts w:ascii="Times New Roman" w:hAnsi="Times New Roman" w:cs="B Lotus" w:hint="cs"/>
          <w:color w:val="000000" w:themeColor="text1"/>
          <w:sz w:val="20"/>
          <w:szCs w:val="24"/>
          <w:rtl/>
        </w:rPr>
        <w:softHyphen/>
      </w:r>
      <w:r w:rsidR="00FA680E" w:rsidRPr="00833A81">
        <w:rPr>
          <w:rFonts w:ascii="Times New Roman" w:hAnsi="Times New Roman" w:cs="B Lotus"/>
          <w:color w:val="000000" w:themeColor="text1"/>
          <w:sz w:val="20"/>
          <w:szCs w:val="24"/>
          <w:rtl/>
        </w:rPr>
        <w:t>داد</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و</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به</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علت</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محدود</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بودن</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تعداد</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جامعه</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آماري،</w:t>
      </w:r>
      <w:r w:rsidR="00FA680E" w:rsidRPr="00833A81">
        <w:rPr>
          <w:rFonts w:ascii="Times New Roman" w:hAnsi="Times New Roman" w:cs="B Lotus"/>
          <w:color w:val="000000" w:themeColor="text1"/>
          <w:sz w:val="20"/>
          <w:szCs w:val="24"/>
          <w:lang w:bidi="fa-IR"/>
        </w:rPr>
        <w:t xml:space="preserve"> </w:t>
      </w:r>
      <w:r w:rsidR="006E6CEF" w:rsidRPr="00833A81">
        <w:rPr>
          <w:rFonts w:ascii="Times New Roman" w:hAnsi="Times New Roman" w:cs="B Lotus"/>
          <w:color w:val="000000" w:themeColor="text1"/>
          <w:sz w:val="20"/>
          <w:szCs w:val="24"/>
          <w:rtl/>
        </w:rPr>
        <w:t>نمونه‌گ</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ر</w:t>
      </w:r>
      <w:r w:rsidR="006E6CEF" w:rsidRPr="00833A81">
        <w:rPr>
          <w:rFonts w:ascii="Times New Roman" w:hAnsi="Times New Roman" w:cs="B Lotus" w:hint="cs"/>
          <w:color w:val="000000" w:themeColor="text1"/>
          <w:sz w:val="20"/>
          <w:szCs w:val="24"/>
          <w:rtl/>
        </w:rPr>
        <w:t>ی</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انجام</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نشد</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و</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کلیه</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پرستاران</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در</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پژوهش</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شرکت</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کردند.</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ابزار</w:t>
      </w:r>
      <w:r w:rsidR="00FA680E" w:rsidRPr="00833A81">
        <w:rPr>
          <w:rFonts w:ascii="Times New Roman" w:hAnsi="Times New Roman" w:cs="B Lotus"/>
          <w:color w:val="000000" w:themeColor="text1"/>
          <w:sz w:val="20"/>
          <w:szCs w:val="24"/>
          <w:lang w:bidi="fa-IR"/>
        </w:rPr>
        <w:t xml:space="preserve"> </w:t>
      </w:r>
      <w:r w:rsidR="006E6CEF" w:rsidRPr="00833A81">
        <w:rPr>
          <w:rFonts w:ascii="Times New Roman" w:hAnsi="Times New Roman" w:cs="B Lotus"/>
          <w:color w:val="000000" w:themeColor="text1"/>
          <w:sz w:val="20"/>
          <w:szCs w:val="24"/>
          <w:rtl/>
        </w:rPr>
        <w:t>گردآور</w:t>
      </w:r>
      <w:r w:rsidR="006E6CEF" w:rsidRPr="00833A81">
        <w:rPr>
          <w:rFonts w:ascii="Times New Roman" w:hAnsi="Times New Roman" w:cs="B Lotus" w:hint="cs"/>
          <w:color w:val="000000" w:themeColor="text1"/>
          <w:sz w:val="20"/>
          <w:szCs w:val="24"/>
          <w:rtl/>
        </w:rPr>
        <w:t>ی</w:t>
      </w:r>
      <w:r w:rsidR="00FA680E" w:rsidRPr="00833A81">
        <w:rPr>
          <w:rFonts w:ascii="Times New Roman" w:hAnsi="Times New Roman" w:cs="B Lotus"/>
          <w:color w:val="000000" w:themeColor="text1"/>
          <w:sz w:val="20"/>
          <w:szCs w:val="24"/>
          <w:lang w:bidi="fa-IR"/>
        </w:rPr>
        <w:t xml:space="preserve"> </w:t>
      </w:r>
      <w:r w:rsidR="00FA680E" w:rsidRPr="00833A81">
        <w:rPr>
          <w:rFonts w:ascii="Times New Roman" w:hAnsi="Times New Roman" w:cs="B Lotus"/>
          <w:color w:val="000000" w:themeColor="text1"/>
          <w:sz w:val="20"/>
          <w:szCs w:val="24"/>
          <w:rtl/>
        </w:rPr>
        <w:t>داد</w:t>
      </w:r>
      <w:r w:rsidR="00FA680E" w:rsidRPr="00833A81">
        <w:rPr>
          <w:rFonts w:ascii="Times New Roman" w:hAnsi="Times New Roman" w:cs="B Lotus" w:hint="cs"/>
          <w:color w:val="000000" w:themeColor="text1"/>
          <w:sz w:val="20"/>
          <w:szCs w:val="24"/>
          <w:rtl/>
          <w:lang w:bidi="fa-IR"/>
        </w:rPr>
        <w:t>ه</w:t>
      </w:r>
      <w:r w:rsidR="00FA680E" w:rsidRPr="00833A81">
        <w:rPr>
          <w:rFonts w:ascii="Times New Roman" w:hAnsi="Times New Roman" w:cs="B Lotus" w:hint="cs"/>
          <w:color w:val="000000" w:themeColor="text1"/>
          <w:sz w:val="20"/>
          <w:szCs w:val="24"/>
          <w:rtl/>
          <w:lang w:bidi="fa-IR"/>
        </w:rPr>
        <w:softHyphen/>
      </w:r>
      <w:r w:rsidR="00FA680E" w:rsidRPr="00833A81">
        <w:rPr>
          <w:rFonts w:ascii="Times New Roman" w:hAnsi="Times New Roman" w:cs="B Lotus"/>
          <w:color w:val="000000" w:themeColor="text1"/>
          <w:sz w:val="20"/>
          <w:szCs w:val="24"/>
          <w:rtl/>
        </w:rPr>
        <w:t xml:space="preserve">ها پرسشنامه بود. سلامت روان پرستاران </w:t>
      </w:r>
      <w:r w:rsidR="006E6CEF" w:rsidRPr="00833A81">
        <w:rPr>
          <w:rFonts w:ascii="Times New Roman" w:hAnsi="Times New Roman" w:cs="B Lotus"/>
          <w:color w:val="000000" w:themeColor="text1"/>
          <w:sz w:val="20"/>
          <w:szCs w:val="24"/>
          <w:rtl/>
        </w:rPr>
        <w:t>به‌وس</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له</w:t>
      </w:r>
      <w:r w:rsidR="00FA680E" w:rsidRPr="00833A81">
        <w:rPr>
          <w:rFonts w:ascii="Times New Roman" w:hAnsi="Times New Roman" w:cs="B Lotus"/>
          <w:color w:val="000000" w:themeColor="text1"/>
          <w:sz w:val="20"/>
          <w:szCs w:val="24"/>
          <w:rtl/>
        </w:rPr>
        <w:t xml:space="preserve"> پرسشنامه سلامت عمومی</w:t>
      </w:r>
      <w:r w:rsidR="00FA680E" w:rsidRPr="00833A81">
        <w:rPr>
          <w:rFonts w:ascii="Times New Roman" w:hAnsi="Times New Roman" w:cs="B Lotus"/>
          <w:color w:val="000000" w:themeColor="text1"/>
          <w:sz w:val="20"/>
          <w:szCs w:val="24"/>
          <w:vertAlign w:val="superscript"/>
          <w:rtl/>
        </w:rPr>
        <w:footnoteReference w:id="12"/>
      </w:r>
      <w:r w:rsidR="00FA680E" w:rsidRPr="00833A81">
        <w:rPr>
          <w:rFonts w:ascii="Times New Roman" w:hAnsi="Times New Roman" w:cs="B Lotus"/>
          <w:color w:val="000000" w:themeColor="text1"/>
          <w:sz w:val="20"/>
          <w:szCs w:val="24"/>
          <w:rtl/>
        </w:rPr>
        <w:t xml:space="preserve"> و انگیزش </w:t>
      </w:r>
      <w:r w:rsidR="006E6CEF" w:rsidRPr="00833A81">
        <w:rPr>
          <w:rFonts w:ascii="Times New Roman" w:hAnsi="Times New Roman" w:cs="B Lotus"/>
          <w:color w:val="000000" w:themeColor="text1"/>
          <w:sz w:val="20"/>
          <w:szCs w:val="24"/>
          <w:rtl/>
        </w:rPr>
        <w:t>به‌وس</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له</w:t>
      </w:r>
      <w:r w:rsidR="00FA680E" w:rsidRPr="00833A81">
        <w:rPr>
          <w:rFonts w:ascii="Times New Roman" w:hAnsi="Times New Roman" w:cs="B Lotus"/>
          <w:color w:val="000000" w:themeColor="text1"/>
          <w:sz w:val="20"/>
          <w:szCs w:val="24"/>
          <w:rtl/>
        </w:rPr>
        <w:t xml:space="preserve"> پرسشنامه انگیزشی هرزبرگ مورد بررسی قرار گرفت. </w:t>
      </w:r>
      <w:r w:rsidR="006E6CEF" w:rsidRPr="00833A81">
        <w:rPr>
          <w:rFonts w:ascii="Times New Roman" w:hAnsi="Times New Roman" w:cs="B Lotus" w:hint="cs"/>
          <w:color w:val="000000" w:themeColor="text1"/>
          <w:sz w:val="20"/>
          <w:szCs w:val="24"/>
          <w:rtl/>
        </w:rPr>
        <w:t>ی</w:t>
      </w:r>
      <w:r w:rsidR="006E6CEF" w:rsidRPr="00833A81">
        <w:rPr>
          <w:rFonts w:ascii="Times New Roman" w:hAnsi="Times New Roman" w:cs="B Lotus" w:hint="eastAsia"/>
          <w:color w:val="000000" w:themeColor="text1"/>
          <w:sz w:val="20"/>
          <w:szCs w:val="24"/>
          <w:rtl/>
        </w:rPr>
        <w:t>افته‌ها</w:t>
      </w:r>
      <w:r w:rsidR="006E6CEF" w:rsidRPr="00833A81">
        <w:rPr>
          <w:rFonts w:ascii="Times New Roman" w:hAnsi="Times New Roman" w:cs="B Lotus" w:hint="cs"/>
          <w:color w:val="000000" w:themeColor="text1"/>
          <w:sz w:val="20"/>
          <w:szCs w:val="24"/>
          <w:rtl/>
        </w:rPr>
        <w:t>ی</w:t>
      </w:r>
      <w:r w:rsidR="00FA680E" w:rsidRPr="00833A81">
        <w:rPr>
          <w:rFonts w:ascii="Times New Roman" w:hAnsi="Times New Roman" w:cs="B Lotus"/>
          <w:color w:val="000000" w:themeColor="text1"/>
          <w:sz w:val="20"/>
          <w:szCs w:val="24"/>
          <w:rtl/>
        </w:rPr>
        <w:t xml:space="preserve"> این مطالعه نشان داد بعد جسمانی داراي بالاترین میانگین و بعد افسردگی داراي کمترین میانگین بود</w:t>
      </w:r>
      <w:r w:rsidR="00D20102" w:rsidRPr="00833A81">
        <w:rPr>
          <w:rFonts w:ascii="Times New Roman" w:hAnsi="Times New Roman" w:cs="B Lotus"/>
          <w:color w:val="000000" w:themeColor="text1"/>
          <w:sz w:val="20"/>
          <w:szCs w:val="24"/>
          <w:rtl/>
        </w:rPr>
        <w:t xml:space="preserve">؛ </w:t>
      </w:r>
      <w:r w:rsidR="00FA680E" w:rsidRPr="00833A81">
        <w:rPr>
          <w:rFonts w:ascii="Times New Roman" w:hAnsi="Times New Roman" w:cs="B Lotus"/>
          <w:color w:val="000000" w:themeColor="text1"/>
          <w:sz w:val="20"/>
          <w:szCs w:val="24"/>
          <w:rtl/>
        </w:rPr>
        <w:t>بنابراین بین سلامت روان و انگیزش پرستاران رابطه معنادار و مثبت دیده شد لذا ارتقاء سطح سلامت روان پرستاران می</w:t>
      </w:r>
      <w:r w:rsidR="00FA680E" w:rsidRPr="00833A81">
        <w:rPr>
          <w:rFonts w:ascii="Times New Roman" w:hAnsi="Times New Roman" w:cs="B Lotus" w:hint="cs"/>
          <w:color w:val="000000" w:themeColor="text1"/>
          <w:sz w:val="20"/>
          <w:szCs w:val="24"/>
          <w:rtl/>
        </w:rPr>
        <w:softHyphen/>
      </w:r>
      <w:r w:rsidR="00FA680E" w:rsidRPr="00833A81">
        <w:rPr>
          <w:rFonts w:ascii="Times New Roman" w:hAnsi="Times New Roman" w:cs="B Lotus"/>
          <w:color w:val="000000" w:themeColor="text1"/>
          <w:sz w:val="20"/>
          <w:szCs w:val="24"/>
          <w:rtl/>
        </w:rPr>
        <w:t>تواند موجبات افزایش انگیزش شغلی آنان را در بیمارستان</w:t>
      </w:r>
      <w:r w:rsidR="00FA680E" w:rsidRPr="00833A81">
        <w:rPr>
          <w:rFonts w:ascii="Times New Roman" w:hAnsi="Times New Roman" w:cs="B Lotus" w:hint="cs"/>
          <w:color w:val="000000" w:themeColor="text1"/>
          <w:sz w:val="20"/>
          <w:szCs w:val="24"/>
          <w:rtl/>
        </w:rPr>
        <w:softHyphen/>
      </w:r>
      <w:r w:rsidR="00FA680E" w:rsidRPr="00833A81">
        <w:rPr>
          <w:rFonts w:ascii="Times New Roman" w:hAnsi="Times New Roman" w:cs="B Lotus"/>
          <w:color w:val="000000" w:themeColor="text1"/>
          <w:sz w:val="20"/>
          <w:szCs w:val="24"/>
          <w:rtl/>
        </w:rPr>
        <w:t>ها فراهم آورد</w:t>
      </w:r>
      <w:r w:rsidR="00AF53B3" w:rsidRPr="00833A81">
        <w:rPr>
          <w:rFonts w:ascii="Times New Roman" w:hAnsi="Times New Roman" w:cs="B Lotus" w:hint="cs"/>
          <w:color w:val="000000" w:themeColor="text1"/>
          <w:sz w:val="20"/>
          <w:szCs w:val="24"/>
          <w:rtl/>
        </w:rPr>
        <w:t xml:space="preserve"> (</w:t>
      </w:r>
      <w:r w:rsidR="00AF53B3" w:rsidRPr="00833A81">
        <w:rPr>
          <w:rFonts w:ascii="Times New Roman" w:hAnsi="Times New Roman" w:cs="B Lotus"/>
          <w:color w:val="000000" w:themeColor="text1"/>
          <w:sz w:val="20"/>
          <w:szCs w:val="24"/>
          <w:rtl/>
        </w:rPr>
        <w:t>رئیسی</w:t>
      </w:r>
      <w:r w:rsidRPr="00833A81">
        <w:rPr>
          <w:rFonts w:ascii="Times New Roman" w:hAnsi="Times New Roman" w:cs="B Lotus" w:hint="cs"/>
          <w:color w:val="000000" w:themeColor="text1"/>
          <w:sz w:val="20"/>
          <w:szCs w:val="24"/>
          <w:rtl/>
        </w:rPr>
        <w:t xml:space="preserve"> و همکاران</w:t>
      </w:r>
      <w:r w:rsidR="00AF53B3" w:rsidRPr="00833A81">
        <w:rPr>
          <w:rFonts w:ascii="Times New Roman" w:hAnsi="Times New Roman" w:cs="B Lotus"/>
          <w:color w:val="000000" w:themeColor="text1"/>
          <w:sz w:val="20"/>
          <w:szCs w:val="24"/>
          <w:rtl/>
        </w:rPr>
        <w:t>،</w:t>
      </w:r>
      <w:r w:rsidR="00AF53B3" w:rsidRPr="00833A81">
        <w:rPr>
          <w:rFonts w:ascii="Times New Roman" w:hAnsi="Times New Roman" w:cs="B Lotus" w:hint="cs"/>
          <w:color w:val="000000" w:themeColor="text1"/>
          <w:sz w:val="20"/>
          <w:szCs w:val="24"/>
          <w:rtl/>
        </w:rPr>
        <w:t xml:space="preserve"> 1393).</w:t>
      </w:r>
    </w:p>
    <w:p w14:paraId="0F2077A8" w14:textId="77777777" w:rsidR="009A60D8" w:rsidRPr="00833A81" w:rsidRDefault="009A60D8" w:rsidP="003C232C">
      <w:pPr>
        <w:bidi/>
        <w:spacing w:after="0" w:line="240" w:lineRule="auto"/>
        <w:jc w:val="both"/>
        <w:rPr>
          <w:rFonts w:ascii="Times New Roman" w:hAnsi="Times New Roman" w:cs="B Zar"/>
          <w:b/>
          <w:bCs/>
          <w:color w:val="000000" w:themeColor="text1"/>
          <w:szCs w:val="28"/>
          <w:rtl/>
          <w:lang w:bidi="fa-IR"/>
        </w:rPr>
      </w:pPr>
    </w:p>
    <w:p w14:paraId="7AABF1B4" w14:textId="2A61D1A4" w:rsidR="00DE3E3E" w:rsidRPr="00833A81" w:rsidRDefault="00A7137D" w:rsidP="009A60D8">
      <w:pPr>
        <w:bidi/>
        <w:spacing w:after="0" w:line="240" w:lineRule="auto"/>
        <w:jc w:val="both"/>
        <w:rPr>
          <w:rFonts w:ascii="Times New Roman" w:hAnsi="Times New Roman" w:cs="B Zar"/>
          <w:b/>
          <w:bCs/>
          <w:color w:val="000000" w:themeColor="text1"/>
          <w:szCs w:val="28"/>
          <w:rtl/>
          <w:lang w:bidi="fa-IR"/>
        </w:rPr>
      </w:pPr>
      <w:r w:rsidRPr="00833A81">
        <w:rPr>
          <w:rFonts w:ascii="Times New Roman" w:hAnsi="Times New Roman" w:cs="B Zar" w:hint="cs"/>
          <w:b/>
          <w:bCs/>
          <w:color w:val="000000" w:themeColor="text1"/>
          <w:szCs w:val="28"/>
          <w:rtl/>
          <w:lang w:bidi="fa-IR"/>
        </w:rPr>
        <w:t xml:space="preserve">3- </w:t>
      </w:r>
      <w:r w:rsidR="006E6CEF" w:rsidRPr="00833A81">
        <w:rPr>
          <w:rFonts w:ascii="Times New Roman" w:hAnsi="Times New Roman" w:cs="B Zar"/>
          <w:b/>
          <w:bCs/>
          <w:color w:val="000000" w:themeColor="text1"/>
          <w:szCs w:val="28"/>
          <w:rtl/>
          <w:lang w:bidi="fa-IR"/>
        </w:rPr>
        <w:t>روش‌شناس</w:t>
      </w:r>
      <w:r w:rsidR="006E6CEF" w:rsidRPr="00833A81">
        <w:rPr>
          <w:rFonts w:ascii="Times New Roman" w:hAnsi="Times New Roman" w:cs="B Zar" w:hint="cs"/>
          <w:b/>
          <w:bCs/>
          <w:color w:val="000000" w:themeColor="text1"/>
          <w:szCs w:val="28"/>
          <w:rtl/>
          <w:lang w:bidi="fa-IR"/>
        </w:rPr>
        <w:t>ی</w:t>
      </w:r>
    </w:p>
    <w:p w14:paraId="31649069" w14:textId="65F79A71" w:rsidR="00DE3E3E" w:rsidRPr="00833A81" w:rsidRDefault="00DE3E3E" w:rsidP="003C232C">
      <w:pPr>
        <w:bidi/>
        <w:spacing w:after="0" w:line="240" w:lineRule="auto"/>
        <w:jc w:val="both"/>
        <w:rPr>
          <w:rFonts w:ascii="Times New Roman" w:hAnsi="Times New Roman" w:cs="B Lotus"/>
          <w:color w:val="000000" w:themeColor="text1"/>
          <w:sz w:val="20"/>
          <w:szCs w:val="24"/>
          <w:lang w:bidi="fa-IR"/>
        </w:rPr>
      </w:pPr>
      <w:r w:rsidRPr="00833A81">
        <w:rPr>
          <w:rFonts w:ascii="Times New Roman" w:hAnsi="Times New Roman" w:cs="B Lotus"/>
          <w:color w:val="000000" w:themeColor="text1"/>
          <w:sz w:val="20"/>
          <w:szCs w:val="24"/>
          <w:rtl/>
          <w:lang w:bidi="fa-IR"/>
        </w:rPr>
        <w:t xml:space="preserve">روش این پژوهش علی </w:t>
      </w:r>
      <w:r w:rsidR="006E6CEF" w:rsidRPr="00833A81">
        <w:rPr>
          <w:rFonts w:ascii="Times New Roman" w:hAnsi="Times New Roman" w:cs="B Lotus"/>
          <w:color w:val="000000" w:themeColor="text1"/>
          <w:sz w:val="20"/>
          <w:szCs w:val="24"/>
          <w:rtl/>
          <w:lang w:bidi="fa-IR"/>
        </w:rPr>
        <w:t>مقا</w:t>
      </w:r>
      <w:r w:rsidR="006E6CEF" w:rsidRPr="00833A81">
        <w:rPr>
          <w:rFonts w:ascii="Times New Roman" w:hAnsi="Times New Roman" w:cs="B Lotus" w:hint="cs"/>
          <w:color w:val="000000" w:themeColor="text1"/>
          <w:sz w:val="20"/>
          <w:szCs w:val="24"/>
          <w:rtl/>
          <w:lang w:bidi="fa-IR"/>
        </w:rPr>
        <w:t>ی</w:t>
      </w:r>
      <w:r w:rsidR="006E6CEF" w:rsidRPr="00833A81">
        <w:rPr>
          <w:rFonts w:ascii="Times New Roman" w:hAnsi="Times New Roman" w:cs="B Lotus" w:hint="eastAsia"/>
          <w:color w:val="000000" w:themeColor="text1"/>
          <w:sz w:val="20"/>
          <w:szCs w:val="24"/>
          <w:rtl/>
          <w:lang w:bidi="fa-IR"/>
        </w:rPr>
        <w:t>سه‌ا</w:t>
      </w:r>
      <w:r w:rsidR="006E6CEF" w:rsidRPr="00833A81">
        <w:rPr>
          <w:rFonts w:ascii="Times New Roman" w:hAnsi="Times New Roman" w:cs="B Lotus" w:hint="cs"/>
          <w:color w:val="000000" w:themeColor="text1"/>
          <w:sz w:val="20"/>
          <w:szCs w:val="24"/>
          <w:rtl/>
          <w:lang w:bidi="fa-IR"/>
        </w:rPr>
        <w:t>ی</w:t>
      </w:r>
      <w:r w:rsidRPr="00833A81">
        <w:rPr>
          <w:rFonts w:ascii="Times New Roman" w:hAnsi="Times New Roman" w:cs="B Lotus"/>
          <w:color w:val="000000" w:themeColor="text1"/>
          <w:sz w:val="20"/>
          <w:szCs w:val="24"/>
          <w:rtl/>
          <w:lang w:bidi="fa-IR"/>
        </w:rPr>
        <w:t xml:space="preserve"> بین دو گروه از دانشجویان پرستاری شاغل در بیمارستان</w:t>
      </w:r>
      <w:r w:rsidRPr="00833A81">
        <w:rPr>
          <w:rFonts w:ascii="Times New Roman" w:hAnsi="Times New Roman" w:cs="B Lotus"/>
          <w:color w:val="000000" w:themeColor="text1"/>
          <w:sz w:val="20"/>
          <w:szCs w:val="24"/>
          <w:rtl/>
          <w:lang w:bidi="fa-IR"/>
        </w:rPr>
        <w:softHyphen/>
        <w:t xml:space="preserve">های شهر زنجان بود که در دو گروه انگیزش بالا و پایین </w:t>
      </w:r>
      <w:r w:rsidR="006E6CEF" w:rsidRPr="00833A81">
        <w:rPr>
          <w:rFonts w:ascii="Times New Roman" w:hAnsi="Times New Roman" w:cs="B Lotus"/>
          <w:color w:val="000000" w:themeColor="text1"/>
          <w:sz w:val="20"/>
          <w:szCs w:val="24"/>
          <w:rtl/>
          <w:lang w:bidi="fa-IR"/>
        </w:rPr>
        <w:t>دسته‌بند</w:t>
      </w:r>
      <w:r w:rsidR="006E6CEF" w:rsidRPr="00833A81">
        <w:rPr>
          <w:rFonts w:ascii="Times New Roman" w:hAnsi="Times New Roman" w:cs="B Lotus" w:hint="cs"/>
          <w:color w:val="000000" w:themeColor="text1"/>
          <w:sz w:val="20"/>
          <w:szCs w:val="24"/>
          <w:rtl/>
          <w:lang w:bidi="fa-IR"/>
        </w:rPr>
        <w:t>ی</w:t>
      </w:r>
      <w:r w:rsidRPr="00833A81">
        <w:rPr>
          <w:rFonts w:ascii="Times New Roman" w:hAnsi="Times New Roman" w:cs="B Lotus"/>
          <w:color w:val="000000" w:themeColor="text1"/>
          <w:sz w:val="20"/>
          <w:szCs w:val="24"/>
          <w:rtl/>
          <w:lang w:bidi="fa-IR"/>
        </w:rPr>
        <w:t xml:space="preserve"> شدند</w:t>
      </w:r>
      <w:r w:rsidR="00273B2C" w:rsidRPr="00833A81">
        <w:rPr>
          <w:rFonts w:ascii="Times New Roman" w:hAnsi="Times New Roman" w:cs="B Lotus"/>
          <w:color w:val="000000" w:themeColor="text1"/>
          <w:sz w:val="20"/>
          <w:szCs w:val="24"/>
          <w:rtl/>
          <w:lang w:bidi="fa-IR"/>
        </w:rPr>
        <w:t xml:space="preserve">. </w:t>
      </w:r>
      <w:r w:rsidRPr="00833A81">
        <w:rPr>
          <w:rFonts w:ascii="Times New Roman" w:hAnsi="Times New Roman" w:cs="B Lotus"/>
          <w:color w:val="000000" w:themeColor="text1"/>
          <w:sz w:val="20"/>
          <w:szCs w:val="24"/>
          <w:rtl/>
          <w:lang w:bidi="fa-IR"/>
        </w:rPr>
        <w:t>جامعه آماری در این پژوهش کلیه دانشجویان زن و مرد پرستار در دانشگاه</w:t>
      </w:r>
      <w:r w:rsidRPr="00833A81">
        <w:rPr>
          <w:rFonts w:ascii="Times New Roman" w:hAnsi="Times New Roman" w:cs="B Lotus"/>
          <w:color w:val="000000" w:themeColor="text1"/>
          <w:sz w:val="20"/>
          <w:szCs w:val="24"/>
          <w:rtl/>
          <w:lang w:bidi="fa-IR"/>
        </w:rPr>
        <w:softHyphen/>
        <w:t>های دولتی و آزاد شهر</w:t>
      </w:r>
      <w:r w:rsidR="0034374C" w:rsidRPr="00833A81">
        <w:rPr>
          <w:rFonts w:ascii="Times New Roman" w:hAnsi="Times New Roman" w:cs="B Lotus"/>
          <w:color w:val="000000" w:themeColor="text1"/>
          <w:sz w:val="20"/>
          <w:szCs w:val="24"/>
          <w:rtl/>
          <w:lang w:bidi="fa-IR"/>
        </w:rPr>
        <w:t xml:space="preserve"> زنجان بود. </w:t>
      </w:r>
      <w:r w:rsidR="006E6CEF" w:rsidRPr="00833A81">
        <w:rPr>
          <w:rFonts w:ascii="Times New Roman" w:hAnsi="Times New Roman" w:cs="B Lotus"/>
          <w:color w:val="000000" w:themeColor="text1"/>
          <w:sz w:val="20"/>
          <w:szCs w:val="24"/>
          <w:rtl/>
          <w:lang w:bidi="fa-IR"/>
        </w:rPr>
        <w:t>همه‌</w:t>
      </w:r>
      <w:r w:rsidR="006E6CEF" w:rsidRPr="00833A81">
        <w:rPr>
          <w:rFonts w:ascii="Times New Roman" w:hAnsi="Times New Roman" w:cs="B Lotus" w:hint="cs"/>
          <w:color w:val="000000" w:themeColor="text1"/>
          <w:sz w:val="20"/>
          <w:szCs w:val="24"/>
          <w:rtl/>
          <w:lang w:bidi="fa-IR"/>
        </w:rPr>
        <w:t>ی</w:t>
      </w:r>
      <w:r w:rsidRPr="00833A81">
        <w:rPr>
          <w:rFonts w:ascii="Times New Roman" w:hAnsi="Times New Roman" w:cs="B Lotus"/>
          <w:color w:val="000000" w:themeColor="text1"/>
          <w:sz w:val="20"/>
          <w:szCs w:val="24"/>
          <w:rtl/>
          <w:lang w:bidi="fa-IR"/>
        </w:rPr>
        <w:t xml:space="preserve"> این دانشجویان در رده سنی 19 تا 26 سال بوده و در بیمارستان</w:t>
      </w:r>
      <w:r w:rsidRPr="00833A81">
        <w:rPr>
          <w:rFonts w:ascii="Times New Roman" w:hAnsi="Times New Roman" w:cs="B Lotus"/>
          <w:color w:val="000000" w:themeColor="text1"/>
          <w:sz w:val="20"/>
          <w:szCs w:val="24"/>
          <w:rtl/>
          <w:lang w:bidi="fa-IR"/>
        </w:rPr>
        <w:softHyphen/>
        <w:t xml:space="preserve">های شهر زنجان مشغول به کار بودند گروه نمونه از طریق </w:t>
      </w:r>
      <w:r w:rsidR="006E6CEF" w:rsidRPr="00833A81">
        <w:rPr>
          <w:rFonts w:ascii="Times New Roman" w:hAnsi="Times New Roman" w:cs="B Lotus"/>
          <w:color w:val="000000" w:themeColor="text1"/>
          <w:sz w:val="20"/>
          <w:szCs w:val="24"/>
          <w:rtl/>
          <w:lang w:bidi="fa-IR"/>
        </w:rPr>
        <w:t>نمونه‌گ</w:t>
      </w:r>
      <w:r w:rsidR="006E6CEF" w:rsidRPr="00833A81">
        <w:rPr>
          <w:rFonts w:ascii="Times New Roman" w:hAnsi="Times New Roman" w:cs="B Lotus" w:hint="cs"/>
          <w:color w:val="000000" w:themeColor="text1"/>
          <w:sz w:val="20"/>
          <w:szCs w:val="24"/>
          <w:rtl/>
          <w:lang w:bidi="fa-IR"/>
        </w:rPr>
        <w:t>ی</w:t>
      </w:r>
      <w:r w:rsidR="006E6CEF" w:rsidRPr="00833A81">
        <w:rPr>
          <w:rFonts w:ascii="Times New Roman" w:hAnsi="Times New Roman" w:cs="B Lotus" w:hint="eastAsia"/>
          <w:color w:val="000000" w:themeColor="text1"/>
          <w:sz w:val="20"/>
          <w:szCs w:val="24"/>
          <w:rtl/>
          <w:lang w:bidi="fa-IR"/>
        </w:rPr>
        <w:t>ر</w:t>
      </w:r>
      <w:r w:rsidR="006E6CEF" w:rsidRPr="00833A81">
        <w:rPr>
          <w:rFonts w:ascii="Times New Roman" w:hAnsi="Times New Roman" w:cs="B Lotus" w:hint="cs"/>
          <w:color w:val="000000" w:themeColor="text1"/>
          <w:sz w:val="20"/>
          <w:szCs w:val="24"/>
          <w:rtl/>
          <w:lang w:bidi="fa-IR"/>
        </w:rPr>
        <w:t>ی</w:t>
      </w:r>
      <w:r w:rsidRPr="00833A81">
        <w:rPr>
          <w:rFonts w:ascii="Times New Roman" w:hAnsi="Times New Roman" w:cs="B Lotus"/>
          <w:color w:val="000000" w:themeColor="text1"/>
          <w:sz w:val="20"/>
          <w:szCs w:val="24"/>
          <w:rtl/>
          <w:lang w:bidi="fa-IR"/>
        </w:rPr>
        <w:t xml:space="preserve"> تصادفی ساده انتخاب شدند. بعد از اجرای پرسشنامه</w:t>
      </w:r>
      <w:r w:rsidRPr="00833A81">
        <w:rPr>
          <w:rFonts w:ascii="Times New Roman" w:hAnsi="Times New Roman" w:cs="B Lotus"/>
          <w:color w:val="000000" w:themeColor="text1"/>
          <w:sz w:val="20"/>
          <w:szCs w:val="24"/>
          <w:rtl/>
          <w:lang w:bidi="fa-IR"/>
        </w:rPr>
        <w:softHyphen/>
        <w:t xml:space="preserve">های رضایت شغلیِ هاکمن و اولدهام و انگیزش شغلی </w:t>
      </w:r>
      <w:r w:rsidRPr="00833A81">
        <w:rPr>
          <w:rFonts w:ascii="Times New Roman" w:hAnsi="Times New Roman" w:cs="B Lotus"/>
          <w:color w:val="000000" w:themeColor="text1"/>
          <w:sz w:val="20"/>
          <w:szCs w:val="24"/>
          <w:lang w:bidi="fa-IR"/>
        </w:rPr>
        <w:t>JDI</w:t>
      </w:r>
      <w:r w:rsidRPr="00833A81">
        <w:rPr>
          <w:rFonts w:ascii="Times New Roman" w:hAnsi="Times New Roman" w:cs="B Lotus"/>
          <w:color w:val="000000" w:themeColor="text1"/>
          <w:sz w:val="20"/>
          <w:szCs w:val="24"/>
          <w:rtl/>
          <w:lang w:bidi="fa-IR"/>
        </w:rPr>
        <w:t xml:space="preserve"> روی 110 نفر از دانشجویان، از میان چارک اول و چارک چهارم افراد دارای انگیزش شغلی بالا و پایین که 54 نفر بودند، نمونه اصلی به تعداد 36 نفر انتخاب شد و در دو گروه 18 نفره که یک گروه دارای انگیزش شغلی بالا و گروه دیگر دارای انگیزش شغلی پایین بودند </w:t>
      </w:r>
      <w:r w:rsidR="006E6CEF" w:rsidRPr="00833A81">
        <w:rPr>
          <w:rFonts w:ascii="Times New Roman" w:hAnsi="Times New Roman" w:cs="B Lotus"/>
          <w:color w:val="000000" w:themeColor="text1"/>
          <w:sz w:val="20"/>
          <w:szCs w:val="24"/>
          <w:rtl/>
          <w:lang w:bidi="fa-IR"/>
        </w:rPr>
        <w:t>سازمان‌ده</w:t>
      </w:r>
      <w:r w:rsidR="006E6CEF" w:rsidRPr="00833A81">
        <w:rPr>
          <w:rFonts w:ascii="Times New Roman" w:hAnsi="Times New Roman" w:cs="B Lotus" w:hint="cs"/>
          <w:color w:val="000000" w:themeColor="text1"/>
          <w:sz w:val="20"/>
          <w:szCs w:val="24"/>
          <w:rtl/>
          <w:lang w:bidi="fa-IR"/>
        </w:rPr>
        <w:t>ی</w:t>
      </w:r>
      <w:r w:rsidRPr="00833A81">
        <w:rPr>
          <w:rFonts w:ascii="Times New Roman" w:hAnsi="Times New Roman" w:cs="B Lotus"/>
          <w:color w:val="000000" w:themeColor="text1"/>
          <w:sz w:val="20"/>
          <w:szCs w:val="24"/>
          <w:rtl/>
          <w:lang w:bidi="fa-IR"/>
        </w:rPr>
        <w:t xml:space="preserve"> شدند تا مراحل بعدی پژوهش انجام شود.</w:t>
      </w:r>
    </w:p>
    <w:p w14:paraId="1D564028" w14:textId="77777777" w:rsidR="00932609" w:rsidRPr="00833A81" w:rsidRDefault="00932609" w:rsidP="00932609">
      <w:pPr>
        <w:bidi/>
        <w:spacing w:after="0" w:line="240" w:lineRule="auto"/>
        <w:jc w:val="both"/>
        <w:rPr>
          <w:rFonts w:ascii="Times New Roman" w:hAnsi="Times New Roman" w:cs="B Lotus"/>
          <w:color w:val="000000" w:themeColor="text1"/>
          <w:sz w:val="20"/>
          <w:szCs w:val="24"/>
          <w:rtl/>
          <w:lang w:bidi="fa-IR"/>
        </w:rPr>
      </w:pPr>
    </w:p>
    <w:p w14:paraId="7A04D618" w14:textId="63EBD5E1" w:rsidR="00DE3E3E" w:rsidRPr="00833A81" w:rsidRDefault="00A7137D" w:rsidP="003C232C">
      <w:pPr>
        <w:bidi/>
        <w:spacing w:after="0" w:line="240" w:lineRule="auto"/>
        <w:jc w:val="both"/>
        <w:rPr>
          <w:rFonts w:ascii="Times New Roman" w:hAnsi="Times New Roman" w:cs="B Zar"/>
          <w:b/>
          <w:bCs/>
          <w:color w:val="000000" w:themeColor="text1"/>
          <w:sz w:val="20"/>
          <w:szCs w:val="24"/>
          <w:rtl/>
          <w:lang w:bidi="fa-IR"/>
        </w:rPr>
      </w:pPr>
      <w:r w:rsidRPr="00833A81">
        <w:rPr>
          <w:rFonts w:ascii="Times New Roman" w:hAnsi="Times New Roman" w:cs="B Zar" w:hint="cs"/>
          <w:b/>
          <w:bCs/>
          <w:color w:val="000000" w:themeColor="text1"/>
          <w:sz w:val="20"/>
          <w:szCs w:val="24"/>
          <w:rtl/>
          <w:lang w:bidi="fa-IR"/>
        </w:rPr>
        <w:t xml:space="preserve">3-1- </w:t>
      </w:r>
      <w:r w:rsidR="00DE3E3E" w:rsidRPr="00833A81">
        <w:rPr>
          <w:rFonts w:ascii="Times New Roman" w:hAnsi="Times New Roman" w:cs="B Zar"/>
          <w:b/>
          <w:bCs/>
          <w:color w:val="000000" w:themeColor="text1"/>
          <w:sz w:val="20"/>
          <w:szCs w:val="24"/>
          <w:rtl/>
          <w:lang w:bidi="fa-IR"/>
        </w:rPr>
        <w:t xml:space="preserve"> ابزار پژوهش</w:t>
      </w:r>
    </w:p>
    <w:p w14:paraId="722C7B0F" w14:textId="69EDE1A2" w:rsidR="00DE3E3E" w:rsidRPr="00833A81" w:rsidRDefault="00A7137D" w:rsidP="002A5179">
      <w:pPr>
        <w:pStyle w:val="NoSpacing"/>
        <w:bidi/>
        <w:jc w:val="both"/>
        <w:rPr>
          <w:rFonts w:ascii="Times New Roman" w:hAnsi="Times New Roman" w:cs="B Lotus"/>
          <w:b/>
          <w:bCs/>
          <w:sz w:val="20"/>
          <w:szCs w:val="24"/>
          <w:rtl/>
        </w:rPr>
      </w:pPr>
      <w:r w:rsidRPr="00833A81">
        <w:rPr>
          <w:rFonts w:ascii="Times New Roman" w:hAnsi="Times New Roman" w:cs="B Lotus" w:hint="cs"/>
          <w:sz w:val="20"/>
          <w:szCs w:val="24"/>
          <w:rtl/>
          <w:lang w:bidi="fa-IR"/>
        </w:rPr>
        <w:t xml:space="preserve">الف) </w:t>
      </w:r>
      <w:r w:rsidR="00DE3E3E" w:rsidRPr="00833A81">
        <w:rPr>
          <w:rFonts w:ascii="Times New Roman" w:hAnsi="Times New Roman" w:cs="B Lotus"/>
          <w:sz w:val="20"/>
          <w:szCs w:val="24"/>
          <w:rtl/>
          <w:lang w:bidi="fa-IR"/>
        </w:rPr>
        <w:t xml:space="preserve">پرسشنامه انگیزش شغلی </w:t>
      </w:r>
      <w:r w:rsidRPr="00833A81">
        <w:rPr>
          <w:rFonts w:ascii="Times New Roman" w:hAnsi="Times New Roman" w:cs="B Lotus" w:hint="cs"/>
          <w:sz w:val="20"/>
          <w:szCs w:val="24"/>
          <w:rtl/>
          <w:lang w:bidi="fa-IR"/>
        </w:rPr>
        <w:t>(</w:t>
      </w:r>
      <w:hyperlink r:id="rId9" w:history="1">
        <w:r w:rsidR="00846CE8" w:rsidRPr="00833A81">
          <w:rPr>
            <w:rStyle w:val="Hyperlink"/>
            <w:rFonts w:ascii="Times New Roman" w:hAnsi="Times New Roman" w:cs="B Lotus"/>
            <w:color w:val="000000" w:themeColor="text1"/>
            <w:sz w:val="20"/>
            <w:szCs w:val="24"/>
            <w:u w:val="none"/>
          </w:rPr>
          <w:t>Hockman </w:t>
        </w:r>
        <w:r w:rsidRPr="00833A81">
          <w:rPr>
            <w:rStyle w:val="Hyperlink"/>
            <w:rFonts w:ascii="Times New Roman" w:hAnsi="Times New Roman" w:cs="B Lotus"/>
            <w:color w:val="000000" w:themeColor="text1"/>
            <w:sz w:val="20"/>
            <w:szCs w:val="24"/>
            <w:u w:val="none"/>
          </w:rPr>
          <w:t>&amp;</w:t>
        </w:r>
        <w:r w:rsidR="00846CE8" w:rsidRPr="00833A81">
          <w:rPr>
            <w:rStyle w:val="Hyperlink"/>
            <w:rFonts w:ascii="Times New Roman" w:hAnsi="Times New Roman" w:cs="B Lotus"/>
            <w:color w:val="000000" w:themeColor="text1"/>
            <w:sz w:val="20"/>
            <w:szCs w:val="24"/>
            <w:u w:val="none"/>
          </w:rPr>
          <w:t> Oldham</w:t>
        </w:r>
      </w:hyperlink>
      <w:r w:rsidRPr="00833A81">
        <w:rPr>
          <w:rStyle w:val="Hyperlink"/>
          <w:rFonts w:ascii="Times New Roman" w:hAnsi="Times New Roman" w:cs="B Lotus" w:hint="cs"/>
          <w:color w:val="000000" w:themeColor="text1"/>
          <w:sz w:val="20"/>
          <w:szCs w:val="24"/>
          <w:u w:val="none"/>
          <w:rtl/>
          <w:lang w:bidi="fa-IR"/>
        </w:rPr>
        <w:t xml:space="preserve">): </w:t>
      </w:r>
      <w:r w:rsidR="006E6CEF" w:rsidRPr="00833A81">
        <w:rPr>
          <w:rFonts w:ascii="Times New Roman" w:hAnsi="Times New Roman" w:cs="B Lotus"/>
          <w:color w:val="000000" w:themeColor="text1"/>
          <w:sz w:val="20"/>
          <w:szCs w:val="24"/>
          <w:rtl/>
          <w:lang w:bidi="fa-IR"/>
        </w:rPr>
        <w:t>پرسش‌نامه</w:t>
      </w:r>
      <w:r w:rsidRPr="00833A81">
        <w:rPr>
          <w:rFonts w:ascii="Times New Roman" w:hAnsi="Times New Roman" w:cs="B Lotus"/>
          <w:color w:val="000000" w:themeColor="text1"/>
          <w:sz w:val="20"/>
          <w:szCs w:val="24"/>
          <w:rtl/>
          <w:lang w:bidi="fa-IR"/>
        </w:rPr>
        <w:t xml:space="preserve"> انگیزش شغل از دیدگاه کارکنان</w:t>
      </w:r>
      <w:r w:rsidRPr="00833A81">
        <w:rPr>
          <w:rFonts w:ascii="Times New Roman" w:hAnsi="Times New Roman" w:cs="B Lotus" w:hint="c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 xml:space="preserve">دارای 15 </w:t>
      </w:r>
      <w:r w:rsidR="006E6CEF" w:rsidRPr="00833A81">
        <w:rPr>
          <w:rFonts w:ascii="Times New Roman" w:hAnsi="Times New Roman" w:cs="B Lotus"/>
          <w:color w:val="000000" w:themeColor="text1"/>
          <w:sz w:val="20"/>
          <w:szCs w:val="24"/>
          <w:rtl/>
          <w:lang w:bidi="fa-IR"/>
        </w:rPr>
        <w:t>سؤال</w:t>
      </w:r>
      <w:r w:rsidR="00DE3E3E" w:rsidRPr="00833A81">
        <w:rPr>
          <w:rFonts w:ascii="Times New Roman" w:hAnsi="Times New Roman" w:cs="B Lotus"/>
          <w:color w:val="000000" w:themeColor="text1"/>
          <w:sz w:val="20"/>
          <w:szCs w:val="24"/>
          <w:rtl/>
          <w:lang w:bidi="fa-IR"/>
        </w:rPr>
        <w:t xml:space="preserve"> است</w:t>
      </w:r>
      <w:r w:rsidR="00D20102" w:rsidRPr="00833A81">
        <w:rPr>
          <w:rFonts w:ascii="Times New Roman" w:hAnsi="Times New Roman" w:cs="B Lotu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و هدف از آن بررسی نگرش</w:t>
      </w:r>
      <w:r w:rsidR="00DE3E3E" w:rsidRPr="00833A81">
        <w:rPr>
          <w:rFonts w:ascii="Times New Roman" w:hAnsi="Times New Roman" w:cs="B Lotus"/>
          <w:color w:val="000000" w:themeColor="text1"/>
          <w:sz w:val="20"/>
          <w:szCs w:val="24"/>
          <w:rtl/>
          <w:lang w:bidi="fa-IR"/>
        </w:rPr>
        <w:softHyphen/>
        <w:t xml:space="preserve">های کارکنان در زمینه شغل کنونی </w:t>
      </w:r>
      <w:r w:rsidR="006E6CEF" w:rsidRPr="00833A81">
        <w:rPr>
          <w:rFonts w:ascii="Times New Roman" w:hAnsi="Times New Roman" w:cs="B Lotus"/>
          <w:color w:val="000000" w:themeColor="text1"/>
          <w:sz w:val="20"/>
          <w:szCs w:val="24"/>
          <w:rtl/>
          <w:lang w:bidi="fa-IR"/>
        </w:rPr>
        <w:t>آن‌ها</w:t>
      </w:r>
      <w:r w:rsidR="00DE3E3E" w:rsidRPr="00833A81">
        <w:rPr>
          <w:rFonts w:ascii="Times New Roman" w:hAnsi="Times New Roman" w:cs="B Lotus"/>
          <w:color w:val="000000" w:themeColor="text1"/>
          <w:sz w:val="20"/>
          <w:szCs w:val="24"/>
          <w:rtl/>
          <w:lang w:bidi="fa-IR"/>
        </w:rPr>
        <w:t xml:space="preserve"> در سازمان می</w:t>
      </w:r>
      <w:r w:rsidR="00DE3E3E" w:rsidRPr="00833A81">
        <w:rPr>
          <w:rFonts w:ascii="Times New Roman" w:hAnsi="Times New Roman" w:cs="B Lotus"/>
          <w:color w:val="000000" w:themeColor="text1"/>
          <w:sz w:val="20"/>
          <w:szCs w:val="24"/>
          <w:rtl/>
          <w:lang w:bidi="fa-IR"/>
        </w:rPr>
        <w:softHyphen/>
        <w:t>باشد</w:t>
      </w:r>
      <w:r w:rsidR="0034374C" w:rsidRPr="00833A81">
        <w:rPr>
          <w:rFonts w:ascii="Times New Roman" w:hAnsi="Times New Roman" w:cs="B Lotu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rPr>
        <w:t>این پرسشنامه بر اساس مقیاس لیکرت 7 گزینه</w:t>
      </w:r>
      <w:r w:rsidR="00DE3E3E" w:rsidRPr="00833A81">
        <w:rPr>
          <w:rFonts w:ascii="Times New Roman" w:hAnsi="Times New Roman" w:cs="B Lotus"/>
          <w:color w:val="000000" w:themeColor="text1"/>
          <w:sz w:val="20"/>
          <w:szCs w:val="24"/>
          <w:rtl/>
        </w:rPr>
        <w:softHyphen/>
        <w:t>ای (</w:t>
      </w:r>
      <w:r w:rsidR="006E6CEF" w:rsidRPr="00833A81">
        <w:rPr>
          <w:rFonts w:ascii="Times New Roman" w:hAnsi="Times New Roman" w:cs="B Lotus"/>
          <w:color w:val="000000" w:themeColor="text1"/>
          <w:sz w:val="20"/>
          <w:szCs w:val="24"/>
          <w:rtl/>
        </w:rPr>
        <w:t>کاملاً</w:t>
      </w:r>
      <w:r w:rsidR="00DE3E3E" w:rsidRPr="00833A81">
        <w:rPr>
          <w:rFonts w:ascii="Times New Roman" w:hAnsi="Times New Roman" w:cs="B Lotus"/>
          <w:color w:val="000000" w:themeColor="text1"/>
          <w:sz w:val="20"/>
          <w:szCs w:val="24"/>
          <w:rtl/>
        </w:rPr>
        <w:t xml:space="preserve"> مخالفم،1؛ مخالفم،2؛ نه موافقم نه مخالف،3؛</w:t>
      </w:r>
      <w:r w:rsidR="00D20102" w:rsidRPr="00833A81">
        <w:rPr>
          <w:rFonts w:ascii="Times New Roman" w:hAnsi="Times New Roman" w:cs="B Lotus"/>
          <w:color w:val="000000" w:themeColor="text1"/>
          <w:sz w:val="20"/>
          <w:szCs w:val="24"/>
          <w:rtl/>
        </w:rPr>
        <w:t xml:space="preserve"> موافقم</w:t>
      </w:r>
      <w:r w:rsidR="00DE3E3E" w:rsidRPr="00833A81">
        <w:rPr>
          <w:rFonts w:ascii="Times New Roman" w:hAnsi="Times New Roman" w:cs="B Lotus"/>
          <w:color w:val="000000" w:themeColor="text1"/>
          <w:sz w:val="20"/>
          <w:szCs w:val="24"/>
          <w:rtl/>
        </w:rPr>
        <w:t xml:space="preserve">،4؛ </w:t>
      </w:r>
      <w:r w:rsidR="006E6CEF" w:rsidRPr="00833A81">
        <w:rPr>
          <w:rFonts w:ascii="Times New Roman" w:hAnsi="Times New Roman" w:cs="B Lotus"/>
          <w:color w:val="000000" w:themeColor="text1"/>
          <w:sz w:val="20"/>
          <w:szCs w:val="24"/>
          <w:rtl/>
        </w:rPr>
        <w:t>کاملاً</w:t>
      </w:r>
      <w:r w:rsidR="00DE3E3E" w:rsidRPr="00833A81">
        <w:rPr>
          <w:rFonts w:ascii="Times New Roman" w:hAnsi="Times New Roman" w:cs="B Lotus"/>
          <w:color w:val="000000" w:themeColor="text1"/>
          <w:sz w:val="20"/>
          <w:szCs w:val="24"/>
          <w:rtl/>
        </w:rPr>
        <w:t xml:space="preserve"> موافقم؛5) می</w:t>
      </w:r>
      <w:r w:rsidR="00DE3E3E" w:rsidRPr="00833A81">
        <w:rPr>
          <w:rFonts w:ascii="Times New Roman" w:hAnsi="Times New Roman" w:cs="B Lotus"/>
          <w:color w:val="000000" w:themeColor="text1"/>
          <w:sz w:val="20"/>
          <w:szCs w:val="24"/>
          <w:rtl/>
        </w:rPr>
        <w:softHyphen/>
        <w:t>باشد</w:t>
      </w:r>
      <w:r w:rsidR="00DE3E3E" w:rsidRPr="00833A81">
        <w:rPr>
          <w:rFonts w:ascii="Times New Roman" w:hAnsi="Times New Roman" w:cs="B Lotus"/>
          <w:color w:val="000000" w:themeColor="text1"/>
          <w:sz w:val="20"/>
          <w:szCs w:val="24"/>
          <w:rtl/>
          <w:lang w:bidi="fa-IR"/>
        </w:rPr>
        <w:t>.</w:t>
      </w:r>
      <w:r w:rsidR="0034374C" w:rsidRPr="00833A81">
        <w:rPr>
          <w:rFonts w:ascii="Times New Roman" w:hAnsi="Times New Roman" w:cs="B Lotu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 xml:space="preserve">پایایی پرسشنامه انگیزش شغلی در پژوهش </w:t>
      </w:r>
      <w:r w:rsidR="006E6CEF" w:rsidRPr="00833A81">
        <w:rPr>
          <w:rFonts w:ascii="Times New Roman" w:hAnsi="Times New Roman" w:cs="B Lotus"/>
          <w:color w:val="000000" w:themeColor="text1"/>
          <w:sz w:val="20"/>
          <w:szCs w:val="24"/>
          <w:rtl/>
          <w:lang w:bidi="fa-IR"/>
        </w:rPr>
        <w:t>نب</w:t>
      </w:r>
      <w:r w:rsidR="006E6CEF" w:rsidRPr="00833A81">
        <w:rPr>
          <w:rFonts w:ascii="Times New Roman" w:hAnsi="Times New Roman" w:cs="B Lotus" w:hint="cs"/>
          <w:color w:val="000000" w:themeColor="text1"/>
          <w:sz w:val="20"/>
          <w:szCs w:val="24"/>
          <w:rtl/>
          <w:lang w:bidi="fa-IR"/>
        </w:rPr>
        <w:t>ی‌</w:t>
      </w:r>
      <w:r w:rsidR="006E6CEF" w:rsidRPr="00833A81">
        <w:rPr>
          <w:rFonts w:ascii="Times New Roman" w:hAnsi="Times New Roman" w:cs="B Lotus" w:hint="eastAsia"/>
          <w:color w:val="000000" w:themeColor="text1"/>
          <w:sz w:val="20"/>
          <w:szCs w:val="24"/>
          <w:rtl/>
          <w:lang w:bidi="fa-IR"/>
        </w:rPr>
        <w:t>الله</w:t>
      </w:r>
      <w:r w:rsidR="00DE3E3E" w:rsidRPr="00833A81">
        <w:rPr>
          <w:rFonts w:ascii="Times New Roman" w:hAnsi="Times New Roman" w:cs="B Lotus"/>
          <w:color w:val="000000" w:themeColor="text1"/>
          <w:sz w:val="20"/>
          <w:szCs w:val="24"/>
          <w:rtl/>
          <w:lang w:bidi="fa-IR"/>
        </w:rPr>
        <w:t xml:space="preserve"> دهقان </w:t>
      </w:r>
      <w:r w:rsidR="006E6CEF" w:rsidRPr="00833A81">
        <w:rPr>
          <w:rFonts w:ascii="Times New Roman" w:hAnsi="Times New Roman" w:cs="B Lotus"/>
          <w:color w:val="000000" w:themeColor="text1"/>
          <w:sz w:val="20"/>
          <w:szCs w:val="24"/>
          <w:rtl/>
          <w:lang w:bidi="fa-IR"/>
        </w:rPr>
        <w:t>و همکاران</w:t>
      </w:r>
      <w:r w:rsidR="00DE3E3E" w:rsidRPr="00833A81">
        <w:rPr>
          <w:rFonts w:ascii="Times New Roman" w:hAnsi="Times New Roman" w:cs="B Lotus"/>
          <w:color w:val="000000" w:themeColor="text1"/>
          <w:sz w:val="20"/>
          <w:szCs w:val="24"/>
          <w:rtl/>
          <w:lang w:bidi="fa-IR"/>
        </w:rPr>
        <w:t xml:space="preserve"> از طریق ضریب آلفای کرونباخ بررسی شده است که 84% بوده است</w:t>
      </w:r>
      <w:r w:rsidR="00ED2FF1" w:rsidRPr="00833A81">
        <w:rPr>
          <w:rFonts w:ascii="Times New Roman" w:hAnsi="Times New Roman" w:cs="B Lotus" w:hint="cs"/>
          <w:color w:val="000000" w:themeColor="text1"/>
          <w:sz w:val="20"/>
          <w:szCs w:val="24"/>
          <w:rtl/>
          <w:lang w:bidi="fa-IR"/>
        </w:rPr>
        <w:t xml:space="preserve"> (دهقان، صالحی صدقیانی و </w:t>
      </w:r>
      <w:r w:rsidR="002A5179" w:rsidRPr="00833A81">
        <w:rPr>
          <w:rFonts w:ascii="Times New Roman" w:hAnsi="Times New Roman" w:cs="B Lotus" w:hint="cs"/>
          <w:color w:val="000000" w:themeColor="text1"/>
          <w:sz w:val="20"/>
          <w:szCs w:val="24"/>
          <w:rtl/>
          <w:lang w:bidi="fa-IR"/>
        </w:rPr>
        <w:t>شعبان مرادی</w:t>
      </w:r>
      <w:r w:rsidR="00ED2FF1" w:rsidRPr="00833A81">
        <w:rPr>
          <w:rFonts w:ascii="Times New Roman" w:hAnsi="Times New Roman" w:cs="B Lotus" w:hint="cs"/>
          <w:color w:val="000000" w:themeColor="text1"/>
          <w:sz w:val="20"/>
          <w:szCs w:val="24"/>
          <w:rtl/>
          <w:lang w:bidi="fa-IR"/>
        </w:rPr>
        <w:t>، 1389).</w:t>
      </w:r>
    </w:p>
    <w:p w14:paraId="73B6EF22" w14:textId="0E794295" w:rsidR="00DE3E3E" w:rsidRPr="00833A81" w:rsidRDefault="00877951" w:rsidP="00877951">
      <w:pPr>
        <w:bidi/>
        <w:spacing w:after="0" w:line="240" w:lineRule="auto"/>
        <w:jc w:val="both"/>
        <w:rPr>
          <w:rFonts w:ascii="Times New Roman" w:hAnsi="Times New Roman" w:cs="B Lotus"/>
          <w:b/>
          <w:bCs/>
          <w:color w:val="000000" w:themeColor="text1"/>
          <w:sz w:val="20"/>
          <w:szCs w:val="24"/>
          <w:rtl/>
          <w:lang w:bidi="fa-IR"/>
        </w:rPr>
      </w:pPr>
      <w:r w:rsidRPr="00833A81">
        <w:rPr>
          <w:rFonts w:ascii="Times New Roman" w:hAnsi="Times New Roman" w:cs="B Lotus" w:hint="cs"/>
          <w:color w:val="000000" w:themeColor="text1"/>
          <w:sz w:val="20"/>
          <w:szCs w:val="24"/>
          <w:rtl/>
          <w:lang w:bidi="fa-IR"/>
        </w:rPr>
        <w:lastRenderedPageBreak/>
        <w:t xml:space="preserve">ب) </w:t>
      </w:r>
      <w:r w:rsidR="00DE3E3E" w:rsidRPr="00833A81">
        <w:rPr>
          <w:rFonts w:ascii="Times New Roman" w:hAnsi="Times New Roman" w:cs="B Lotus"/>
          <w:color w:val="000000" w:themeColor="text1"/>
          <w:sz w:val="20"/>
          <w:szCs w:val="24"/>
          <w:rtl/>
          <w:lang w:bidi="fa-IR"/>
        </w:rPr>
        <w:t>پرسشنامه</w:t>
      </w:r>
      <w:r w:rsidRPr="00833A81">
        <w:rPr>
          <w:rFonts w:ascii="Times New Roman" w:hAnsi="Times New Roman" w:cs="B Lotus" w:hint="cs"/>
          <w:color w:val="000000" w:themeColor="text1"/>
          <w:sz w:val="20"/>
          <w:szCs w:val="24"/>
          <w:rtl/>
          <w:lang w:bidi="fa-IR"/>
        </w:rPr>
        <w:t xml:space="preserve"> رضایت شغلی</w:t>
      </w:r>
      <w:r w:rsidR="00DE3E3E" w:rsidRPr="00833A81">
        <w:rPr>
          <w:rFonts w:ascii="Times New Roman" w:hAnsi="Times New Roman" w:cs="B Lotus"/>
          <w:color w:val="000000" w:themeColor="text1"/>
          <w:sz w:val="20"/>
          <w:szCs w:val="24"/>
          <w:rtl/>
          <w:lang w:bidi="fa-IR"/>
        </w:rPr>
        <w:t xml:space="preserve"> </w:t>
      </w:r>
      <w:r w:rsidRPr="00833A81">
        <w:rPr>
          <w:rFonts w:ascii="Times New Roman" w:hAnsi="Times New Roman" w:cs="B Lotus" w:hint="cs"/>
          <w:color w:val="000000" w:themeColor="text1"/>
          <w:sz w:val="20"/>
          <w:szCs w:val="24"/>
          <w:rtl/>
          <w:lang w:bidi="fa-IR"/>
        </w:rPr>
        <w:t>(</w:t>
      </w:r>
      <w:r w:rsidR="00DE3E3E" w:rsidRPr="00833A81">
        <w:rPr>
          <w:rFonts w:ascii="Times New Roman" w:hAnsi="Times New Roman" w:cs="B Lotus"/>
          <w:color w:val="000000" w:themeColor="text1"/>
          <w:sz w:val="20"/>
          <w:szCs w:val="24"/>
          <w:lang w:bidi="fa-IR"/>
        </w:rPr>
        <w:t>JDI</w:t>
      </w:r>
      <w:r w:rsidRPr="00833A81">
        <w:rPr>
          <w:rFonts w:ascii="Times New Roman" w:hAnsi="Times New Roman" w:cs="B Lotus" w:hint="cs"/>
          <w:color w:val="000000" w:themeColor="text1"/>
          <w:sz w:val="20"/>
          <w:szCs w:val="24"/>
          <w:rtl/>
          <w:lang w:bidi="fa-IR"/>
        </w:rPr>
        <w:t>):</w:t>
      </w:r>
      <w:r w:rsidRPr="00833A81">
        <w:rPr>
          <w:rFonts w:ascii="Times New Roman" w:hAnsi="Times New Roman" w:cs="B Lotus" w:hint="cs"/>
          <w:b/>
          <w:bCs/>
          <w:color w:val="000000" w:themeColor="text1"/>
          <w:sz w:val="20"/>
          <w:szCs w:val="24"/>
          <w:rtl/>
          <w:lang w:bidi="fa-IR"/>
        </w:rPr>
        <w:t xml:space="preserve"> </w:t>
      </w:r>
      <w:r w:rsidR="0082471C" w:rsidRPr="00833A81">
        <w:rPr>
          <w:rFonts w:ascii="Times New Roman" w:hAnsi="Times New Roman" w:cs="B Lotus"/>
          <w:color w:val="000000" w:themeColor="text1"/>
          <w:sz w:val="20"/>
          <w:szCs w:val="24"/>
          <w:rtl/>
        </w:rPr>
        <w:t>پرسشنامه رضایت شغ</w:t>
      </w:r>
      <w:r w:rsidR="0082471C" w:rsidRPr="00833A81">
        <w:rPr>
          <w:rFonts w:ascii="Times New Roman" w:hAnsi="Times New Roman" w:cs="B Lotus" w:hint="cs"/>
          <w:color w:val="000000" w:themeColor="text1"/>
          <w:sz w:val="20"/>
          <w:szCs w:val="24"/>
          <w:rtl/>
        </w:rPr>
        <w:t>لی</w:t>
      </w:r>
      <w:r w:rsidR="0082471C" w:rsidRPr="00833A81">
        <w:rPr>
          <w:rStyle w:val="FootnoteReference"/>
          <w:rFonts w:ascii="Times New Roman" w:hAnsi="Times New Roman" w:cs="B Lotus"/>
          <w:color w:val="000000" w:themeColor="text1"/>
          <w:sz w:val="20"/>
          <w:szCs w:val="24"/>
          <w:rtl/>
        </w:rPr>
        <w:footnoteReference w:id="13"/>
      </w:r>
      <w:r w:rsidR="0082471C" w:rsidRPr="00833A81">
        <w:rPr>
          <w:rFonts w:ascii="Times New Roman" w:hAnsi="Times New Roman" w:cs="B Lotus" w:hint="cs"/>
          <w:color w:val="000000" w:themeColor="text1"/>
          <w:sz w:val="20"/>
          <w:szCs w:val="24"/>
          <w:rtl/>
        </w:rPr>
        <w:t xml:space="preserve"> که</w:t>
      </w:r>
      <w:r w:rsidR="0082471C" w:rsidRPr="00833A81">
        <w:rPr>
          <w:rFonts w:ascii="Times New Roman" w:hAnsi="Times New Roman" w:cs="B Lotus"/>
          <w:color w:val="000000" w:themeColor="text1"/>
          <w:sz w:val="20"/>
          <w:szCs w:val="24"/>
          <w:rtl/>
        </w:rPr>
        <w:t xml:space="preserve"> </w:t>
      </w:r>
      <w:r w:rsidR="0082471C" w:rsidRPr="00833A81">
        <w:rPr>
          <w:rFonts w:ascii="Times New Roman" w:hAnsi="Times New Roman" w:cs="B Lotus" w:hint="cs"/>
          <w:color w:val="000000" w:themeColor="text1"/>
          <w:sz w:val="20"/>
          <w:szCs w:val="24"/>
          <w:rtl/>
        </w:rPr>
        <w:t>گا</w:t>
      </w:r>
      <w:r w:rsidR="00DE3E3E" w:rsidRPr="00833A81">
        <w:rPr>
          <w:rFonts w:ascii="Times New Roman" w:hAnsi="Times New Roman" w:cs="B Lotus"/>
          <w:color w:val="000000" w:themeColor="text1"/>
          <w:sz w:val="20"/>
          <w:szCs w:val="24"/>
          <w:rtl/>
        </w:rPr>
        <w:t xml:space="preserve">هاً پرسشنامه خشنودی شغلی نیز نامیده </w:t>
      </w:r>
      <w:r w:rsidR="0082471C" w:rsidRPr="00833A81">
        <w:rPr>
          <w:rFonts w:ascii="Times New Roman" w:hAnsi="Times New Roman" w:cs="B Lotus"/>
          <w:color w:val="000000" w:themeColor="text1"/>
          <w:sz w:val="20"/>
          <w:szCs w:val="24"/>
          <w:rtl/>
        </w:rPr>
        <w:t>می‌شود در اصل یک شاخص توصیفی شغ</w:t>
      </w:r>
      <w:r w:rsidR="0082471C" w:rsidRPr="00833A81">
        <w:rPr>
          <w:rFonts w:ascii="Times New Roman" w:hAnsi="Times New Roman" w:cs="B Lotus" w:hint="cs"/>
          <w:color w:val="000000" w:themeColor="text1"/>
          <w:sz w:val="20"/>
          <w:szCs w:val="24"/>
          <w:rtl/>
        </w:rPr>
        <w:t xml:space="preserve">لی </w:t>
      </w:r>
      <w:r w:rsidR="00DE3E3E" w:rsidRPr="00833A81">
        <w:rPr>
          <w:rFonts w:ascii="Times New Roman" w:hAnsi="Times New Roman" w:cs="B Lotus"/>
          <w:color w:val="000000" w:themeColor="text1"/>
          <w:sz w:val="20"/>
          <w:szCs w:val="24"/>
          <w:rtl/>
        </w:rPr>
        <w:t xml:space="preserve">است اما برای سنجش رضایت شغلی نیز به کار می‌رود. این پرسشنامه در سال </w:t>
      </w:r>
      <w:r w:rsidR="00DE3E3E" w:rsidRPr="00833A81">
        <w:rPr>
          <w:rFonts w:ascii="Times New Roman" w:hAnsi="Times New Roman" w:cs="B Lotus"/>
          <w:color w:val="000000" w:themeColor="text1"/>
          <w:sz w:val="20"/>
          <w:szCs w:val="24"/>
          <w:rtl/>
          <w:lang w:bidi="fa-IR"/>
        </w:rPr>
        <w:t>۱۹۶۹</w:t>
      </w:r>
      <w:r w:rsidR="00DE3E3E" w:rsidRPr="00833A81">
        <w:rPr>
          <w:rFonts w:ascii="Times New Roman" w:hAnsi="Times New Roman" w:cs="B Lotus"/>
          <w:color w:val="000000" w:themeColor="text1"/>
          <w:sz w:val="20"/>
          <w:szCs w:val="24"/>
          <w:rtl/>
        </w:rPr>
        <w:t xml:space="preserve"> توسط اسمیت، کندال و هیولین ساخته شد و در بیش از </w:t>
      </w:r>
      <w:r w:rsidR="00DE3E3E" w:rsidRPr="00833A81">
        <w:rPr>
          <w:rFonts w:ascii="Times New Roman" w:hAnsi="Times New Roman" w:cs="B Lotus"/>
          <w:color w:val="000000" w:themeColor="text1"/>
          <w:sz w:val="20"/>
          <w:szCs w:val="24"/>
          <w:rtl/>
          <w:lang w:bidi="fa-IR"/>
        </w:rPr>
        <w:t>۱۰۰۰</w:t>
      </w:r>
      <w:r w:rsidR="00DE3E3E" w:rsidRPr="00833A81">
        <w:rPr>
          <w:rFonts w:ascii="Times New Roman" w:hAnsi="Times New Roman" w:cs="B Lotus"/>
          <w:color w:val="000000" w:themeColor="text1"/>
          <w:sz w:val="20"/>
          <w:szCs w:val="24"/>
          <w:lang w:bidi="fa-IR"/>
        </w:rPr>
        <w:t xml:space="preserve"> </w:t>
      </w:r>
      <w:r w:rsidR="00DE3E3E" w:rsidRPr="00833A81">
        <w:rPr>
          <w:rFonts w:ascii="Times New Roman" w:hAnsi="Times New Roman" w:cs="B Lotus"/>
          <w:color w:val="000000" w:themeColor="text1"/>
          <w:sz w:val="20"/>
          <w:szCs w:val="24"/>
          <w:rtl/>
        </w:rPr>
        <w:t>موسسه و شرکت برجسته استفاده می‌شود.</w:t>
      </w:r>
      <w:r w:rsidR="00DE3E3E" w:rsidRPr="00833A81">
        <w:rPr>
          <w:rFonts w:ascii="Calibri" w:hAnsi="Calibri" w:cs="Calibri" w:hint="cs"/>
          <w:color w:val="000000" w:themeColor="text1"/>
          <w:sz w:val="20"/>
          <w:szCs w:val="24"/>
          <w:rtl/>
        </w:rPr>
        <w:t> </w:t>
      </w:r>
      <w:r w:rsidR="00DE3E3E" w:rsidRPr="00833A81">
        <w:rPr>
          <w:rFonts w:ascii="Times New Roman" w:hAnsi="Times New Roman" w:cs="B Lotus"/>
          <w:color w:val="000000" w:themeColor="text1"/>
          <w:sz w:val="20"/>
          <w:szCs w:val="24"/>
          <w:rtl/>
        </w:rPr>
        <w:t>پرسشنامه رضایت شغلی</w:t>
      </w:r>
      <w:r w:rsidR="00D20102" w:rsidRPr="00833A81">
        <w:rPr>
          <w:rFonts w:ascii="Times New Roman" w:hAnsi="Times New Roman" w:cs="B Lotus"/>
          <w:color w:val="000000" w:themeColor="text1"/>
          <w:sz w:val="20"/>
          <w:szCs w:val="24"/>
          <w:lang w:bidi="fa-IR"/>
        </w:rPr>
        <w:t xml:space="preserve"> </w:t>
      </w:r>
      <w:r w:rsidR="00DE3E3E" w:rsidRPr="00833A81">
        <w:rPr>
          <w:rFonts w:ascii="Times New Roman" w:hAnsi="Times New Roman" w:cs="B Lotus"/>
          <w:color w:val="000000" w:themeColor="text1"/>
          <w:sz w:val="20"/>
          <w:szCs w:val="24"/>
          <w:rtl/>
        </w:rPr>
        <w:t>شش جنبه از کار و رضایت شغلی را می‌سنجد: ماهیت کار، سرپرستی، ترفیع و ارتقاء، حقوق، همکاران و شرایط محیط کار. در ایران نسخه‌های متعددی از این پرسشنامه وجود دارد که گاهاً سبب سردرگمی پژوهشگران شده است</w:t>
      </w:r>
      <w:r w:rsidR="00D20102" w:rsidRPr="00833A81">
        <w:rPr>
          <w:rFonts w:ascii="Times New Roman" w:hAnsi="Times New Roman" w:cs="B Lotus"/>
          <w:color w:val="000000" w:themeColor="text1"/>
          <w:sz w:val="20"/>
          <w:szCs w:val="24"/>
        </w:rPr>
        <w:t xml:space="preserve"> </w:t>
      </w:r>
      <w:r w:rsidR="00E12A35" w:rsidRPr="00833A81">
        <w:rPr>
          <w:rFonts w:ascii="Times New Roman" w:hAnsi="Times New Roman" w:cs="B Lotus" w:hint="cs"/>
          <w:color w:val="000000" w:themeColor="text1"/>
          <w:sz w:val="20"/>
          <w:szCs w:val="24"/>
          <w:rtl/>
          <w:lang w:bidi="fa-IR"/>
        </w:rPr>
        <w:t>(</w:t>
      </w:r>
      <w:r w:rsidR="00E12A35" w:rsidRPr="00833A81">
        <w:rPr>
          <w:rFonts w:ascii="Times New Roman" w:hAnsi="Times New Roman" w:cs="B Lotus"/>
          <w:color w:val="000000" w:themeColor="text1"/>
          <w:sz w:val="20"/>
          <w:szCs w:val="24"/>
          <w:lang w:bidi="fa-IR"/>
        </w:rPr>
        <w:t>Smith, 1969</w:t>
      </w:r>
      <w:r w:rsidR="00E12A35" w:rsidRPr="00833A81">
        <w:rPr>
          <w:rFonts w:ascii="Times New Roman" w:hAnsi="Times New Roman" w:cs="B Lotus" w:hint="cs"/>
          <w:color w:val="000000" w:themeColor="text1"/>
          <w:sz w:val="20"/>
          <w:szCs w:val="24"/>
          <w:rtl/>
          <w:lang w:bidi="fa-IR"/>
        </w:rPr>
        <w:t>).</w:t>
      </w:r>
      <w:r w:rsidR="00DE3E3E" w:rsidRPr="00833A81">
        <w:rPr>
          <w:rFonts w:ascii="Times New Roman" w:hAnsi="Times New Roman" w:cs="B Lotus"/>
          <w:color w:val="000000" w:themeColor="text1"/>
          <w:sz w:val="20"/>
          <w:szCs w:val="24"/>
          <w:rtl/>
        </w:rPr>
        <w:t xml:space="preserve"> همچنین قابل ذکر است که در فرم ایرانی این پرسشنامه که توسط دکتر شکرکن و همکارانش تهیه شده است تغییراتی در </w:t>
      </w:r>
      <w:r w:rsidR="009E3E14" w:rsidRPr="00833A81">
        <w:rPr>
          <w:rFonts w:ascii="Times New Roman" w:hAnsi="Times New Roman" w:cs="B Lotus"/>
          <w:color w:val="000000" w:themeColor="text1"/>
          <w:sz w:val="20"/>
          <w:szCs w:val="24"/>
          <w:rtl/>
        </w:rPr>
        <w:t>نمره‌گذار</w:t>
      </w:r>
      <w:r w:rsidR="009E3E14" w:rsidRPr="00833A81">
        <w:rPr>
          <w:rFonts w:ascii="Times New Roman" w:hAnsi="Times New Roman" w:cs="B Lotus" w:hint="cs"/>
          <w:color w:val="000000" w:themeColor="text1"/>
          <w:sz w:val="20"/>
          <w:szCs w:val="24"/>
          <w:rtl/>
        </w:rPr>
        <w:t>ی</w:t>
      </w:r>
      <w:r w:rsidR="00DE3E3E" w:rsidRPr="00833A81">
        <w:rPr>
          <w:rFonts w:ascii="Times New Roman" w:hAnsi="Times New Roman" w:cs="B Lotus"/>
          <w:color w:val="000000" w:themeColor="text1"/>
          <w:sz w:val="20"/>
          <w:szCs w:val="24"/>
          <w:rtl/>
        </w:rPr>
        <w:t xml:space="preserve"> آن ایجاد شده است</w:t>
      </w:r>
      <w:r w:rsidR="00DE3E3E" w:rsidRPr="00833A81">
        <w:rPr>
          <w:rFonts w:ascii="Times New Roman" w:hAnsi="Times New Roman" w:cs="B Lotus"/>
          <w:color w:val="000000" w:themeColor="text1"/>
          <w:sz w:val="20"/>
          <w:szCs w:val="24"/>
          <w:lang w:bidi="fa-IR"/>
        </w:rPr>
        <w:t>.</w:t>
      </w:r>
      <w:r w:rsidR="00DE3E3E" w:rsidRPr="00833A81">
        <w:rPr>
          <w:rFonts w:ascii="Times New Roman" w:hAnsi="Times New Roman" w:cs="B Lotus"/>
          <w:color w:val="000000" w:themeColor="text1"/>
          <w:sz w:val="20"/>
          <w:szCs w:val="24"/>
          <w:rtl/>
        </w:rPr>
        <w:t xml:space="preserve"> این پرسشنامه دارای </w:t>
      </w:r>
      <w:r w:rsidR="00DE3E3E" w:rsidRPr="00833A81">
        <w:rPr>
          <w:rFonts w:ascii="Times New Roman" w:hAnsi="Times New Roman" w:cs="B Lotus"/>
          <w:color w:val="000000" w:themeColor="text1"/>
          <w:sz w:val="20"/>
          <w:szCs w:val="24"/>
          <w:rtl/>
          <w:lang w:bidi="fa-IR"/>
        </w:rPr>
        <w:t>۷۰</w:t>
      </w:r>
      <w:r w:rsidR="00DE3E3E" w:rsidRPr="00833A81">
        <w:rPr>
          <w:rFonts w:ascii="Times New Roman" w:hAnsi="Times New Roman" w:cs="B Lotus"/>
          <w:color w:val="000000" w:themeColor="text1"/>
          <w:sz w:val="20"/>
          <w:szCs w:val="24"/>
          <w:rtl/>
        </w:rPr>
        <w:t xml:space="preserve"> گویه و </w:t>
      </w:r>
      <w:r w:rsidR="00DE3E3E" w:rsidRPr="00833A81">
        <w:rPr>
          <w:rFonts w:ascii="Times New Roman" w:hAnsi="Times New Roman" w:cs="B Lotus"/>
          <w:color w:val="000000" w:themeColor="text1"/>
          <w:sz w:val="20"/>
          <w:szCs w:val="24"/>
          <w:rtl/>
          <w:lang w:bidi="fa-IR"/>
        </w:rPr>
        <w:t>۶</w:t>
      </w:r>
      <w:r w:rsidR="00DE3E3E" w:rsidRPr="00833A81">
        <w:rPr>
          <w:rFonts w:ascii="Times New Roman" w:hAnsi="Times New Roman" w:cs="B Lotus"/>
          <w:color w:val="000000" w:themeColor="text1"/>
          <w:sz w:val="20"/>
          <w:szCs w:val="24"/>
          <w:rtl/>
        </w:rPr>
        <w:t xml:space="preserve"> زیرمقیاس است</w:t>
      </w:r>
      <w:r w:rsidR="00DE3E3E" w:rsidRPr="00833A81">
        <w:rPr>
          <w:rFonts w:ascii="Times New Roman" w:hAnsi="Times New Roman" w:cs="B Lotus"/>
          <w:color w:val="000000" w:themeColor="text1"/>
          <w:sz w:val="20"/>
          <w:szCs w:val="24"/>
          <w:lang w:bidi="fa-IR"/>
        </w:rPr>
        <w:t>.</w:t>
      </w:r>
      <w:r w:rsidR="00DE3E3E" w:rsidRPr="00833A81">
        <w:rPr>
          <w:rFonts w:ascii="Times New Roman" w:hAnsi="Times New Roman" w:cs="B Lotus"/>
          <w:color w:val="000000" w:themeColor="text1"/>
          <w:sz w:val="20"/>
          <w:szCs w:val="24"/>
          <w:rtl/>
          <w:lang w:bidi="fa-IR"/>
        </w:rPr>
        <w:t xml:space="preserve"> در مورد محاسبه همبستگی و استواری درونی شاخص توصیف شغل از روش آلفای کرونباخ به ترتیب این ضرایب به دست آمد: ماهیت کار 80%، </w:t>
      </w:r>
      <w:r w:rsidR="009E3E14" w:rsidRPr="00833A81">
        <w:rPr>
          <w:rFonts w:ascii="Times New Roman" w:hAnsi="Times New Roman" w:cs="B Lotus"/>
          <w:color w:val="000000" w:themeColor="text1"/>
          <w:sz w:val="20"/>
          <w:szCs w:val="24"/>
          <w:rtl/>
          <w:lang w:bidi="fa-IR"/>
        </w:rPr>
        <w:t>مسئول</w:t>
      </w:r>
      <w:r w:rsidR="00DE3E3E" w:rsidRPr="00833A81">
        <w:rPr>
          <w:rFonts w:ascii="Times New Roman" w:hAnsi="Times New Roman" w:cs="B Lotus"/>
          <w:color w:val="000000" w:themeColor="text1"/>
          <w:sz w:val="20"/>
          <w:szCs w:val="24"/>
          <w:rtl/>
          <w:lang w:bidi="fa-IR"/>
        </w:rPr>
        <w:t xml:space="preserve"> مستقیم 89%، همکاران 87%، ارتقاء 90%، حقوق و مزایا 90% و محیط کار 80%</w:t>
      </w:r>
      <w:r w:rsidR="000C7C2E" w:rsidRPr="00833A81">
        <w:rPr>
          <w:rFonts w:ascii="Times New Roman" w:hAnsi="Times New Roman" w:cs="B Lotus" w:hint="cs"/>
          <w:color w:val="000000" w:themeColor="text1"/>
          <w:sz w:val="20"/>
          <w:szCs w:val="24"/>
          <w:rtl/>
          <w:lang w:bidi="fa-IR"/>
        </w:rPr>
        <w:t xml:space="preserve"> (رضایی، سودائی و عطاری، 1392).</w:t>
      </w:r>
    </w:p>
    <w:p w14:paraId="7E331888" w14:textId="7D026294" w:rsidR="00DE3E3E" w:rsidRPr="00833A81" w:rsidRDefault="002A5179" w:rsidP="002A5179">
      <w:pPr>
        <w:bidi/>
        <w:spacing w:after="0" w:line="240" w:lineRule="auto"/>
        <w:jc w:val="both"/>
        <w:rPr>
          <w:rFonts w:ascii="Times New Roman" w:hAnsi="Times New Roman" w:cs="B Lotus"/>
          <w:color w:val="000000" w:themeColor="text1"/>
          <w:sz w:val="20"/>
          <w:szCs w:val="24"/>
          <w:lang w:bidi="fa-IR"/>
        </w:rPr>
      </w:pPr>
      <w:r w:rsidRPr="00833A81">
        <w:rPr>
          <w:rFonts w:ascii="Times New Roman" w:hAnsi="Times New Roman" w:cs="B Lotus" w:hint="cs"/>
          <w:color w:val="000000" w:themeColor="text1"/>
          <w:sz w:val="20"/>
          <w:szCs w:val="24"/>
          <w:rtl/>
          <w:lang w:bidi="fa-IR"/>
        </w:rPr>
        <w:t xml:space="preserve">ج) </w:t>
      </w:r>
      <w:r w:rsidR="001712F2" w:rsidRPr="00833A81">
        <w:rPr>
          <w:rFonts w:ascii="Times New Roman" w:hAnsi="Times New Roman" w:cs="B Lotus" w:hint="cs"/>
          <w:color w:val="000000" w:themeColor="text1"/>
          <w:sz w:val="20"/>
          <w:szCs w:val="24"/>
          <w:rtl/>
          <w:lang w:bidi="fa-IR"/>
        </w:rPr>
        <w:t xml:space="preserve">آزمون </w:t>
      </w:r>
      <w:r w:rsidR="00DE3E3E" w:rsidRPr="00833A81">
        <w:rPr>
          <w:rFonts w:ascii="Times New Roman" w:hAnsi="Times New Roman" w:cs="B Lotus"/>
          <w:color w:val="000000" w:themeColor="text1"/>
          <w:sz w:val="20"/>
          <w:szCs w:val="24"/>
          <w:rtl/>
          <w:lang w:bidi="fa-IR"/>
        </w:rPr>
        <w:t>تکلیف حافظه آینده</w:t>
      </w:r>
      <w:r w:rsidR="00DE3E3E" w:rsidRPr="00833A81">
        <w:rPr>
          <w:rFonts w:ascii="Times New Roman" w:hAnsi="Times New Roman" w:cs="B Lotus"/>
          <w:color w:val="000000" w:themeColor="text1"/>
          <w:sz w:val="20"/>
          <w:szCs w:val="24"/>
          <w:rtl/>
          <w:lang w:bidi="fa-IR"/>
        </w:rPr>
        <w:softHyphen/>
        <w:t>نگر زمان محور و رویداد محور</w:t>
      </w:r>
      <w:r w:rsidRPr="00833A81">
        <w:rPr>
          <w:rFonts w:ascii="Times New Roman" w:hAnsi="Times New Roman" w:cs="B Lotus" w:hint="c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به منظور ایجاد فراموشی در افراد در گروه</w:t>
      </w:r>
      <w:r w:rsidR="00DE3E3E" w:rsidRPr="00833A81">
        <w:rPr>
          <w:rFonts w:ascii="Times New Roman" w:hAnsi="Times New Roman" w:cs="B Lotus"/>
          <w:color w:val="000000" w:themeColor="text1"/>
          <w:sz w:val="20"/>
          <w:szCs w:val="24"/>
          <w:rtl/>
          <w:lang w:bidi="fa-IR"/>
        </w:rPr>
        <w:softHyphen/>
      </w:r>
      <w:r w:rsidR="00DE3E3E" w:rsidRPr="00833A81">
        <w:rPr>
          <w:rFonts w:ascii="Times New Roman" w:hAnsi="Times New Roman" w:cs="B Lotus"/>
          <w:color w:val="000000" w:themeColor="text1"/>
          <w:sz w:val="20"/>
          <w:szCs w:val="24"/>
          <w:rtl/>
          <w:lang w:bidi="fa-IR"/>
        </w:rPr>
        <w:softHyphen/>
        <w:t xml:space="preserve">های مورد مطالعه از آزمون محقق ساخته که شامل 12 فعالیت پرستاری، شامل 6 فعالیت زمان محور و رویداد محور بود استفاده شد. طرح کلی این آزمون از </w:t>
      </w:r>
      <w:r w:rsidR="009E3E14" w:rsidRPr="00833A81">
        <w:rPr>
          <w:rFonts w:ascii="Times New Roman" w:hAnsi="Times New Roman" w:cs="B Lotus"/>
          <w:color w:val="000000" w:themeColor="text1"/>
          <w:sz w:val="20"/>
          <w:szCs w:val="24"/>
          <w:rtl/>
          <w:lang w:bidi="fa-IR"/>
        </w:rPr>
        <w:t>نرم‌افزار</w:t>
      </w:r>
      <w:r w:rsidR="00DE3E3E" w:rsidRPr="00833A81">
        <w:rPr>
          <w:rFonts w:ascii="Times New Roman" w:hAnsi="Times New Roman" w:cs="B Lotus"/>
          <w:color w:val="000000" w:themeColor="text1"/>
          <w:sz w:val="20"/>
          <w:szCs w:val="24"/>
          <w:rtl/>
          <w:lang w:bidi="fa-IR"/>
        </w:rPr>
        <w:t xml:space="preserve"> </w:t>
      </w:r>
      <w:r w:rsidR="00DE3E3E" w:rsidRPr="00833A81">
        <w:rPr>
          <w:rFonts w:ascii="Times New Roman" w:hAnsi="Times New Roman" w:cs="B Lotus"/>
          <w:color w:val="000000" w:themeColor="text1"/>
          <w:sz w:val="20"/>
          <w:szCs w:val="24"/>
          <w:lang w:bidi="fa-IR"/>
        </w:rPr>
        <w:t>DMDX</w:t>
      </w:r>
      <w:r w:rsidR="00DE3E3E" w:rsidRPr="00833A81">
        <w:rPr>
          <w:rFonts w:ascii="Times New Roman" w:hAnsi="Times New Roman" w:cs="B Lotus"/>
          <w:color w:val="000000" w:themeColor="text1"/>
          <w:sz w:val="20"/>
          <w:szCs w:val="24"/>
          <w:rtl/>
          <w:lang w:bidi="fa-IR"/>
        </w:rPr>
        <w:t xml:space="preserve"> که</w:t>
      </w:r>
      <w:r w:rsidR="00DE3E3E" w:rsidRPr="00833A81">
        <w:rPr>
          <w:rFonts w:ascii="Times New Roman" w:hAnsi="Times New Roman" w:cs="B Lotus"/>
          <w:color w:val="000000" w:themeColor="text1"/>
          <w:sz w:val="20"/>
          <w:szCs w:val="24"/>
          <w:rtl/>
        </w:rPr>
        <w:t xml:space="preserve"> بـراي ارزيـابي حافظـة</w:t>
      </w:r>
      <w:r w:rsidR="00DE3E3E" w:rsidRPr="00833A81">
        <w:rPr>
          <w:rFonts w:ascii="Times New Roman" w:hAnsi="Times New Roman" w:cs="B Lotus"/>
          <w:color w:val="000000" w:themeColor="text1"/>
          <w:sz w:val="20"/>
          <w:szCs w:val="24"/>
          <w:rtl/>
          <w:lang w:bidi="fa-IR"/>
        </w:rPr>
        <w:t xml:space="preserve">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00DE3E3E" w:rsidRPr="00833A81">
        <w:rPr>
          <w:rFonts w:ascii="Times New Roman" w:hAnsi="Times New Roman" w:cs="B Lotus"/>
          <w:color w:val="000000" w:themeColor="text1"/>
          <w:sz w:val="20"/>
          <w:szCs w:val="24"/>
          <w:rtl/>
        </w:rPr>
        <w:t xml:space="preserve"> زمان محور از آن استفاده كرده بودنـد</w:t>
      </w:r>
      <w:r w:rsidR="00687E0B" w:rsidRPr="00833A81">
        <w:rPr>
          <w:rFonts w:ascii="Times New Roman" w:hAnsi="Times New Roman" w:cs="B Lotus" w:hint="c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 xml:space="preserve">به این صورت که یک اتاق از دانشکده علوم انسانی را </w:t>
      </w:r>
      <w:r w:rsidR="009E3E14" w:rsidRPr="00833A81">
        <w:rPr>
          <w:rFonts w:ascii="Times New Roman" w:hAnsi="Times New Roman" w:cs="B Lotus"/>
          <w:color w:val="000000" w:themeColor="text1"/>
          <w:sz w:val="20"/>
          <w:szCs w:val="24"/>
          <w:rtl/>
          <w:lang w:bidi="fa-IR"/>
        </w:rPr>
        <w:t>به‌صورت</w:t>
      </w:r>
      <w:r w:rsidR="00DE3E3E" w:rsidRPr="00833A81">
        <w:rPr>
          <w:rFonts w:ascii="Times New Roman" w:hAnsi="Times New Roman" w:cs="B Lotus"/>
          <w:color w:val="000000" w:themeColor="text1"/>
          <w:sz w:val="20"/>
          <w:szCs w:val="24"/>
          <w:rtl/>
          <w:lang w:bidi="fa-IR"/>
        </w:rPr>
        <w:t xml:space="preserve"> اتاق بیمارستان </w:t>
      </w:r>
      <w:r w:rsidR="009E3E14" w:rsidRPr="00833A81">
        <w:rPr>
          <w:rFonts w:ascii="Times New Roman" w:hAnsi="Times New Roman" w:cs="B Lotus"/>
          <w:color w:val="000000" w:themeColor="text1"/>
          <w:sz w:val="20"/>
          <w:szCs w:val="24"/>
          <w:rtl/>
          <w:lang w:bidi="fa-IR"/>
        </w:rPr>
        <w:t>شب</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ه‌ساز</w:t>
      </w:r>
      <w:r w:rsidR="009E3E14" w:rsidRPr="00833A81">
        <w:rPr>
          <w:rFonts w:ascii="Times New Roman" w:hAnsi="Times New Roman" w:cs="B Lotus" w:hint="cs"/>
          <w:color w:val="000000" w:themeColor="text1"/>
          <w:sz w:val="20"/>
          <w:szCs w:val="24"/>
          <w:rtl/>
          <w:lang w:bidi="fa-IR"/>
        </w:rPr>
        <w:t>ی</w:t>
      </w:r>
      <w:r w:rsidR="00DE3E3E" w:rsidRPr="00833A81">
        <w:rPr>
          <w:rFonts w:ascii="Times New Roman" w:hAnsi="Times New Roman" w:cs="B Lotus"/>
          <w:color w:val="000000" w:themeColor="text1"/>
          <w:sz w:val="20"/>
          <w:szCs w:val="24"/>
          <w:rtl/>
          <w:lang w:bidi="fa-IR"/>
        </w:rPr>
        <w:t xml:space="preserve"> کرده و سه عروسک </w:t>
      </w:r>
      <w:r w:rsidR="009E3E14" w:rsidRPr="00833A81">
        <w:rPr>
          <w:rFonts w:ascii="Times New Roman" w:hAnsi="Times New Roman" w:cs="B Lotus"/>
          <w:color w:val="000000" w:themeColor="text1"/>
          <w:sz w:val="20"/>
          <w:szCs w:val="24"/>
          <w:rtl/>
          <w:lang w:bidi="fa-IR"/>
        </w:rPr>
        <w:t>به‌عنوان بیمار فرضی به نام</w:t>
      </w:r>
      <w:r w:rsidR="009E3E14" w:rsidRPr="00833A81">
        <w:rPr>
          <w:rFonts w:ascii="Times New Roman" w:hAnsi="Times New Roman" w:cs="B Lotus"/>
          <w:color w:val="000000" w:themeColor="text1"/>
          <w:sz w:val="20"/>
          <w:szCs w:val="24"/>
          <w:rtl/>
          <w:lang w:bidi="fa-IR"/>
        </w:rPr>
        <w:softHyphen/>
      </w:r>
      <w:r w:rsidR="00DE3E3E" w:rsidRPr="00833A81">
        <w:rPr>
          <w:rFonts w:ascii="Times New Roman" w:hAnsi="Times New Roman" w:cs="B Lotus"/>
          <w:color w:val="000000" w:themeColor="text1"/>
          <w:sz w:val="20"/>
          <w:szCs w:val="24"/>
          <w:rtl/>
          <w:lang w:bidi="fa-IR"/>
        </w:rPr>
        <w:t xml:space="preserve">های </w:t>
      </w:r>
      <w:r w:rsidR="00DE3E3E" w:rsidRPr="00833A81">
        <w:rPr>
          <w:rFonts w:ascii="Times New Roman" w:hAnsi="Times New Roman" w:cs="B Lotus"/>
          <w:color w:val="000000" w:themeColor="text1"/>
          <w:sz w:val="20"/>
          <w:szCs w:val="24"/>
          <w:lang w:bidi="fa-IR"/>
        </w:rPr>
        <w:t>A,B,C</w:t>
      </w:r>
      <w:r w:rsidR="00DE3E3E" w:rsidRPr="00833A81">
        <w:rPr>
          <w:rFonts w:ascii="Times New Roman" w:hAnsi="Times New Roman" w:cs="B Lotus"/>
          <w:color w:val="000000" w:themeColor="text1"/>
          <w:sz w:val="20"/>
          <w:szCs w:val="24"/>
          <w:rtl/>
          <w:lang w:bidi="fa-IR"/>
        </w:rPr>
        <w:t xml:space="preserve"> بر روی تخت قرار داده شد، افراد نمونه اصلی در زمان</w:t>
      </w:r>
      <w:r w:rsidR="00DE3E3E" w:rsidRPr="00833A81">
        <w:rPr>
          <w:rFonts w:ascii="Times New Roman" w:hAnsi="Times New Roman" w:cs="B Lotus"/>
          <w:color w:val="000000" w:themeColor="text1"/>
          <w:sz w:val="20"/>
          <w:szCs w:val="24"/>
          <w:rtl/>
          <w:lang w:bidi="fa-IR"/>
        </w:rPr>
        <w:softHyphen/>
        <w:t>های مختلف و</w:t>
      </w:r>
      <w:r w:rsidR="009E3E14" w:rsidRPr="00833A81">
        <w:rPr>
          <w:rFonts w:ascii="Times New Roman" w:hAnsi="Times New Roman" w:cs="B Lotus" w:hint="c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ب</w:t>
      </w:r>
      <w:r w:rsidR="009E3E14" w:rsidRPr="00833A81">
        <w:rPr>
          <w:rFonts w:ascii="Times New Roman" w:hAnsi="Times New Roman" w:cs="B Lotus" w:hint="cs"/>
          <w:color w:val="000000" w:themeColor="text1"/>
          <w:sz w:val="20"/>
          <w:szCs w:val="24"/>
          <w:rtl/>
          <w:lang w:bidi="fa-IR"/>
        </w:rPr>
        <w:t xml:space="preserve">ه </w:t>
      </w:r>
      <w:r w:rsidR="00DE3E3E" w:rsidRPr="00833A81">
        <w:rPr>
          <w:rFonts w:ascii="Times New Roman" w:hAnsi="Times New Roman" w:cs="B Lotus"/>
          <w:color w:val="000000" w:themeColor="text1"/>
          <w:sz w:val="20"/>
          <w:szCs w:val="24"/>
          <w:rtl/>
          <w:lang w:bidi="fa-IR"/>
        </w:rPr>
        <w:t>صورت انفرادی به این اتاق آورده می</w:t>
      </w:r>
      <w:r w:rsidR="00DE3E3E" w:rsidRPr="00833A81">
        <w:rPr>
          <w:rFonts w:ascii="Times New Roman" w:hAnsi="Times New Roman" w:cs="B Lotus"/>
          <w:color w:val="000000" w:themeColor="text1"/>
          <w:sz w:val="20"/>
          <w:szCs w:val="24"/>
          <w:rtl/>
          <w:lang w:bidi="fa-IR"/>
        </w:rPr>
        <w:softHyphen/>
        <w:t xml:space="preserve">شدند و محقق نحوه کار را به </w:t>
      </w:r>
      <w:r w:rsidR="009E3E14" w:rsidRPr="00833A81">
        <w:rPr>
          <w:rFonts w:ascii="Times New Roman" w:hAnsi="Times New Roman" w:cs="B Lotus"/>
          <w:color w:val="000000" w:themeColor="text1"/>
          <w:sz w:val="20"/>
          <w:szCs w:val="24"/>
          <w:rtl/>
          <w:lang w:bidi="fa-IR"/>
        </w:rPr>
        <w:t>آن‌ها</w:t>
      </w:r>
      <w:r w:rsidR="00DE3E3E" w:rsidRPr="00833A81">
        <w:rPr>
          <w:rFonts w:ascii="Times New Roman" w:hAnsi="Times New Roman" w:cs="B Lotus"/>
          <w:color w:val="000000" w:themeColor="text1"/>
          <w:sz w:val="20"/>
          <w:szCs w:val="24"/>
          <w:rtl/>
          <w:lang w:bidi="fa-IR"/>
        </w:rPr>
        <w:t xml:space="preserve"> توضیح می</w:t>
      </w:r>
      <w:r w:rsidR="00DE3E3E" w:rsidRPr="00833A81">
        <w:rPr>
          <w:rFonts w:ascii="Times New Roman" w:hAnsi="Times New Roman" w:cs="B Lotus"/>
          <w:color w:val="000000" w:themeColor="text1"/>
          <w:sz w:val="20"/>
          <w:szCs w:val="24"/>
          <w:rtl/>
          <w:lang w:bidi="fa-IR"/>
        </w:rPr>
        <w:softHyphen/>
        <w:t xml:space="preserve">داد و خود را نیز </w:t>
      </w:r>
      <w:r w:rsidR="009E3E14" w:rsidRPr="00833A81">
        <w:rPr>
          <w:rFonts w:ascii="Times New Roman" w:hAnsi="Times New Roman" w:cs="B Lotus"/>
          <w:color w:val="000000" w:themeColor="text1"/>
          <w:sz w:val="20"/>
          <w:szCs w:val="24"/>
          <w:rtl/>
          <w:lang w:bidi="fa-IR"/>
        </w:rPr>
        <w:t>به‌عنوان</w:t>
      </w:r>
      <w:r w:rsidR="00DE3E3E" w:rsidRPr="00833A81">
        <w:rPr>
          <w:rFonts w:ascii="Times New Roman" w:hAnsi="Times New Roman" w:cs="B Lotus"/>
          <w:color w:val="000000" w:themeColor="text1"/>
          <w:sz w:val="20"/>
          <w:szCs w:val="24"/>
          <w:rtl/>
          <w:lang w:bidi="fa-IR"/>
        </w:rPr>
        <w:t xml:space="preserve"> همکار فرضی معرفی می</w:t>
      </w:r>
      <w:r w:rsidR="00DE3E3E" w:rsidRPr="00833A81">
        <w:rPr>
          <w:rFonts w:ascii="Times New Roman" w:hAnsi="Times New Roman" w:cs="B Lotus"/>
          <w:color w:val="000000" w:themeColor="text1"/>
          <w:sz w:val="20"/>
          <w:szCs w:val="24"/>
          <w:rtl/>
          <w:lang w:bidi="fa-IR"/>
        </w:rPr>
        <w:softHyphen/>
        <w:t>کرد، در نهایت لیستی از فعالیت</w:t>
      </w:r>
      <w:r w:rsidR="00DE3E3E" w:rsidRPr="00833A81">
        <w:rPr>
          <w:rFonts w:ascii="Times New Roman" w:hAnsi="Times New Roman" w:cs="B Lotus"/>
          <w:color w:val="000000" w:themeColor="text1"/>
          <w:sz w:val="20"/>
          <w:szCs w:val="24"/>
          <w:rtl/>
          <w:lang w:bidi="fa-IR"/>
        </w:rPr>
        <w:softHyphen/>
        <w:t xml:space="preserve">ها که </w:t>
      </w:r>
      <w:r w:rsidR="009E3E14" w:rsidRPr="00833A81">
        <w:rPr>
          <w:rFonts w:ascii="Times New Roman" w:hAnsi="Times New Roman" w:cs="B Lotus"/>
          <w:color w:val="000000" w:themeColor="text1"/>
          <w:sz w:val="20"/>
          <w:szCs w:val="24"/>
          <w:rtl/>
          <w:lang w:bidi="fa-IR"/>
        </w:rPr>
        <w:t>قبلاً</w:t>
      </w:r>
      <w:r w:rsidR="00DE3E3E" w:rsidRPr="00833A81">
        <w:rPr>
          <w:rFonts w:ascii="Times New Roman" w:hAnsi="Times New Roman" w:cs="B Lotus"/>
          <w:color w:val="000000" w:themeColor="text1"/>
          <w:sz w:val="20"/>
          <w:szCs w:val="24"/>
          <w:rtl/>
          <w:lang w:bidi="fa-IR"/>
        </w:rPr>
        <w:t xml:space="preserve"> آماده شده بود به افراد داده می</w:t>
      </w:r>
      <w:r w:rsidR="00DE3E3E" w:rsidRPr="00833A81">
        <w:rPr>
          <w:rFonts w:ascii="Times New Roman" w:hAnsi="Times New Roman" w:cs="B Lotus"/>
          <w:color w:val="000000" w:themeColor="text1"/>
          <w:sz w:val="20"/>
          <w:szCs w:val="24"/>
          <w:rtl/>
          <w:lang w:bidi="fa-IR"/>
        </w:rPr>
        <w:softHyphen/>
        <w:t xml:space="preserve">شد و افراد در یک بازه زمانی 5 </w:t>
      </w:r>
      <w:r w:rsidR="009E3E14" w:rsidRPr="00833A81">
        <w:rPr>
          <w:rFonts w:ascii="Times New Roman" w:hAnsi="Times New Roman" w:cs="B Lotus"/>
          <w:color w:val="000000" w:themeColor="text1"/>
          <w:sz w:val="20"/>
          <w:szCs w:val="24"/>
          <w:rtl/>
          <w:lang w:bidi="fa-IR"/>
        </w:rPr>
        <w:t>دق</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قه‌ا</w:t>
      </w:r>
      <w:r w:rsidR="009E3E14" w:rsidRPr="00833A81">
        <w:rPr>
          <w:rFonts w:ascii="Times New Roman" w:hAnsi="Times New Roman" w:cs="B Lotus" w:hint="cs"/>
          <w:color w:val="000000" w:themeColor="text1"/>
          <w:sz w:val="20"/>
          <w:szCs w:val="24"/>
          <w:rtl/>
          <w:lang w:bidi="fa-IR"/>
        </w:rPr>
        <w:t>ی</w:t>
      </w:r>
      <w:r w:rsidR="00DE3E3E" w:rsidRPr="00833A81">
        <w:rPr>
          <w:rFonts w:ascii="Times New Roman" w:hAnsi="Times New Roman" w:cs="B Lotus"/>
          <w:color w:val="000000" w:themeColor="text1"/>
          <w:sz w:val="20"/>
          <w:szCs w:val="24"/>
          <w:rtl/>
          <w:lang w:bidi="fa-IR"/>
        </w:rPr>
        <w:t xml:space="preserve"> لیست مربوطه را که شامل 6 فعالیت زمان محور و 6 فعالیت رویداد محور بود را حفظ می</w:t>
      </w:r>
      <w:r w:rsidR="00DE3E3E" w:rsidRPr="00833A81">
        <w:rPr>
          <w:rFonts w:ascii="Times New Roman" w:hAnsi="Times New Roman" w:cs="B Lotus"/>
          <w:color w:val="000000" w:themeColor="text1"/>
          <w:sz w:val="20"/>
          <w:szCs w:val="24"/>
          <w:rtl/>
          <w:lang w:bidi="fa-IR"/>
        </w:rPr>
        <w:softHyphen/>
        <w:t>کردند و</w:t>
      </w:r>
      <w:r w:rsidR="00071C45" w:rsidRPr="00833A81">
        <w:rPr>
          <w:rFonts w:ascii="Times New Roman" w:hAnsi="Times New Roman" w:cs="B Lotu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بعد از یک وقفه 5 دقیقه</w:t>
      </w:r>
      <w:r w:rsidR="00DE3E3E" w:rsidRPr="00833A81">
        <w:rPr>
          <w:rFonts w:ascii="Times New Roman" w:hAnsi="Times New Roman" w:cs="B Lotus"/>
          <w:color w:val="000000" w:themeColor="text1"/>
          <w:sz w:val="20"/>
          <w:szCs w:val="24"/>
          <w:rtl/>
          <w:lang w:bidi="fa-IR"/>
        </w:rPr>
        <w:softHyphen/>
        <w:t>ای انجام وظایف شروع می</w:t>
      </w:r>
      <w:r w:rsidR="00DE3E3E" w:rsidRPr="00833A81">
        <w:rPr>
          <w:rFonts w:ascii="Times New Roman" w:hAnsi="Times New Roman" w:cs="B Lotus"/>
          <w:color w:val="000000" w:themeColor="text1"/>
          <w:sz w:val="20"/>
          <w:szCs w:val="24"/>
          <w:rtl/>
          <w:lang w:bidi="fa-IR"/>
        </w:rPr>
        <w:softHyphen/>
        <w:t>شد.</w:t>
      </w:r>
      <w:r w:rsidR="00D20102" w:rsidRPr="00833A81">
        <w:rPr>
          <w:rFonts w:ascii="Times New Roman" w:hAnsi="Times New Roman" w:cs="B Lotus"/>
          <w:color w:val="000000" w:themeColor="text1"/>
          <w:sz w:val="20"/>
          <w:szCs w:val="24"/>
          <w:rtl/>
          <w:lang w:bidi="fa-IR"/>
        </w:rPr>
        <w:t xml:space="preserve"> در</w:t>
      </w:r>
      <w:r w:rsidR="00DE3E3E" w:rsidRPr="00833A81">
        <w:rPr>
          <w:rFonts w:ascii="Times New Roman" w:hAnsi="Times New Roman" w:cs="B Lotus"/>
          <w:color w:val="000000" w:themeColor="text1"/>
          <w:sz w:val="20"/>
          <w:szCs w:val="24"/>
          <w:rtl/>
          <w:lang w:bidi="fa-IR"/>
        </w:rPr>
        <w:t xml:space="preserve"> لیست وظایف 6 وظیفه همراه با زمان خاصی مشخص شده بودند و 6 وظیفه بدون زمان بوده </w:t>
      </w:r>
      <w:r w:rsidR="009E3E14" w:rsidRPr="00833A81">
        <w:rPr>
          <w:rFonts w:ascii="Times New Roman" w:hAnsi="Times New Roman" w:cs="B Lotus"/>
          <w:color w:val="000000" w:themeColor="text1"/>
          <w:sz w:val="20"/>
          <w:szCs w:val="24"/>
          <w:rtl/>
          <w:lang w:bidi="fa-IR"/>
        </w:rPr>
        <w:t>و فرد</w:t>
      </w:r>
      <w:r w:rsidR="00DE3E3E" w:rsidRPr="00833A81">
        <w:rPr>
          <w:rFonts w:ascii="Times New Roman" w:hAnsi="Times New Roman" w:cs="B Lotus"/>
          <w:color w:val="000000" w:themeColor="text1"/>
          <w:sz w:val="20"/>
          <w:szCs w:val="24"/>
          <w:rtl/>
          <w:lang w:bidi="fa-IR"/>
        </w:rPr>
        <w:t xml:space="preserve"> باید بعد از شنیدن نام بیمار مربوطه از زبان محقق که نقش همکار را به عهده داشت فعالیت مورد نظر را </w:t>
      </w:r>
      <w:r w:rsidR="009E3E14" w:rsidRPr="00833A81">
        <w:rPr>
          <w:rFonts w:ascii="Times New Roman" w:hAnsi="Times New Roman" w:cs="B Lotus"/>
          <w:color w:val="000000" w:themeColor="text1"/>
          <w:sz w:val="20"/>
          <w:szCs w:val="24"/>
          <w:rtl/>
          <w:lang w:bidi="fa-IR"/>
        </w:rPr>
        <w:t>به خاطر</w:t>
      </w:r>
      <w:r w:rsidR="00DE3E3E" w:rsidRPr="00833A81">
        <w:rPr>
          <w:rFonts w:ascii="Times New Roman" w:hAnsi="Times New Roman" w:cs="B Lotus"/>
          <w:color w:val="000000" w:themeColor="text1"/>
          <w:sz w:val="20"/>
          <w:szCs w:val="24"/>
          <w:rtl/>
          <w:lang w:bidi="fa-IR"/>
        </w:rPr>
        <w:t xml:space="preserve"> می</w:t>
      </w:r>
      <w:r w:rsidR="00DE3E3E" w:rsidRPr="00833A81">
        <w:rPr>
          <w:rFonts w:ascii="Times New Roman" w:hAnsi="Times New Roman" w:cs="B Lotus"/>
          <w:color w:val="000000" w:themeColor="text1"/>
          <w:sz w:val="20"/>
          <w:szCs w:val="24"/>
          <w:rtl/>
          <w:lang w:bidi="fa-IR"/>
        </w:rPr>
        <w:softHyphen/>
        <w:t>آورد. به این صورت که در زمان</w:t>
      </w:r>
      <w:r w:rsidR="00DE3E3E" w:rsidRPr="00833A81">
        <w:rPr>
          <w:rFonts w:ascii="Times New Roman" w:hAnsi="Times New Roman" w:cs="B Lotus"/>
          <w:color w:val="000000" w:themeColor="text1"/>
          <w:sz w:val="20"/>
          <w:szCs w:val="24"/>
          <w:rtl/>
          <w:lang w:bidi="fa-IR"/>
        </w:rPr>
        <w:softHyphen/>
        <w:t>های مشخص شده فرد وظیفه مربوطه را اعلام می</w:t>
      </w:r>
      <w:r w:rsidR="00DE3E3E" w:rsidRPr="00833A81">
        <w:rPr>
          <w:rFonts w:ascii="Times New Roman" w:hAnsi="Times New Roman" w:cs="B Lotus"/>
          <w:color w:val="000000" w:themeColor="text1"/>
          <w:sz w:val="20"/>
          <w:szCs w:val="24"/>
          <w:rtl/>
          <w:lang w:bidi="fa-IR"/>
        </w:rPr>
        <w:softHyphen/>
        <w:t>کرد و کارت مورد نظر را دریافت می</w:t>
      </w:r>
      <w:r w:rsidR="00DE3E3E" w:rsidRPr="00833A81">
        <w:rPr>
          <w:rFonts w:ascii="Times New Roman" w:hAnsi="Times New Roman" w:cs="B Lotus"/>
          <w:color w:val="000000" w:themeColor="text1"/>
          <w:sz w:val="20"/>
          <w:szCs w:val="24"/>
          <w:rtl/>
          <w:lang w:bidi="fa-IR"/>
        </w:rPr>
        <w:softHyphen/>
        <w:t xml:space="preserve">نمود و یا بعد از شنیدن صدای همکار خود که حروف </w:t>
      </w:r>
      <w:r w:rsidR="00DE3E3E" w:rsidRPr="00833A81">
        <w:rPr>
          <w:rFonts w:ascii="Times New Roman" w:hAnsi="Times New Roman" w:cs="B Lotus"/>
          <w:color w:val="000000" w:themeColor="text1"/>
          <w:sz w:val="20"/>
          <w:szCs w:val="24"/>
          <w:lang w:bidi="fa-IR"/>
        </w:rPr>
        <w:t>A,B,C</w:t>
      </w:r>
      <w:r w:rsidR="00DE3E3E" w:rsidRPr="00833A81">
        <w:rPr>
          <w:rFonts w:ascii="Times New Roman" w:hAnsi="Times New Roman" w:cs="B Lotus"/>
          <w:color w:val="000000" w:themeColor="text1"/>
          <w:sz w:val="20"/>
          <w:szCs w:val="24"/>
          <w:rtl/>
          <w:lang w:bidi="fa-IR"/>
        </w:rPr>
        <w:t xml:space="preserve"> را </w:t>
      </w:r>
      <w:r w:rsidR="009E3E14" w:rsidRPr="00833A81">
        <w:rPr>
          <w:rFonts w:ascii="Times New Roman" w:hAnsi="Times New Roman" w:cs="B Lotus"/>
          <w:color w:val="000000" w:themeColor="text1"/>
          <w:sz w:val="20"/>
          <w:szCs w:val="24"/>
          <w:rtl/>
          <w:lang w:bidi="fa-IR"/>
        </w:rPr>
        <w:t>به‌صورت</w:t>
      </w:r>
      <w:r w:rsidR="00DE3E3E" w:rsidRPr="00833A81">
        <w:rPr>
          <w:rFonts w:ascii="Times New Roman" w:hAnsi="Times New Roman" w:cs="B Lotus"/>
          <w:color w:val="000000" w:themeColor="text1"/>
          <w:sz w:val="20"/>
          <w:szCs w:val="24"/>
          <w:rtl/>
          <w:lang w:bidi="fa-IR"/>
        </w:rPr>
        <w:t xml:space="preserve"> تصادفی بیان می</w:t>
      </w:r>
      <w:r w:rsidR="00DE3E3E" w:rsidRPr="00833A81">
        <w:rPr>
          <w:rFonts w:ascii="Times New Roman" w:hAnsi="Times New Roman" w:cs="B Lotus"/>
          <w:color w:val="000000" w:themeColor="text1"/>
          <w:sz w:val="20"/>
          <w:szCs w:val="24"/>
          <w:rtl/>
          <w:lang w:bidi="fa-IR"/>
        </w:rPr>
        <w:softHyphen/>
        <w:t>کرد وظیفه مربوطه را اعلام می</w:t>
      </w:r>
      <w:r w:rsidR="00DE3E3E" w:rsidRPr="00833A81">
        <w:rPr>
          <w:rFonts w:ascii="Times New Roman" w:hAnsi="Times New Roman" w:cs="B Lotus"/>
          <w:color w:val="000000" w:themeColor="text1"/>
          <w:sz w:val="20"/>
          <w:szCs w:val="24"/>
          <w:rtl/>
          <w:lang w:bidi="fa-IR"/>
        </w:rPr>
        <w:softHyphen/>
        <w:t>کرد و کارت مورد نظر را دریافت می</w:t>
      </w:r>
      <w:r w:rsidR="00DE3E3E" w:rsidRPr="00833A81">
        <w:rPr>
          <w:rFonts w:ascii="Times New Roman" w:hAnsi="Times New Roman" w:cs="B Lotus"/>
          <w:color w:val="000000" w:themeColor="text1"/>
          <w:sz w:val="20"/>
          <w:szCs w:val="24"/>
          <w:rtl/>
          <w:lang w:bidi="fa-IR"/>
        </w:rPr>
        <w:softHyphen/>
        <w:t>نمود.</w:t>
      </w:r>
      <w:r w:rsidR="00687E0B" w:rsidRPr="00833A81">
        <w:rPr>
          <w:rFonts w:ascii="Times New Roman" w:hAnsi="Times New Roman" w:cs="B Lotus" w:hint="c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ثبت اطلاعات هم در یک جدول صورت می</w:t>
      </w:r>
      <w:r w:rsidR="00DE3E3E" w:rsidRPr="00833A81">
        <w:rPr>
          <w:rFonts w:ascii="Times New Roman" w:hAnsi="Times New Roman" w:cs="B Lotus"/>
          <w:color w:val="000000" w:themeColor="text1"/>
          <w:sz w:val="20"/>
          <w:szCs w:val="24"/>
          <w:rtl/>
          <w:lang w:bidi="fa-IR"/>
        </w:rPr>
        <w:softHyphen/>
        <w:t>گرفت به این</w:t>
      </w:r>
      <w:r w:rsidR="00DE3E3E" w:rsidRPr="00833A81">
        <w:rPr>
          <w:rFonts w:ascii="Times New Roman" w:hAnsi="Times New Roman" w:cs="B Lotus"/>
          <w:color w:val="000000" w:themeColor="text1"/>
          <w:sz w:val="20"/>
          <w:szCs w:val="24"/>
          <w:rtl/>
          <w:lang w:bidi="fa-IR"/>
        </w:rPr>
        <w:softHyphen/>
        <w:t xml:space="preserve"> صورت که در مقابل هر یک از وظایف زمان محور و رویداد محور سه گزینه پاسخ صحیح، پاسخ صحیح با </w:t>
      </w:r>
      <w:r w:rsidR="009E3E14" w:rsidRPr="00833A81">
        <w:rPr>
          <w:rFonts w:ascii="Times New Roman" w:hAnsi="Times New Roman" w:cs="B Lotus"/>
          <w:color w:val="000000" w:themeColor="text1"/>
          <w:sz w:val="20"/>
          <w:szCs w:val="24"/>
          <w:rtl/>
          <w:lang w:bidi="fa-IR"/>
        </w:rPr>
        <w:t>تأخ</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ر</w:t>
      </w:r>
      <w:r w:rsidR="00DE3E3E" w:rsidRPr="00833A81">
        <w:rPr>
          <w:rFonts w:ascii="Times New Roman" w:hAnsi="Times New Roman" w:cs="B Lotus"/>
          <w:color w:val="000000" w:themeColor="text1"/>
          <w:sz w:val="20"/>
          <w:szCs w:val="24"/>
          <w:rtl/>
          <w:lang w:bidi="fa-IR"/>
        </w:rPr>
        <w:t xml:space="preserve"> و پاسخ غلط وجود داشت و پاسخ</w:t>
      </w:r>
      <w:r w:rsidR="00DE3E3E" w:rsidRPr="00833A81">
        <w:rPr>
          <w:rFonts w:ascii="Times New Roman" w:hAnsi="Times New Roman" w:cs="B Lotus"/>
          <w:color w:val="000000" w:themeColor="text1"/>
          <w:sz w:val="20"/>
          <w:szCs w:val="24"/>
          <w:rtl/>
          <w:lang w:bidi="fa-IR"/>
        </w:rPr>
        <w:softHyphen/>
        <w:t>های آزمودنی در یکی از این سه گزینه ثبت می</w:t>
      </w:r>
      <w:r w:rsidR="00DE3E3E" w:rsidRPr="00833A81">
        <w:rPr>
          <w:rFonts w:ascii="Times New Roman" w:hAnsi="Times New Roman" w:cs="B Lotus"/>
          <w:color w:val="000000" w:themeColor="text1"/>
          <w:sz w:val="20"/>
          <w:szCs w:val="24"/>
          <w:rtl/>
          <w:lang w:bidi="fa-IR"/>
        </w:rPr>
        <w:softHyphen/>
        <w:t xml:space="preserve">شد.10 ثانیه اول بعد از شروع فعالیت پاسخ صحیح، از ثانیه 10 تا ثانیه 60 بعد از شروع پاسخ صحیح با </w:t>
      </w:r>
      <w:r w:rsidR="009E3E14" w:rsidRPr="00833A81">
        <w:rPr>
          <w:rFonts w:ascii="Times New Roman" w:hAnsi="Times New Roman" w:cs="B Lotus"/>
          <w:color w:val="000000" w:themeColor="text1"/>
          <w:sz w:val="20"/>
          <w:szCs w:val="24"/>
          <w:rtl/>
          <w:lang w:bidi="fa-IR"/>
        </w:rPr>
        <w:t>تأخ</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ر</w:t>
      </w:r>
      <w:r w:rsidR="00DE3E3E" w:rsidRPr="00833A81">
        <w:rPr>
          <w:rFonts w:ascii="Times New Roman" w:hAnsi="Times New Roman" w:cs="B Lotus"/>
          <w:color w:val="000000" w:themeColor="text1"/>
          <w:sz w:val="20"/>
          <w:szCs w:val="24"/>
          <w:rtl/>
          <w:lang w:bidi="fa-IR"/>
        </w:rPr>
        <w:t xml:space="preserve"> و بعد از 60 ثانیه پاسخ غلط محسوب می</w:t>
      </w:r>
      <w:r w:rsidR="00DE3E3E" w:rsidRPr="00833A81">
        <w:rPr>
          <w:rFonts w:ascii="Times New Roman" w:hAnsi="Times New Roman" w:cs="B Lotus"/>
          <w:color w:val="000000" w:themeColor="text1"/>
          <w:sz w:val="20"/>
          <w:szCs w:val="24"/>
          <w:rtl/>
          <w:lang w:bidi="fa-IR"/>
        </w:rPr>
        <w:softHyphen/>
        <w:t>شد.</w:t>
      </w:r>
      <w:r w:rsidR="00EE1DD6" w:rsidRPr="00833A81">
        <w:rPr>
          <w:rFonts w:ascii="Times New Roman" w:hAnsi="Times New Roman" w:cs="B Lotus"/>
          <w:color w:val="000000" w:themeColor="text1"/>
          <w:sz w:val="20"/>
          <w:szCs w:val="24"/>
          <w:rtl/>
          <w:lang w:bidi="fa-IR"/>
        </w:rPr>
        <w:t xml:space="preserve"> </w:t>
      </w:r>
      <w:r w:rsidR="00DE3E3E" w:rsidRPr="00833A81">
        <w:rPr>
          <w:rFonts w:ascii="Times New Roman" w:hAnsi="Times New Roman" w:cs="B Lotus"/>
          <w:color w:val="000000" w:themeColor="text1"/>
          <w:sz w:val="20"/>
          <w:szCs w:val="24"/>
          <w:rtl/>
          <w:lang w:bidi="fa-IR"/>
        </w:rPr>
        <w:t>برای اینکه اطمینان حاصل شود که آزمون ساخته شده ایجاد فراموشی می</w:t>
      </w:r>
      <w:r w:rsidR="00DE3E3E" w:rsidRPr="00833A81">
        <w:rPr>
          <w:rFonts w:ascii="Times New Roman" w:hAnsi="Times New Roman" w:cs="B Lotus"/>
          <w:color w:val="000000" w:themeColor="text1"/>
          <w:sz w:val="20"/>
          <w:szCs w:val="24"/>
          <w:rtl/>
          <w:lang w:bidi="fa-IR"/>
        </w:rPr>
        <w:softHyphen/>
        <w:t xml:space="preserve">کند قبل از اینکه روی نمونه اصلی اجرا شود </w:t>
      </w:r>
      <w:r w:rsidR="009E3E14" w:rsidRPr="00833A81">
        <w:rPr>
          <w:rFonts w:ascii="Times New Roman" w:hAnsi="Times New Roman" w:cs="B Lotus"/>
          <w:color w:val="000000" w:themeColor="text1"/>
          <w:sz w:val="20"/>
          <w:szCs w:val="24"/>
          <w:rtl/>
          <w:lang w:bidi="fa-IR"/>
        </w:rPr>
        <w:t>به‌صورت</w:t>
      </w:r>
      <w:r w:rsidR="00DE3E3E" w:rsidRPr="00833A81">
        <w:rPr>
          <w:rFonts w:ascii="Times New Roman" w:hAnsi="Times New Roman" w:cs="B Lotus"/>
          <w:color w:val="000000" w:themeColor="text1"/>
          <w:sz w:val="20"/>
          <w:szCs w:val="24"/>
          <w:rtl/>
          <w:lang w:bidi="fa-IR"/>
        </w:rPr>
        <w:t xml:space="preserve"> پیش آزمایشی روی یک گروه 10 نفره اجرا شد. </w:t>
      </w:r>
      <w:r w:rsidR="009E3E14" w:rsidRPr="00833A81">
        <w:rPr>
          <w:rFonts w:ascii="Times New Roman" w:hAnsi="Times New Roman" w:cs="B Lotus"/>
          <w:color w:val="000000" w:themeColor="text1"/>
          <w:sz w:val="20"/>
          <w:szCs w:val="24"/>
          <w:rtl/>
          <w:lang w:bidi="fa-IR"/>
        </w:rPr>
        <w:t>تجز</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ه‌وتحل</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ل</w:t>
      </w:r>
      <w:r w:rsidR="00DE3E3E" w:rsidRPr="00833A81">
        <w:rPr>
          <w:rFonts w:ascii="Times New Roman" w:hAnsi="Times New Roman" w:cs="B Lotus"/>
          <w:color w:val="000000" w:themeColor="text1"/>
          <w:sz w:val="20"/>
          <w:szCs w:val="24"/>
          <w:rtl/>
          <w:lang w:bidi="fa-IR"/>
        </w:rPr>
        <w:t xml:space="preserve"> نتایج آزمون نشان داد که آزمون ساخته شده قادر به </w:t>
      </w:r>
      <w:r w:rsidR="009E3E14" w:rsidRPr="00833A81">
        <w:rPr>
          <w:rFonts w:ascii="Times New Roman" w:hAnsi="Times New Roman" w:cs="B Lotus"/>
          <w:color w:val="000000" w:themeColor="text1"/>
          <w:sz w:val="20"/>
          <w:szCs w:val="24"/>
          <w:rtl/>
          <w:lang w:bidi="fa-IR"/>
        </w:rPr>
        <w:t>اندازه‌گ</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ر</w:t>
      </w:r>
      <w:r w:rsidR="009E3E14" w:rsidRPr="00833A81">
        <w:rPr>
          <w:rFonts w:ascii="Times New Roman" w:hAnsi="Times New Roman" w:cs="B Lotus" w:hint="cs"/>
          <w:color w:val="000000" w:themeColor="text1"/>
          <w:sz w:val="20"/>
          <w:szCs w:val="24"/>
          <w:rtl/>
          <w:lang w:bidi="fa-IR"/>
        </w:rPr>
        <w:t>ی</w:t>
      </w:r>
      <w:r w:rsidR="00DE3E3E" w:rsidRPr="00833A81">
        <w:rPr>
          <w:rFonts w:ascii="Times New Roman" w:hAnsi="Times New Roman" w:cs="B Lotus"/>
          <w:color w:val="000000" w:themeColor="text1"/>
          <w:sz w:val="20"/>
          <w:szCs w:val="24"/>
          <w:rtl/>
          <w:lang w:bidi="fa-IR"/>
        </w:rPr>
        <w:t xml:space="preserve"> حافظه کاذب است</w:t>
      </w:r>
      <w:r w:rsidR="00687E0B" w:rsidRPr="00833A81">
        <w:rPr>
          <w:rFonts w:ascii="Times New Roman" w:hAnsi="Times New Roman" w:cs="B Lotus" w:hint="cs"/>
          <w:color w:val="000000" w:themeColor="text1"/>
          <w:sz w:val="20"/>
          <w:szCs w:val="24"/>
          <w:rtl/>
          <w:lang w:bidi="fa-IR"/>
        </w:rPr>
        <w:t xml:space="preserve"> (</w:t>
      </w:r>
      <w:r w:rsidR="00687E0B" w:rsidRPr="00833A81">
        <w:rPr>
          <w:rFonts w:ascii="Times New Roman" w:hAnsi="Times New Roman" w:cs="B Lotus"/>
          <w:color w:val="000000" w:themeColor="text1"/>
          <w:sz w:val="20"/>
          <w:szCs w:val="24"/>
          <w:shd w:val="clear" w:color="auto" w:fill="FFFFFF"/>
          <w:rtl/>
        </w:rPr>
        <w:t>بش کار</w:t>
      </w:r>
      <w:r w:rsidR="00687E0B" w:rsidRPr="00833A81">
        <w:rPr>
          <w:rFonts w:ascii="Times New Roman" w:hAnsi="Times New Roman" w:cs="B Lotus" w:hint="cs"/>
          <w:color w:val="000000" w:themeColor="text1"/>
          <w:sz w:val="20"/>
          <w:szCs w:val="24"/>
          <w:shd w:val="clear" w:color="auto" w:fill="FFFFFF"/>
          <w:rtl/>
        </w:rPr>
        <w:t>،</w:t>
      </w:r>
      <w:r w:rsidR="00687E0B" w:rsidRPr="00833A81">
        <w:rPr>
          <w:rFonts w:ascii="Times New Roman" w:hAnsi="Times New Roman" w:cs="B Lotus"/>
          <w:color w:val="000000" w:themeColor="text1"/>
          <w:sz w:val="20"/>
          <w:szCs w:val="24"/>
          <w:shd w:val="clear" w:color="auto" w:fill="FFFFFF"/>
          <w:rtl/>
        </w:rPr>
        <w:t xml:space="preserve"> ایروانی</w:t>
      </w:r>
      <w:r w:rsidR="00687E0B" w:rsidRPr="00833A81">
        <w:rPr>
          <w:rFonts w:ascii="Times New Roman" w:hAnsi="Times New Roman" w:cs="B Lotus" w:hint="cs"/>
          <w:color w:val="000000" w:themeColor="text1"/>
          <w:sz w:val="20"/>
          <w:szCs w:val="24"/>
          <w:shd w:val="clear" w:color="auto" w:fill="FFFFFF"/>
          <w:rtl/>
        </w:rPr>
        <w:t>،</w:t>
      </w:r>
      <w:r w:rsidR="00687E0B" w:rsidRPr="00833A81">
        <w:rPr>
          <w:rFonts w:ascii="Times New Roman" w:hAnsi="Times New Roman" w:cs="B Lotus"/>
          <w:color w:val="000000" w:themeColor="text1"/>
          <w:sz w:val="20"/>
          <w:szCs w:val="24"/>
          <w:shd w:val="clear" w:color="auto" w:fill="FFFFFF"/>
          <w:rtl/>
        </w:rPr>
        <w:t xml:space="preserve"> بیرامی</w:t>
      </w:r>
      <w:r w:rsidR="00687E0B" w:rsidRPr="00833A81">
        <w:rPr>
          <w:rFonts w:ascii="Times New Roman" w:hAnsi="Times New Roman" w:cs="B Lotus" w:hint="cs"/>
          <w:color w:val="000000" w:themeColor="text1"/>
          <w:sz w:val="20"/>
          <w:szCs w:val="24"/>
          <w:shd w:val="clear" w:color="auto" w:fill="FFFFFF"/>
          <w:rtl/>
        </w:rPr>
        <w:t>،</w:t>
      </w:r>
      <w:r w:rsidR="00687E0B" w:rsidRPr="00833A81">
        <w:rPr>
          <w:rFonts w:ascii="Times New Roman" w:hAnsi="Times New Roman" w:cs="B Lotus"/>
          <w:color w:val="000000" w:themeColor="text1"/>
          <w:sz w:val="20"/>
          <w:szCs w:val="24"/>
          <w:shd w:val="clear" w:color="auto" w:fill="FFFFFF"/>
          <w:rtl/>
        </w:rPr>
        <w:t xml:space="preserve"> بحرینیان</w:t>
      </w:r>
      <w:r w:rsidR="00687E0B" w:rsidRPr="00833A81">
        <w:rPr>
          <w:rFonts w:ascii="Times New Roman" w:hAnsi="Times New Roman" w:cs="B Lotus" w:hint="cs"/>
          <w:color w:val="000000" w:themeColor="text1"/>
          <w:sz w:val="20"/>
          <w:szCs w:val="24"/>
          <w:shd w:val="clear" w:color="auto" w:fill="FFFFFF"/>
          <w:rtl/>
        </w:rPr>
        <w:t>،</w:t>
      </w:r>
      <w:r w:rsidR="00687E0B" w:rsidRPr="00833A81">
        <w:rPr>
          <w:rFonts w:ascii="Times New Roman" w:hAnsi="Times New Roman" w:cs="B Lotus"/>
          <w:color w:val="000000" w:themeColor="text1"/>
          <w:sz w:val="20"/>
          <w:szCs w:val="24"/>
          <w:shd w:val="clear" w:color="auto" w:fill="FFFFFF"/>
          <w:rtl/>
        </w:rPr>
        <w:t xml:space="preserve"> سهرابی</w:t>
      </w:r>
      <w:r w:rsidR="00687E0B" w:rsidRPr="00833A81">
        <w:rPr>
          <w:rFonts w:ascii="Times New Roman" w:hAnsi="Times New Roman" w:cs="B Lotus" w:hint="cs"/>
          <w:color w:val="000000" w:themeColor="text1"/>
          <w:sz w:val="20"/>
          <w:szCs w:val="24"/>
          <w:shd w:val="clear" w:color="auto" w:fill="FFFFFF"/>
          <w:rtl/>
        </w:rPr>
        <w:t>،</w:t>
      </w:r>
      <w:r w:rsidR="00687E0B" w:rsidRPr="00833A81">
        <w:rPr>
          <w:rFonts w:ascii="Times New Roman" w:hAnsi="Times New Roman" w:cs="B Lotus"/>
          <w:color w:val="000000" w:themeColor="text1"/>
          <w:sz w:val="20"/>
          <w:szCs w:val="24"/>
          <w:shd w:val="clear" w:color="auto" w:fill="FFFFFF"/>
          <w:rtl/>
        </w:rPr>
        <w:t xml:space="preserve"> رسولی آزاد</w:t>
      </w:r>
      <w:r w:rsidRPr="00833A81">
        <w:rPr>
          <w:rFonts w:ascii="Times New Roman" w:hAnsi="Times New Roman" w:cs="B Lotus" w:hint="cs"/>
          <w:color w:val="000000" w:themeColor="text1"/>
          <w:sz w:val="20"/>
          <w:szCs w:val="24"/>
          <w:shd w:val="clear" w:color="auto" w:fill="FFFFFF"/>
          <w:rtl/>
        </w:rPr>
        <w:t xml:space="preserve"> و همکاران</w:t>
      </w:r>
      <w:r w:rsidR="00687E0B" w:rsidRPr="00833A81">
        <w:rPr>
          <w:rFonts w:ascii="Times New Roman" w:hAnsi="Times New Roman" w:cs="B Lotus" w:hint="cs"/>
          <w:color w:val="000000" w:themeColor="text1"/>
          <w:sz w:val="20"/>
          <w:szCs w:val="24"/>
          <w:shd w:val="clear" w:color="auto" w:fill="FFFFFF"/>
          <w:rtl/>
        </w:rPr>
        <w:t xml:space="preserve">، 1392؛ </w:t>
      </w:r>
      <w:r w:rsidR="00427F3D" w:rsidRPr="00833A81">
        <w:rPr>
          <w:rFonts w:ascii="Times New Roman" w:hAnsi="Times New Roman" w:cs="B Lotus"/>
          <w:color w:val="000000" w:themeColor="text1"/>
          <w:sz w:val="20"/>
          <w:szCs w:val="24"/>
          <w:shd w:val="clear" w:color="auto" w:fill="FFFFFF"/>
        </w:rPr>
        <w:t xml:space="preserve">McFarland </w:t>
      </w:r>
      <w:r w:rsidRPr="00833A81">
        <w:rPr>
          <w:rFonts w:ascii="Times New Roman" w:hAnsi="Times New Roman" w:cs="B Lotus"/>
          <w:color w:val="000000" w:themeColor="text1"/>
          <w:sz w:val="20"/>
          <w:szCs w:val="24"/>
          <w:shd w:val="clear" w:color="auto" w:fill="FFFFFF"/>
        </w:rPr>
        <w:t>&amp;</w:t>
      </w:r>
      <w:r w:rsidR="00427F3D" w:rsidRPr="00833A81">
        <w:rPr>
          <w:rFonts w:ascii="Times New Roman" w:hAnsi="Times New Roman" w:cs="B Lotus"/>
          <w:color w:val="000000" w:themeColor="text1"/>
          <w:sz w:val="20"/>
          <w:szCs w:val="24"/>
          <w:shd w:val="clear" w:color="auto" w:fill="FFFFFF"/>
        </w:rPr>
        <w:t xml:space="preserve"> Glisky, 2009; </w:t>
      </w:r>
      <w:r w:rsidR="00427F3D" w:rsidRPr="00833A81">
        <w:rPr>
          <w:rFonts w:ascii="Times New Roman" w:hAnsi="Times New Roman" w:cs="B Lotus"/>
          <w:color w:val="000000" w:themeColor="text1"/>
          <w:sz w:val="20"/>
          <w:szCs w:val="24"/>
        </w:rPr>
        <w:t xml:space="preserve">Fink, Pak, Bass, Johnston </w:t>
      </w:r>
      <w:r w:rsidRPr="00833A81">
        <w:rPr>
          <w:rFonts w:ascii="Times New Roman" w:hAnsi="Times New Roman" w:cs="B Lotus"/>
          <w:color w:val="000000" w:themeColor="text1"/>
          <w:sz w:val="20"/>
          <w:szCs w:val="24"/>
        </w:rPr>
        <w:t>&amp;</w:t>
      </w:r>
      <w:r w:rsidR="00427F3D" w:rsidRPr="00833A81">
        <w:rPr>
          <w:rFonts w:ascii="Times New Roman" w:hAnsi="Times New Roman" w:cs="B Lotus"/>
          <w:color w:val="000000" w:themeColor="text1"/>
          <w:sz w:val="20"/>
          <w:szCs w:val="24"/>
        </w:rPr>
        <w:t xml:space="preserve"> Battisto, 2010</w:t>
      </w:r>
      <w:r w:rsidR="00427F3D" w:rsidRPr="00833A81">
        <w:rPr>
          <w:rFonts w:ascii="Times New Roman" w:hAnsi="Times New Roman" w:cs="B Lotus" w:hint="cs"/>
          <w:color w:val="000000" w:themeColor="text1"/>
          <w:sz w:val="20"/>
          <w:szCs w:val="24"/>
          <w:rtl/>
          <w:lang w:bidi="fa-IR"/>
        </w:rPr>
        <w:t>).</w:t>
      </w:r>
      <w:r w:rsidR="001712F2" w:rsidRPr="00833A81">
        <w:rPr>
          <w:rFonts w:ascii="Times New Roman" w:hAnsi="Times New Roman" w:cs="B Lotus" w:hint="cs"/>
          <w:color w:val="000000" w:themeColor="text1"/>
          <w:sz w:val="20"/>
          <w:szCs w:val="24"/>
          <w:shd w:val="clear" w:color="auto" w:fill="FFFFFF"/>
          <w:rtl/>
        </w:rPr>
        <w:t xml:space="preserve"> </w:t>
      </w:r>
      <w:r w:rsidR="00DE3E3E" w:rsidRPr="00833A81">
        <w:rPr>
          <w:rFonts w:ascii="Times New Roman" w:hAnsi="Times New Roman" w:cs="B Lotus"/>
          <w:color w:val="000000" w:themeColor="text1"/>
          <w:sz w:val="20"/>
          <w:szCs w:val="24"/>
          <w:rtl/>
          <w:lang w:bidi="fa-IR"/>
        </w:rPr>
        <w:t xml:space="preserve">برای بررسی </w:t>
      </w:r>
      <w:r w:rsidR="009E3E14" w:rsidRPr="00833A81">
        <w:rPr>
          <w:rFonts w:ascii="Times New Roman" w:hAnsi="Times New Roman" w:cs="B Lotus"/>
          <w:color w:val="000000" w:themeColor="text1"/>
          <w:sz w:val="20"/>
          <w:szCs w:val="24"/>
          <w:rtl/>
          <w:lang w:bidi="fa-IR"/>
        </w:rPr>
        <w:t>فرض</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ه‌ها</w:t>
      </w:r>
      <w:r w:rsidR="009E3E14" w:rsidRPr="00833A81">
        <w:rPr>
          <w:rFonts w:ascii="Times New Roman" w:hAnsi="Times New Roman" w:cs="B Lotus" w:hint="cs"/>
          <w:color w:val="000000" w:themeColor="text1"/>
          <w:sz w:val="20"/>
          <w:szCs w:val="24"/>
          <w:rtl/>
          <w:lang w:bidi="fa-IR"/>
        </w:rPr>
        <w:t>ی</w:t>
      </w:r>
      <w:r w:rsidR="00DE3E3E" w:rsidRPr="00833A81">
        <w:rPr>
          <w:rFonts w:ascii="Times New Roman" w:hAnsi="Times New Roman" w:cs="B Lotus"/>
          <w:color w:val="000000" w:themeColor="text1"/>
          <w:sz w:val="20"/>
          <w:szCs w:val="24"/>
          <w:rtl/>
          <w:lang w:bidi="fa-IR"/>
        </w:rPr>
        <w:t xml:space="preserve"> پژوهش از آزمون</w:t>
      </w:r>
      <w:r w:rsidR="00DE3E3E" w:rsidRPr="00833A81">
        <w:rPr>
          <w:rFonts w:ascii="Times New Roman" w:hAnsi="Times New Roman" w:cs="B Lotus"/>
          <w:color w:val="000000" w:themeColor="text1"/>
          <w:sz w:val="20"/>
          <w:szCs w:val="24"/>
          <w:rtl/>
          <w:lang w:bidi="fa-IR"/>
        </w:rPr>
        <w:softHyphen/>
        <w:t xml:space="preserve">های </w:t>
      </w:r>
      <w:r w:rsidR="00DE3E3E" w:rsidRPr="00833A81">
        <w:rPr>
          <w:rFonts w:ascii="Times New Roman" w:hAnsi="Times New Roman" w:cs="B Lotus"/>
          <w:color w:val="000000" w:themeColor="text1"/>
          <w:sz w:val="20"/>
          <w:szCs w:val="24"/>
          <w:lang w:bidi="fa-IR"/>
        </w:rPr>
        <w:t>t</w:t>
      </w:r>
      <w:r w:rsidR="00852502" w:rsidRPr="00833A81">
        <w:rPr>
          <w:rFonts w:ascii="Times New Roman" w:hAnsi="Times New Roman" w:cs="B Lotus"/>
          <w:color w:val="000000" w:themeColor="text1"/>
          <w:sz w:val="20"/>
          <w:szCs w:val="24"/>
          <w:rtl/>
          <w:lang w:bidi="fa-IR"/>
        </w:rPr>
        <w:t xml:space="preserve"> مستقل</w:t>
      </w:r>
      <w:r w:rsidR="00852502" w:rsidRPr="00833A81">
        <w:rPr>
          <w:rFonts w:ascii="Times New Roman" w:hAnsi="Times New Roman" w:cs="B Lotus" w:hint="cs"/>
          <w:color w:val="000000" w:themeColor="text1"/>
          <w:sz w:val="20"/>
          <w:szCs w:val="24"/>
          <w:rtl/>
          <w:lang w:bidi="fa-IR"/>
        </w:rPr>
        <w:t xml:space="preserve"> و</w:t>
      </w:r>
      <w:r w:rsidR="00DE3E3E" w:rsidRPr="00833A81">
        <w:rPr>
          <w:rFonts w:ascii="Times New Roman" w:hAnsi="Times New Roman" w:cs="B Lotus"/>
          <w:color w:val="000000" w:themeColor="text1"/>
          <w:sz w:val="20"/>
          <w:szCs w:val="24"/>
          <w:rtl/>
          <w:lang w:bidi="fa-IR"/>
        </w:rPr>
        <w:t xml:space="preserve"> آزمون </w:t>
      </w:r>
      <w:r w:rsidR="00DE3E3E" w:rsidRPr="00833A81">
        <w:rPr>
          <w:rFonts w:ascii="Times New Roman" w:hAnsi="Times New Roman" w:cs="B Lotus"/>
          <w:color w:val="000000" w:themeColor="text1"/>
          <w:sz w:val="20"/>
          <w:szCs w:val="24"/>
          <w:lang w:bidi="fa-IR"/>
        </w:rPr>
        <w:t>MANOVA</w:t>
      </w:r>
      <w:r w:rsidR="00DE3E3E" w:rsidRPr="00833A81">
        <w:rPr>
          <w:rFonts w:ascii="Times New Roman" w:hAnsi="Times New Roman" w:cs="B Lotus"/>
          <w:color w:val="000000" w:themeColor="text1"/>
          <w:sz w:val="20"/>
          <w:szCs w:val="24"/>
          <w:rtl/>
          <w:lang w:bidi="fa-IR"/>
        </w:rPr>
        <w:t xml:space="preserve"> و همبستگی پیرسون استفاده شد.</w:t>
      </w:r>
    </w:p>
    <w:p w14:paraId="72E6CFB1" w14:textId="77777777" w:rsidR="00932609" w:rsidRPr="00833A81" w:rsidRDefault="00932609" w:rsidP="00932609">
      <w:pPr>
        <w:bidi/>
        <w:spacing w:after="0" w:line="240" w:lineRule="auto"/>
        <w:jc w:val="both"/>
        <w:rPr>
          <w:rFonts w:ascii="Times New Roman" w:hAnsi="Times New Roman" w:cs="B Lotus"/>
          <w:color w:val="000000" w:themeColor="text1"/>
          <w:sz w:val="20"/>
          <w:szCs w:val="24"/>
          <w:rtl/>
          <w:lang w:bidi="fa-IR"/>
        </w:rPr>
      </w:pPr>
    </w:p>
    <w:p w14:paraId="09412620" w14:textId="5B0F89EE" w:rsidR="00350195" w:rsidRPr="00833A81" w:rsidRDefault="002A5179" w:rsidP="003C232C">
      <w:pPr>
        <w:bidi/>
        <w:spacing w:after="0" w:line="240" w:lineRule="auto"/>
        <w:jc w:val="both"/>
        <w:rPr>
          <w:rFonts w:ascii="Times New Roman" w:hAnsi="Times New Roman" w:cs="B Zar"/>
          <w:b/>
          <w:bCs/>
          <w:color w:val="000000" w:themeColor="text1"/>
          <w:szCs w:val="28"/>
          <w:rtl/>
          <w:lang w:bidi="fa-IR"/>
        </w:rPr>
      </w:pPr>
      <w:r w:rsidRPr="00833A81">
        <w:rPr>
          <w:rFonts w:ascii="Times New Roman" w:hAnsi="Times New Roman" w:cs="B Zar" w:hint="cs"/>
          <w:b/>
          <w:bCs/>
          <w:color w:val="000000" w:themeColor="text1"/>
          <w:szCs w:val="28"/>
          <w:rtl/>
          <w:lang w:bidi="fa-IR"/>
        </w:rPr>
        <w:t xml:space="preserve">4- </w:t>
      </w:r>
      <w:r w:rsidR="009E3E14" w:rsidRPr="00833A81">
        <w:rPr>
          <w:rFonts w:ascii="Times New Roman" w:hAnsi="Times New Roman" w:cs="B Zar" w:hint="cs"/>
          <w:b/>
          <w:bCs/>
          <w:color w:val="000000" w:themeColor="text1"/>
          <w:szCs w:val="28"/>
          <w:rtl/>
          <w:lang w:bidi="fa-IR"/>
        </w:rPr>
        <w:t>ی</w:t>
      </w:r>
      <w:r w:rsidR="009E3E14" w:rsidRPr="00833A81">
        <w:rPr>
          <w:rFonts w:ascii="Times New Roman" w:hAnsi="Times New Roman" w:cs="B Zar" w:hint="eastAsia"/>
          <w:b/>
          <w:bCs/>
          <w:color w:val="000000" w:themeColor="text1"/>
          <w:szCs w:val="28"/>
          <w:rtl/>
          <w:lang w:bidi="fa-IR"/>
        </w:rPr>
        <w:t>افته‌ها</w:t>
      </w:r>
    </w:p>
    <w:p w14:paraId="236051E6" w14:textId="1567EC11" w:rsidR="00A66B1A" w:rsidRPr="00833A81" w:rsidRDefault="009E3E14" w:rsidP="003C232C">
      <w:pPr>
        <w:bidi/>
        <w:spacing w:after="0" w:line="240" w:lineRule="auto"/>
        <w:jc w:val="both"/>
        <w:rPr>
          <w:rFonts w:ascii="Times New Roman" w:hAnsi="Times New Roman" w:cs="B Lotus"/>
          <w:color w:val="000000" w:themeColor="text1"/>
          <w:sz w:val="20"/>
          <w:szCs w:val="24"/>
          <w:lang w:bidi="fa-IR"/>
        </w:rPr>
      </w:pPr>
      <w:r w:rsidRPr="00833A81">
        <w:rPr>
          <w:rFonts w:ascii="Times New Roman" w:hAnsi="Times New Roman" w:cs="B Lotus"/>
          <w:color w:val="000000" w:themeColor="text1"/>
          <w:sz w:val="20"/>
          <w:szCs w:val="24"/>
          <w:rtl/>
          <w:lang w:bidi="fa-IR"/>
        </w:rPr>
        <w:t>همان‌گونه</w:t>
      </w:r>
      <w:r w:rsidR="00A66B1A" w:rsidRPr="00833A81">
        <w:rPr>
          <w:rFonts w:ascii="Times New Roman" w:hAnsi="Times New Roman" w:cs="B Lotus"/>
          <w:color w:val="000000" w:themeColor="text1"/>
          <w:sz w:val="20"/>
          <w:szCs w:val="24"/>
          <w:rtl/>
          <w:lang w:bidi="fa-IR"/>
        </w:rPr>
        <w:t xml:space="preserve"> که اشاره شد جامعه آماری این پژوهش شامل کلیه دانشجویان زن و مرد پرستار دانشگاه</w:t>
      </w:r>
      <w:r w:rsidR="00A66B1A" w:rsidRPr="00833A81">
        <w:rPr>
          <w:rFonts w:ascii="Times New Roman" w:hAnsi="Times New Roman" w:cs="B Lotus"/>
          <w:color w:val="000000" w:themeColor="text1"/>
          <w:sz w:val="20"/>
          <w:szCs w:val="24"/>
          <w:rtl/>
          <w:lang w:bidi="fa-IR"/>
        </w:rPr>
        <w:softHyphen/>
        <w:t>های دولتی و آزاد شهر زنجان بود. این دانشجویان از رنج سنی 19 تا 26 سال بوده و همگی در بیمارستان</w:t>
      </w:r>
      <w:r w:rsidR="00A66B1A" w:rsidRPr="00833A81">
        <w:rPr>
          <w:rFonts w:ascii="Times New Roman" w:hAnsi="Times New Roman" w:cs="B Lotus"/>
          <w:color w:val="000000" w:themeColor="text1"/>
          <w:sz w:val="20"/>
          <w:szCs w:val="24"/>
          <w:rtl/>
          <w:lang w:bidi="fa-IR"/>
        </w:rPr>
        <w:softHyphen/>
        <w:t xml:space="preserve">های شهر زنجان مشغول به کار بودند. گروه نمونه از طریق </w:t>
      </w:r>
      <w:r w:rsidRPr="00833A81">
        <w:rPr>
          <w:rFonts w:ascii="Times New Roman" w:hAnsi="Times New Roman" w:cs="B Lotus"/>
          <w:color w:val="000000" w:themeColor="text1"/>
          <w:sz w:val="20"/>
          <w:szCs w:val="24"/>
          <w:rtl/>
          <w:lang w:bidi="fa-IR"/>
        </w:rPr>
        <w:lastRenderedPageBreak/>
        <w:t>نمونه‌گ</w:t>
      </w:r>
      <w:r w:rsidRPr="00833A81">
        <w:rPr>
          <w:rFonts w:ascii="Times New Roman" w:hAnsi="Times New Roman" w:cs="B Lotus" w:hint="cs"/>
          <w:color w:val="000000" w:themeColor="text1"/>
          <w:sz w:val="20"/>
          <w:szCs w:val="24"/>
          <w:rtl/>
          <w:lang w:bidi="fa-IR"/>
        </w:rPr>
        <w:t>ی</w:t>
      </w:r>
      <w:r w:rsidRPr="00833A81">
        <w:rPr>
          <w:rFonts w:ascii="Times New Roman" w:hAnsi="Times New Roman" w:cs="B Lotus" w:hint="eastAsia"/>
          <w:color w:val="000000" w:themeColor="text1"/>
          <w:sz w:val="20"/>
          <w:szCs w:val="24"/>
          <w:rtl/>
          <w:lang w:bidi="fa-IR"/>
        </w:rPr>
        <w:t>ر</w:t>
      </w:r>
      <w:r w:rsidRPr="00833A81">
        <w:rPr>
          <w:rFonts w:ascii="Times New Roman" w:hAnsi="Times New Roman" w:cs="B Lotus" w:hint="cs"/>
          <w:color w:val="000000" w:themeColor="text1"/>
          <w:sz w:val="20"/>
          <w:szCs w:val="24"/>
          <w:rtl/>
          <w:lang w:bidi="fa-IR"/>
        </w:rPr>
        <w:t>ی</w:t>
      </w:r>
      <w:r w:rsidR="00A66B1A" w:rsidRPr="00833A81">
        <w:rPr>
          <w:rFonts w:ascii="Times New Roman" w:hAnsi="Times New Roman" w:cs="B Lotus"/>
          <w:color w:val="000000" w:themeColor="text1"/>
          <w:sz w:val="20"/>
          <w:szCs w:val="24"/>
          <w:rtl/>
          <w:lang w:bidi="fa-IR"/>
        </w:rPr>
        <w:t xml:space="preserve"> تصادفی ساده انتخاب شدند. بعد از اجرای پرسشنامه</w:t>
      </w:r>
      <w:r w:rsidR="00A66B1A" w:rsidRPr="00833A81">
        <w:rPr>
          <w:rFonts w:ascii="Times New Roman" w:hAnsi="Times New Roman" w:cs="B Lotus"/>
          <w:color w:val="000000" w:themeColor="text1"/>
          <w:sz w:val="20"/>
          <w:szCs w:val="24"/>
          <w:rtl/>
          <w:lang w:bidi="fa-IR"/>
        </w:rPr>
        <w:softHyphen/>
        <w:t>ی رضایت شغلیِ هاکمن و اولدهام، روی 110 نفر از دانشجویان، از میان چارک اول و چارک چهارم افراد دارای انگیزش شغل</w:t>
      </w:r>
      <w:r w:rsidR="00000975" w:rsidRPr="00833A81">
        <w:rPr>
          <w:rFonts w:ascii="Times New Roman" w:hAnsi="Times New Roman" w:cs="B Lotus"/>
          <w:color w:val="000000" w:themeColor="text1"/>
          <w:sz w:val="20"/>
          <w:szCs w:val="24"/>
          <w:rtl/>
          <w:lang w:bidi="fa-IR"/>
        </w:rPr>
        <w:t>ی بالا و پایین که 54 نفر بودند.</w:t>
      </w:r>
    </w:p>
    <w:p w14:paraId="7E6B2342" w14:textId="77777777" w:rsidR="0017381E" w:rsidRPr="00833A81" w:rsidRDefault="0017381E" w:rsidP="0017381E">
      <w:pPr>
        <w:bidi/>
        <w:spacing w:after="0" w:line="240" w:lineRule="auto"/>
        <w:jc w:val="both"/>
        <w:rPr>
          <w:rFonts w:ascii="Times New Roman" w:hAnsi="Times New Roman" w:cs="B Lotus"/>
          <w:color w:val="000000" w:themeColor="text1"/>
          <w:sz w:val="20"/>
          <w:szCs w:val="24"/>
          <w:lang w:bidi="fa-IR"/>
        </w:rPr>
      </w:pPr>
    </w:p>
    <w:p w14:paraId="4132A7D7" w14:textId="51D4E532" w:rsidR="00A66B1A" w:rsidRPr="00833A81" w:rsidRDefault="005F04F1" w:rsidP="003C232C">
      <w:pPr>
        <w:bidi/>
        <w:spacing w:after="0" w:line="240" w:lineRule="auto"/>
        <w:jc w:val="center"/>
        <w:rPr>
          <w:rFonts w:ascii="Times New Roman" w:hAnsi="Times New Roman" w:cs="B Lotus"/>
          <w:color w:val="000000" w:themeColor="text1"/>
          <w:sz w:val="16"/>
          <w:szCs w:val="20"/>
          <w:lang w:bidi="fa-IR"/>
        </w:rPr>
      </w:pPr>
      <w:r w:rsidRPr="00833A81">
        <w:rPr>
          <w:rFonts w:ascii="Times New Roman" w:hAnsi="Times New Roman" w:cs="B Lotus"/>
          <w:color w:val="000000" w:themeColor="text1"/>
          <w:sz w:val="16"/>
          <w:szCs w:val="20"/>
          <w:rtl/>
          <w:lang w:bidi="fa-IR"/>
        </w:rPr>
        <w:t xml:space="preserve">جدول 1. </w:t>
      </w:r>
      <w:r w:rsidR="00A66B1A" w:rsidRPr="00833A81">
        <w:rPr>
          <w:rFonts w:ascii="Times New Roman" w:hAnsi="Times New Roman" w:cs="B Lotus"/>
          <w:color w:val="000000" w:themeColor="text1"/>
          <w:sz w:val="16"/>
          <w:szCs w:val="20"/>
          <w:rtl/>
          <w:lang w:bidi="fa-IR"/>
        </w:rPr>
        <w:t xml:space="preserve">میانگین سنی و توزیع فراوانی </w:t>
      </w:r>
      <w:r w:rsidR="009E3E14" w:rsidRPr="00833A81">
        <w:rPr>
          <w:rFonts w:ascii="Times New Roman" w:hAnsi="Times New Roman" w:cs="B Lotus"/>
          <w:color w:val="000000" w:themeColor="text1"/>
          <w:sz w:val="16"/>
          <w:szCs w:val="20"/>
          <w:rtl/>
          <w:lang w:bidi="fa-IR"/>
        </w:rPr>
        <w:t>شرکت‌کنندگان</w:t>
      </w:r>
      <w:r w:rsidR="00A66B1A" w:rsidRPr="00833A81">
        <w:rPr>
          <w:rFonts w:ascii="Times New Roman" w:hAnsi="Times New Roman" w:cs="B Lotus"/>
          <w:color w:val="000000" w:themeColor="text1"/>
          <w:sz w:val="16"/>
          <w:szCs w:val="20"/>
          <w:rtl/>
          <w:lang w:bidi="fa-IR"/>
        </w:rPr>
        <w:t xml:space="preserve"> بر حسب جنسیت</w:t>
      </w:r>
    </w:p>
    <w:tbl>
      <w:tblPr>
        <w:tblStyle w:val="PlainTable21"/>
        <w:bidiVisual/>
        <w:tblW w:w="0" w:type="auto"/>
        <w:jc w:val="center"/>
        <w:tblLook w:val="04A0" w:firstRow="1" w:lastRow="0" w:firstColumn="1" w:lastColumn="0" w:noHBand="0" w:noVBand="1"/>
      </w:tblPr>
      <w:tblGrid>
        <w:gridCol w:w="1915"/>
        <w:gridCol w:w="1523"/>
        <w:gridCol w:w="1710"/>
        <w:gridCol w:w="1620"/>
      </w:tblGrid>
      <w:tr w:rsidR="003C232C" w:rsidRPr="00833A81" w14:paraId="6A91B9AB" w14:textId="77777777" w:rsidTr="001D63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tcPr>
          <w:p w14:paraId="4F5DC14A"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p>
        </w:tc>
        <w:tc>
          <w:tcPr>
            <w:tcW w:w="1523" w:type="dxa"/>
            <w:hideMark/>
          </w:tcPr>
          <w:p w14:paraId="5ACD1A15"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میانگین سنی</w:t>
            </w:r>
          </w:p>
        </w:tc>
        <w:tc>
          <w:tcPr>
            <w:tcW w:w="1710" w:type="dxa"/>
            <w:hideMark/>
          </w:tcPr>
          <w:p w14:paraId="096E8E8B"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تعداد زن</w:t>
            </w:r>
          </w:p>
        </w:tc>
        <w:tc>
          <w:tcPr>
            <w:tcW w:w="1620" w:type="dxa"/>
            <w:hideMark/>
          </w:tcPr>
          <w:p w14:paraId="715F2816"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تعداد مرد</w:t>
            </w:r>
          </w:p>
        </w:tc>
      </w:tr>
      <w:tr w:rsidR="003C232C" w:rsidRPr="00833A81" w14:paraId="736951BA" w14:textId="77777777" w:rsidTr="001D6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hideMark/>
          </w:tcPr>
          <w:p w14:paraId="738CC1B0"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انگیزش بالا</w:t>
            </w:r>
          </w:p>
        </w:tc>
        <w:tc>
          <w:tcPr>
            <w:tcW w:w="1523" w:type="dxa"/>
            <w:hideMark/>
          </w:tcPr>
          <w:p w14:paraId="79EF84B4"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21.83</w:t>
            </w:r>
          </w:p>
        </w:tc>
        <w:tc>
          <w:tcPr>
            <w:tcW w:w="1710" w:type="dxa"/>
            <w:hideMark/>
          </w:tcPr>
          <w:p w14:paraId="74C2F2AF"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11</w:t>
            </w:r>
          </w:p>
        </w:tc>
        <w:tc>
          <w:tcPr>
            <w:tcW w:w="1620" w:type="dxa"/>
            <w:hideMark/>
          </w:tcPr>
          <w:p w14:paraId="75E5292B"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7</w:t>
            </w:r>
          </w:p>
        </w:tc>
      </w:tr>
      <w:tr w:rsidR="003C232C" w:rsidRPr="00833A81" w14:paraId="76D1AC46" w14:textId="77777777" w:rsidTr="001D636F">
        <w:trPr>
          <w:jc w:val="center"/>
        </w:trPr>
        <w:tc>
          <w:tcPr>
            <w:cnfStyle w:val="001000000000" w:firstRow="0" w:lastRow="0" w:firstColumn="1" w:lastColumn="0" w:oddVBand="0" w:evenVBand="0" w:oddHBand="0" w:evenHBand="0" w:firstRowFirstColumn="0" w:firstRowLastColumn="0" w:lastRowFirstColumn="0" w:lastRowLastColumn="0"/>
            <w:tcW w:w="1915" w:type="dxa"/>
            <w:hideMark/>
          </w:tcPr>
          <w:p w14:paraId="2A713732"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انگیزش پایین</w:t>
            </w:r>
          </w:p>
        </w:tc>
        <w:tc>
          <w:tcPr>
            <w:tcW w:w="1523" w:type="dxa"/>
            <w:hideMark/>
          </w:tcPr>
          <w:p w14:paraId="545F3EEC" w14:textId="77777777" w:rsidR="00A66B1A" w:rsidRPr="00833A81" w:rsidRDefault="00A66B1A" w:rsidP="003C232C">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21.61</w:t>
            </w:r>
          </w:p>
        </w:tc>
        <w:tc>
          <w:tcPr>
            <w:tcW w:w="1710" w:type="dxa"/>
            <w:hideMark/>
          </w:tcPr>
          <w:p w14:paraId="64FDC1B1" w14:textId="77777777" w:rsidR="00A66B1A" w:rsidRPr="00833A81" w:rsidRDefault="00A66B1A" w:rsidP="003C232C">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9</w:t>
            </w:r>
          </w:p>
        </w:tc>
        <w:tc>
          <w:tcPr>
            <w:tcW w:w="1620" w:type="dxa"/>
            <w:hideMark/>
          </w:tcPr>
          <w:p w14:paraId="75FC9AF5" w14:textId="77777777" w:rsidR="00A66B1A" w:rsidRPr="00833A81" w:rsidRDefault="00A66B1A" w:rsidP="003C232C">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9</w:t>
            </w:r>
          </w:p>
        </w:tc>
      </w:tr>
      <w:tr w:rsidR="003C232C" w:rsidRPr="00833A81" w14:paraId="686B8E83" w14:textId="77777777" w:rsidTr="001D6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hideMark/>
          </w:tcPr>
          <w:p w14:paraId="64CB029F"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کل</w:t>
            </w:r>
          </w:p>
        </w:tc>
        <w:tc>
          <w:tcPr>
            <w:tcW w:w="1523" w:type="dxa"/>
            <w:hideMark/>
          </w:tcPr>
          <w:p w14:paraId="5B307E14"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_</w:t>
            </w:r>
          </w:p>
        </w:tc>
        <w:tc>
          <w:tcPr>
            <w:tcW w:w="1710" w:type="dxa"/>
            <w:hideMark/>
          </w:tcPr>
          <w:p w14:paraId="6E61A9D1"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(55%) 20</w:t>
            </w:r>
          </w:p>
        </w:tc>
        <w:tc>
          <w:tcPr>
            <w:tcW w:w="1620" w:type="dxa"/>
            <w:hideMark/>
          </w:tcPr>
          <w:p w14:paraId="33BCADFD"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(44%) 16</w:t>
            </w:r>
          </w:p>
        </w:tc>
      </w:tr>
    </w:tbl>
    <w:p w14:paraId="6F348FDD" w14:textId="77777777" w:rsidR="0017381E" w:rsidRPr="00833A81" w:rsidRDefault="0017381E" w:rsidP="003C232C">
      <w:pPr>
        <w:bidi/>
        <w:spacing w:after="0" w:line="240" w:lineRule="auto"/>
        <w:jc w:val="both"/>
        <w:rPr>
          <w:rFonts w:ascii="Times New Roman" w:hAnsi="Times New Roman" w:cs="B Lotus"/>
          <w:color w:val="000000" w:themeColor="text1"/>
          <w:sz w:val="20"/>
          <w:szCs w:val="24"/>
          <w:lang w:bidi="fa-IR"/>
        </w:rPr>
      </w:pPr>
    </w:p>
    <w:p w14:paraId="01471BFF" w14:textId="3E9866C2" w:rsidR="00000975" w:rsidRPr="00833A81" w:rsidRDefault="00000975" w:rsidP="0017381E">
      <w:pPr>
        <w:bidi/>
        <w:spacing w:after="0" w:line="240" w:lineRule="auto"/>
        <w:jc w:val="both"/>
        <w:rPr>
          <w:rFonts w:ascii="Times New Roman" w:hAnsi="Times New Roman" w:cs="B Lotus"/>
          <w:color w:val="000000" w:themeColor="text1"/>
          <w:sz w:val="20"/>
          <w:szCs w:val="24"/>
          <w:lang w:bidi="fa-IR"/>
        </w:rPr>
      </w:pPr>
      <w:r w:rsidRPr="00833A81">
        <w:rPr>
          <w:rFonts w:ascii="Times New Roman" w:hAnsi="Times New Roman" w:cs="B Lotus"/>
          <w:color w:val="000000" w:themeColor="text1"/>
          <w:sz w:val="20"/>
          <w:szCs w:val="24"/>
          <w:rtl/>
          <w:lang w:bidi="fa-IR"/>
        </w:rPr>
        <w:t>طبق جدول 1، نمونه اصلی به تعداد 36 نفر انتخاب شد (18 نفر با انگیزش شغلی بالا و 18 نفر دارای انگیزش شغلی پایین) که از این تعداد 16</w:t>
      </w:r>
      <w:r w:rsidR="00D20102" w:rsidRPr="00833A81">
        <w:rPr>
          <w:rFonts w:ascii="Times New Roman" w:hAnsi="Times New Roman" w:cs="B Lotus"/>
          <w:color w:val="000000" w:themeColor="text1"/>
          <w:sz w:val="20"/>
          <w:szCs w:val="24"/>
          <w:rtl/>
          <w:lang w:bidi="fa-IR"/>
        </w:rPr>
        <w:t xml:space="preserve"> نفر</w:t>
      </w:r>
      <w:r w:rsidRPr="00833A81">
        <w:rPr>
          <w:rFonts w:ascii="Times New Roman" w:hAnsi="Times New Roman" w:cs="B Lotus"/>
          <w:color w:val="000000" w:themeColor="text1"/>
          <w:sz w:val="20"/>
          <w:szCs w:val="24"/>
          <w:rtl/>
          <w:lang w:bidi="fa-IR"/>
        </w:rPr>
        <w:t xml:space="preserve"> مرد </w:t>
      </w:r>
      <w:r w:rsidR="00D20102" w:rsidRPr="00833A81">
        <w:rPr>
          <w:rFonts w:ascii="Times New Roman" w:hAnsi="Times New Roman" w:cs="B Lotus"/>
          <w:color w:val="000000" w:themeColor="text1"/>
          <w:sz w:val="20"/>
          <w:szCs w:val="24"/>
          <w:rtl/>
          <w:lang w:bidi="fa-IR"/>
        </w:rPr>
        <w:t>(</w:t>
      </w:r>
      <w:r w:rsidRPr="00833A81">
        <w:rPr>
          <w:rFonts w:ascii="Times New Roman" w:hAnsi="Times New Roman" w:cs="B Lotus"/>
          <w:color w:val="000000" w:themeColor="text1"/>
          <w:sz w:val="20"/>
          <w:szCs w:val="24"/>
          <w:rtl/>
          <w:lang w:bidi="fa-IR"/>
        </w:rPr>
        <w:t>45% افراد نمونه) و 20</w:t>
      </w:r>
      <w:r w:rsidR="00D20102" w:rsidRPr="00833A81">
        <w:rPr>
          <w:rFonts w:ascii="Times New Roman" w:hAnsi="Times New Roman" w:cs="B Lotus"/>
          <w:color w:val="000000" w:themeColor="text1"/>
          <w:sz w:val="20"/>
          <w:szCs w:val="24"/>
          <w:rtl/>
          <w:lang w:bidi="fa-IR"/>
        </w:rPr>
        <w:t xml:space="preserve"> نفر</w:t>
      </w:r>
      <w:r w:rsidRPr="00833A81">
        <w:rPr>
          <w:rFonts w:ascii="Times New Roman" w:hAnsi="Times New Roman" w:cs="B Lotus"/>
          <w:color w:val="000000" w:themeColor="text1"/>
          <w:sz w:val="20"/>
          <w:szCs w:val="24"/>
          <w:rtl/>
          <w:lang w:bidi="fa-IR"/>
        </w:rPr>
        <w:t xml:space="preserve"> زن (55% افراد نمونه) بودند.</w:t>
      </w:r>
    </w:p>
    <w:p w14:paraId="4E7FF8E9" w14:textId="77777777" w:rsidR="0017381E" w:rsidRPr="00833A81" w:rsidRDefault="0017381E" w:rsidP="0017381E">
      <w:pPr>
        <w:bidi/>
        <w:spacing w:after="0" w:line="240" w:lineRule="auto"/>
        <w:jc w:val="both"/>
        <w:rPr>
          <w:rFonts w:ascii="Times New Roman" w:hAnsi="Times New Roman" w:cs="B Lotus"/>
          <w:color w:val="000000" w:themeColor="text1"/>
          <w:sz w:val="20"/>
          <w:szCs w:val="24"/>
          <w:lang w:bidi="fa-IR"/>
        </w:rPr>
      </w:pPr>
    </w:p>
    <w:p w14:paraId="2009C866" w14:textId="141591EA" w:rsidR="00A66B1A" w:rsidRPr="00833A81" w:rsidRDefault="005F04F1" w:rsidP="003C232C">
      <w:pPr>
        <w:bidi/>
        <w:spacing w:after="0" w:line="240" w:lineRule="auto"/>
        <w:jc w:val="center"/>
        <w:rPr>
          <w:rFonts w:ascii="Times New Roman" w:hAnsi="Times New Roman" w:cs="B Lotus"/>
          <w:color w:val="000000" w:themeColor="text1"/>
          <w:sz w:val="16"/>
          <w:szCs w:val="20"/>
          <w:rtl/>
          <w:lang w:bidi="fa-IR"/>
        </w:rPr>
      </w:pPr>
      <w:r w:rsidRPr="00833A81">
        <w:rPr>
          <w:rFonts w:ascii="Times New Roman" w:hAnsi="Times New Roman" w:cs="B Lotus"/>
          <w:color w:val="000000" w:themeColor="text1"/>
          <w:sz w:val="16"/>
          <w:szCs w:val="20"/>
          <w:rtl/>
          <w:lang w:bidi="fa-IR"/>
        </w:rPr>
        <w:t>جدول 2.</w:t>
      </w:r>
      <w:r w:rsidR="00A66B1A" w:rsidRPr="00833A81">
        <w:rPr>
          <w:rFonts w:ascii="Times New Roman" w:hAnsi="Times New Roman" w:cs="B Lotus"/>
          <w:color w:val="000000" w:themeColor="text1"/>
          <w:sz w:val="16"/>
          <w:szCs w:val="20"/>
          <w:rtl/>
          <w:lang w:bidi="fa-IR"/>
        </w:rPr>
        <w:t xml:space="preserve"> شاخص</w:t>
      </w:r>
      <w:r w:rsidR="00A66B1A" w:rsidRPr="00833A81">
        <w:rPr>
          <w:rFonts w:ascii="Times New Roman" w:hAnsi="Times New Roman" w:cs="B Lotus"/>
          <w:color w:val="000000" w:themeColor="text1"/>
          <w:sz w:val="16"/>
          <w:szCs w:val="20"/>
          <w:rtl/>
          <w:lang w:bidi="fa-IR"/>
        </w:rPr>
        <w:softHyphen/>
        <w:t>های توصیفی نمونه شامل میانگین، انحراف معیار، حداکثر و حداقل نمره در آزمون</w:t>
      </w:r>
      <w:r w:rsidR="00A66B1A" w:rsidRPr="00833A81">
        <w:rPr>
          <w:rFonts w:ascii="Times New Roman" w:hAnsi="Times New Roman" w:cs="B Lotus"/>
          <w:color w:val="000000" w:themeColor="text1"/>
          <w:sz w:val="16"/>
          <w:szCs w:val="20"/>
          <w:rtl/>
          <w:lang w:bidi="fa-IR"/>
        </w:rPr>
        <w:softHyphen/>
        <w:t xml:space="preserve">های انگیزش شغلی هاکمن و اولدهام و حافظه </w:t>
      </w:r>
      <w:r w:rsidR="009E3E14" w:rsidRPr="00833A81">
        <w:rPr>
          <w:rFonts w:ascii="Times New Roman" w:hAnsi="Times New Roman" w:cs="B Lotus"/>
          <w:color w:val="000000" w:themeColor="text1"/>
          <w:sz w:val="16"/>
          <w:szCs w:val="20"/>
          <w:rtl/>
          <w:lang w:bidi="fa-IR"/>
        </w:rPr>
        <w:t>آ</w:t>
      </w:r>
      <w:r w:rsidR="009E3E14" w:rsidRPr="00833A81">
        <w:rPr>
          <w:rFonts w:ascii="Times New Roman" w:hAnsi="Times New Roman" w:cs="B Lotus" w:hint="cs"/>
          <w:color w:val="000000" w:themeColor="text1"/>
          <w:sz w:val="16"/>
          <w:szCs w:val="20"/>
          <w:rtl/>
          <w:lang w:bidi="fa-IR"/>
        </w:rPr>
        <w:t>ی</w:t>
      </w:r>
      <w:r w:rsidR="009E3E14" w:rsidRPr="00833A81">
        <w:rPr>
          <w:rFonts w:ascii="Times New Roman" w:hAnsi="Times New Roman" w:cs="B Lotus" w:hint="eastAsia"/>
          <w:color w:val="000000" w:themeColor="text1"/>
          <w:sz w:val="16"/>
          <w:szCs w:val="20"/>
          <w:rtl/>
          <w:lang w:bidi="fa-IR"/>
        </w:rPr>
        <w:t>نده‌نگر</w:t>
      </w:r>
    </w:p>
    <w:tbl>
      <w:tblPr>
        <w:tblStyle w:val="PlainTable21"/>
        <w:tblW w:w="0" w:type="auto"/>
        <w:jc w:val="center"/>
        <w:tblBorders>
          <w:insideH w:val="single" w:sz="4" w:space="0" w:color="auto"/>
        </w:tblBorders>
        <w:tblLook w:val="04A0" w:firstRow="1" w:lastRow="0" w:firstColumn="1" w:lastColumn="0" w:noHBand="0" w:noVBand="1"/>
      </w:tblPr>
      <w:tblGrid>
        <w:gridCol w:w="1258"/>
        <w:gridCol w:w="1417"/>
        <w:gridCol w:w="1247"/>
        <w:gridCol w:w="1364"/>
        <w:gridCol w:w="3039"/>
      </w:tblGrid>
      <w:tr w:rsidR="003C232C" w:rsidRPr="00833A81" w14:paraId="5215B9C9" w14:textId="77777777" w:rsidTr="002A5179">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258" w:type="dxa"/>
            <w:tcBorders>
              <w:bottom w:val="none" w:sz="0" w:space="0" w:color="auto"/>
            </w:tcBorders>
            <w:hideMark/>
          </w:tcPr>
          <w:p w14:paraId="3259C4D4" w14:textId="77777777" w:rsidR="00A66B1A" w:rsidRPr="00833A81" w:rsidRDefault="00A66B1A" w:rsidP="003C232C">
            <w:pPr>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انحراف معیار</w:t>
            </w:r>
          </w:p>
        </w:tc>
        <w:tc>
          <w:tcPr>
            <w:tcW w:w="1417" w:type="dxa"/>
            <w:tcBorders>
              <w:bottom w:val="none" w:sz="0" w:space="0" w:color="auto"/>
            </w:tcBorders>
            <w:hideMark/>
          </w:tcPr>
          <w:p w14:paraId="38E0BAD7" w14:textId="77777777" w:rsidR="00A66B1A" w:rsidRPr="00833A81" w:rsidRDefault="00A66B1A" w:rsidP="003C23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میانگین</w:t>
            </w:r>
          </w:p>
        </w:tc>
        <w:tc>
          <w:tcPr>
            <w:tcW w:w="1247" w:type="dxa"/>
            <w:tcBorders>
              <w:bottom w:val="none" w:sz="0" w:space="0" w:color="auto"/>
            </w:tcBorders>
            <w:hideMark/>
          </w:tcPr>
          <w:p w14:paraId="206CA6AE" w14:textId="77777777" w:rsidR="00A66B1A" w:rsidRPr="00833A81" w:rsidRDefault="00A66B1A" w:rsidP="003C23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حداکثر نمره</w:t>
            </w:r>
          </w:p>
        </w:tc>
        <w:tc>
          <w:tcPr>
            <w:tcW w:w="1364" w:type="dxa"/>
            <w:tcBorders>
              <w:bottom w:val="none" w:sz="0" w:space="0" w:color="auto"/>
            </w:tcBorders>
            <w:hideMark/>
          </w:tcPr>
          <w:p w14:paraId="034337D5" w14:textId="77777777" w:rsidR="00A66B1A" w:rsidRPr="00833A81" w:rsidRDefault="00A66B1A" w:rsidP="003C23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حداقل نمره</w:t>
            </w:r>
          </w:p>
        </w:tc>
        <w:tc>
          <w:tcPr>
            <w:tcW w:w="3039" w:type="dxa"/>
            <w:tcBorders>
              <w:bottom w:val="none" w:sz="0" w:space="0" w:color="auto"/>
            </w:tcBorders>
            <w:hideMark/>
          </w:tcPr>
          <w:p w14:paraId="44C198F5" w14:textId="77777777" w:rsidR="00A66B1A" w:rsidRPr="00833A81" w:rsidRDefault="00A66B1A" w:rsidP="003C23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متغیرها</w:t>
            </w:r>
          </w:p>
        </w:tc>
      </w:tr>
      <w:tr w:rsidR="003C232C" w:rsidRPr="00833A81" w14:paraId="03600031" w14:textId="77777777" w:rsidTr="002A5179">
        <w:trPr>
          <w:cnfStyle w:val="000000100000" w:firstRow="0" w:lastRow="0" w:firstColumn="0" w:lastColumn="0" w:oddVBand="0" w:evenVBand="0" w:oddHBand="1" w:evenHBand="0" w:firstRowFirstColumn="0" w:firstRowLastColumn="0" w:lastRowFirstColumn="0" w:lastRowLastColumn="0"/>
          <w:trHeight w:val="3680"/>
          <w:jc w:val="center"/>
        </w:trPr>
        <w:tc>
          <w:tcPr>
            <w:cnfStyle w:val="001000000000" w:firstRow="0" w:lastRow="0" w:firstColumn="1" w:lastColumn="0" w:oddVBand="0" w:evenVBand="0" w:oddHBand="0" w:evenHBand="0" w:firstRowFirstColumn="0" w:firstRowLastColumn="0" w:lastRowFirstColumn="0" w:lastRowLastColumn="0"/>
            <w:tcW w:w="1258" w:type="dxa"/>
            <w:tcBorders>
              <w:top w:val="none" w:sz="0" w:space="0" w:color="auto"/>
              <w:bottom w:val="none" w:sz="0" w:space="0" w:color="auto"/>
            </w:tcBorders>
            <w:hideMark/>
          </w:tcPr>
          <w:p w14:paraId="26852924"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41/3</w:t>
            </w:r>
          </w:p>
          <w:p w14:paraId="5D880ABD"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17/2</w:t>
            </w:r>
          </w:p>
          <w:p w14:paraId="4710EB7F"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97/1</w:t>
            </w:r>
          </w:p>
          <w:p w14:paraId="6F27441F"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66/17</w:t>
            </w:r>
          </w:p>
          <w:p w14:paraId="506D430F"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40/4</w:t>
            </w:r>
          </w:p>
          <w:p w14:paraId="0AB28293"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48/3</w:t>
            </w:r>
          </w:p>
          <w:p w14:paraId="7D47F8FF"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33/4</w:t>
            </w:r>
          </w:p>
          <w:p w14:paraId="4D28464C"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21/4</w:t>
            </w:r>
          </w:p>
          <w:p w14:paraId="1D1DAE99"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08/4</w:t>
            </w:r>
          </w:p>
          <w:p w14:paraId="16BFE705" w14:textId="77777777" w:rsidR="00A66B1A" w:rsidRPr="00833A81" w:rsidRDefault="00A66B1A" w:rsidP="003C232C">
            <w:pPr>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33/2166</w:t>
            </w:r>
          </w:p>
        </w:tc>
        <w:tc>
          <w:tcPr>
            <w:tcW w:w="1417" w:type="dxa"/>
            <w:tcBorders>
              <w:top w:val="none" w:sz="0" w:space="0" w:color="auto"/>
              <w:bottom w:val="none" w:sz="0" w:space="0" w:color="auto"/>
            </w:tcBorders>
            <w:hideMark/>
          </w:tcPr>
          <w:p w14:paraId="5B0E7093"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38/19</w:t>
            </w:r>
          </w:p>
          <w:p w14:paraId="5401955D" w14:textId="77777777" w:rsidR="00A66B1A" w:rsidRPr="00833A81" w:rsidRDefault="00A66B1A" w:rsidP="003C232C">
            <w:pPr>
              <w:tabs>
                <w:tab w:val="left" w:pos="80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63/9</w:t>
            </w:r>
          </w:p>
          <w:p w14:paraId="5BCBE215"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75/9</w:t>
            </w:r>
          </w:p>
          <w:p w14:paraId="37AD1C8A"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83/66</w:t>
            </w:r>
          </w:p>
          <w:p w14:paraId="072CBCF8"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75/11</w:t>
            </w:r>
          </w:p>
          <w:p w14:paraId="5A5A199C"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00/14</w:t>
            </w:r>
          </w:p>
          <w:p w14:paraId="4D955342"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00/15</w:t>
            </w:r>
          </w:p>
          <w:p w14:paraId="74A7DFCB"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11/12</w:t>
            </w:r>
          </w:p>
          <w:p w14:paraId="67416043"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97/13</w:t>
            </w:r>
          </w:p>
          <w:p w14:paraId="5216CB5F"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62/2786</w:t>
            </w:r>
          </w:p>
        </w:tc>
        <w:tc>
          <w:tcPr>
            <w:tcW w:w="1247" w:type="dxa"/>
            <w:tcBorders>
              <w:top w:val="none" w:sz="0" w:space="0" w:color="auto"/>
              <w:bottom w:val="none" w:sz="0" w:space="0" w:color="auto"/>
            </w:tcBorders>
            <w:hideMark/>
          </w:tcPr>
          <w:p w14:paraId="4F84DDF8"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00/24</w:t>
            </w:r>
          </w:p>
          <w:p w14:paraId="3744407F" w14:textId="77777777" w:rsidR="00A66B1A" w:rsidRPr="00833A81" w:rsidRDefault="00A66B1A" w:rsidP="003C232C">
            <w:pPr>
              <w:tabs>
                <w:tab w:val="left" w:pos="79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00/12</w:t>
            </w:r>
          </w:p>
          <w:p w14:paraId="506B13F7"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00/12</w:t>
            </w:r>
          </w:p>
          <w:p w14:paraId="36E9BDAD"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00/105</w:t>
            </w:r>
          </w:p>
          <w:p w14:paraId="401E729C"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00/21</w:t>
            </w:r>
          </w:p>
          <w:p w14:paraId="6B1F9F90"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00/21</w:t>
            </w:r>
          </w:p>
          <w:p w14:paraId="37394FCC"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00/21</w:t>
            </w:r>
          </w:p>
          <w:p w14:paraId="2CB721F2"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00/21</w:t>
            </w:r>
          </w:p>
          <w:p w14:paraId="089E1CC8"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00/21</w:t>
            </w:r>
          </w:p>
          <w:p w14:paraId="34C2CC4B" w14:textId="77777777" w:rsidR="00A66B1A" w:rsidRPr="00833A81" w:rsidRDefault="00A66B1A" w:rsidP="003C23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00/926</w:t>
            </w:r>
          </w:p>
        </w:tc>
        <w:tc>
          <w:tcPr>
            <w:tcW w:w="1364" w:type="dxa"/>
            <w:tcBorders>
              <w:top w:val="none" w:sz="0" w:space="0" w:color="auto"/>
              <w:bottom w:val="none" w:sz="0" w:space="0" w:color="auto"/>
            </w:tcBorders>
            <w:hideMark/>
          </w:tcPr>
          <w:p w14:paraId="30243675"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00/12</w:t>
            </w:r>
          </w:p>
          <w:p w14:paraId="7849FED7"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00/4</w:t>
            </w:r>
          </w:p>
          <w:p w14:paraId="49C2843A"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00/4</w:t>
            </w:r>
          </w:p>
          <w:p w14:paraId="4657844E"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00/40</w:t>
            </w:r>
          </w:p>
          <w:p w14:paraId="267B7902"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00/4</w:t>
            </w:r>
          </w:p>
          <w:p w14:paraId="69DDFEF1"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00/7</w:t>
            </w:r>
          </w:p>
          <w:p w14:paraId="048A4CC1"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00/9</w:t>
            </w:r>
          </w:p>
          <w:p w14:paraId="48AF3C7D"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00/5</w:t>
            </w:r>
          </w:p>
          <w:p w14:paraId="05B05FFB"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00/7</w:t>
            </w:r>
          </w:p>
          <w:p w14:paraId="5A5EC81E"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00/450</w:t>
            </w:r>
          </w:p>
        </w:tc>
        <w:tc>
          <w:tcPr>
            <w:tcW w:w="3039" w:type="dxa"/>
            <w:tcBorders>
              <w:top w:val="none" w:sz="0" w:space="0" w:color="auto"/>
              <w:bottom w:val="none" w:sz="0" w:space="0" w:color="auto"/>
            </w:tcBorders>
          </w:tcPr>
          <w:p w14:paraId="01301FFD" w14:textId="72FAAECD" w:rsidR="00A66B1A" w:rsidRPr="00833A81" w:rsidRDefault="00A66B1A" w:rsidP="009E3E1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حافظه</w:t>
            </w:r>
            <w:r w:rsidR="009E3E14" w:rsidRPr="00833A81">
              <w:rPr>
                <w:rFonts w:ascii="Times New Roman" w:hAnsi="Times New Roman" w:cs="B Lotus" w:hint="cs"/>
                <w:color w:val="000000" w:themeColor="text1"/>
                <w:sz w:val="18"/>
                <w:rtl/>
                <w:lang w:bidi="fa-IR"/>
              </w:rPr>
              <w:t xml:space="preserve"> </w:t>
            </w:r>
            <w:r w:rsidRPr="00833A81">
              <w:rPr>
                <w:rFonts w:ascii="Times New Roman" w:hAnsi="Times New Roman" w:cs="B Lotus"/>
                <w:color w:val="000000" w:themeColor="text1"/>
                <w:sz w:val="18"/>
                <w:rtl/>
                <w:lang w:bidi="fa-IR"/>
              </w:rPr>
              <w:t>آینده</w:t>
            </w:r>
            <w:r w:rsidRPr="00833A81">
              <w:rPr>
                <w:rFonts w:ascii="Times New Roman" w:hAnsi="Times New Roman" w:cs="B Lotus"/>
                <w:color w:val="000000" w:themeColor="text1"/>
                <w:sz w:val="18"/>
                <w:lang w:bidi="fa-IR"/>
              </w:rPr>
              <w:softHyphen/>
            </w:r>
            <w:r w:rsidRPr="00833A81">
              <w:rPr>
                <w:rFonts w:ascii="Times New Roman" w:hAnsi="Times New Roman" w:cs="B Lotus"/>
                <w:color w:val="000000" w:themeColor="text1"/>
                <w:sz w:val="18"/>
                <w:rtl/>
                <w:lang w:bidi="fa-IR"/>
              </w:rPr>
              <w:t>نگر کل</w:t>
            </w:r>
          </w:p>
          <w:p w14:paraId="2E47CE68" w14:textId="77777777" w:rsidR="00A66B1A" w:rsidRPr="00833A81" w:rsidRDefault="00A66B1A" w:rsidP="009E3E1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حافظه رویدادمحور</w:t>
            </w:r>
          </w:p>
          <w:p w14:paraId="13C626AE"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حافظه زمان محور</w:t>
            </w:r>
          </w:p>
          <w:p w14:paraId="33C69759"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رضایت شغلی هاکمن</w:t>
            </w:r>
          </w:p>
          <w:p w14:paraId="64A90104"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تنوع شغل</w:t>
            </w:r>
          </w:p>
          <w:p w14:paraId="4298EA2E"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هویت شغلی</w:t>
            </w:r>
          </w:p>
          <w:p w14:paraId="7F5CC245"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اهمیت شغل</w:t>
            </w:r>
          </w:p>
          <w:p w14:paraId="2495CFEC"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استقلال شغل</w:t>
            </w:r>
          </w:p>
          <w:p w14:paraId="22565825"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بازخورد شغل</w:t>
            </w:r>
          </w:p>
          <w:p w14:paraId="65803AE3"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توان انگیزشی هاکمن</w:t>
            </w:r>
          </w:p>
        </w:tc>
      </w:tr>
    </w:tbl>
    <w:p w14:paraId="14F41698" w14:textId="77777777" w:rsidR="00A66B1A" w:rsidRPr="00833A81" w:rsidRDefault="00A66B1A" w:rsidP="003C232C">
      <w:pPr>
        <w:bidi/>
        <w:spacing w:after="0" w:line="240" w:lineRule="auto"/>
        <w:jc w:val="both"/>
        <w:rPr>
          <w:rFonts w:ascii="Times New Roman" w:eastAsia="Calibri" w:hAnsi="Times New Roman" w:cs="B Lotus"/>
          <w:color w:val="000000" w:themeColor="text1"/>
          <w:sz w:val="20"/>
          <w:szCs w:val="24"/>
          <w:rtl/>
          <w:lang w:bidi="fa-IR"/>
        </w:rPr>
      </w:pPr>
    </w:p>
    <w:p w14:paraId="731380EF" w14:textId="7520E94B" w:rsidR="00A66B1A" w:rsidRPr="00833A81" w:rsidRDefault="005F04F1" w:rsidP="003C232C">
      <w:pPr>
        <w:bidi/>
        <w:spacing w:after="0" w:line="240" w:lineRule="auto"/>
        <w:jc w:val="both"/>
        <w:rPr>
          <w:rFonts w:ascii="Times New Roman" w:hAnsi="Times New Roman" w:cs="B Lotus"/>
          <w:color w:val="000000" w:themeColor="text1"/>
          <w:sz w:val="20"/>
          <w:szCs w:val="24"/>
          <w:rtl/>
          <w:lang w:bidi="fa-IR"/>
        </w:rPr>
      </w:pPr>
      <w:r w:rsidRPr="00833A81">
        <w:rPr>
          <w:rFonts w:ascii="Times New Roman" w:eastAsia="Calibri" w:hAnsi="Times New Roman" w:cs="B Lotus"/>
          <w:color w:val="000000" w:themeColor="text1"/>
          <w:sz w:val="20"/>
          <w:szCs w:val="24"/>
          <w:rtl/>
          <w:lang w:bidi="fa-IR"/>
        </w:rPr>
        <w:t>در جدول 2، ا</w:t>
      </w:r>
      <w:r w:rsidRPr="00833A81">
        <w:rPr>
          <w:rFonts w:ascii="Times New Roman" w:hAnsi="Times New Roman" w:cs="B Lotus"/>
          <w:color w:val="000000" w:themeColor="text1"/>
          <w:sz w:val="20"/>
          <w:szCs w:val="24"/>
          <w:rtl/>
          <w:lang w:bidi="fa-IR"/>
        </w:rPr>
        <w:t xml:space="preserve">طلاعات مربوط به عملکرد 36 نفر </w:t>
      </w:r>
      <w:r w:rsidR="009E3E14" w:rsidRPr="00833A81">
        <w:rPr>
          <w:rFonts w:ascii="Times New Roman" w:hAnsi="Times New Roman" w:cs="B Lotus"/>
          <w:color w:val="000000" w:themeColor="text1"/>
          <w:sz w:val="20"/>
          <w:szCs w:val="24"/>
          <w:rtl/>
          <w:lang w:bidi="fa-IR"/>
        </w:rPr>
        <w:t>شرکت‌کننده</w:t>
      </w:r>
      <w:r w:rsidRPr="00833A81">
        <w:rPr>
          <w:rFonts w:ascii="Times New Roman" w:hAnsi="Times New Roman" w:cs="B Lotus"/>
          <w:color w:val="000000" w:themeColor="text1"/>
          <w:sz w:val="20"/>
          <w:szCs w:val="24"/>
          <w:rtl/>
          <w:lang w:bidi="fa-IR"/>
        </w:rPr>
        <w:t xml:space="preserve"> در آزمون</w:t>
      </w:r>
      <w:r w:rsidRPr="00833A81">
        <w:rPr>
          <w:rFonts w:ascii="Times New Roman" w:hAnsi="Times New Roman" w:cs="B Lotus"/>
          <w:color w:val="000000" w:themeColor="text1"/>
          <w:sz w:val="20"/>
          <w:szCs w:val="24"/>
          <w:rtl/>
          <w:lang w:bidi="fa-IR"/>
        </w:rPr>
        <w:softHyphen/>
        <w:t>های انگیزش شغلی،</w:t>
      </w:r>
      <w:r w:rsidR="00D20102" w:rsidRPr="00833A81">
        <w:rPr>
          <w:rFonts w:ascii="Times New Roman" w:hAnsi="Times New Roman" w:cs="B Lotus"/>
          <w:color w:val="000000" w:themeColor="text1"/>
          <w:sz w:val="20"/>
          <w:szCs w:val="24"/>
          <w:rtl/>
          <w:lang w:bidi="fa-IR"/>
        </w:rPr>
        <w:t xml:space="preserve"> حافظه</w:t>
      </w:r>
      <w:r w:rsidRPr="00833A81">
        <w:rPr>
          <w:rFonts w:ascii="Times New Roman" w:hAnsi="Times New Roman" w:cs="B Lotus"/>
          <w:color w:val="000000" w:themeColor="text1"/>
          <w:sz w:val="20"/>
          <w:szCs w:val="24"/>
          <w:rtl/>
          <w:lang w:bidi="fa-IR"/>
        </w:rPr>
        <w:t xml:space="preserve"> آینده</w:t>
      </w:r>
      <w:r w:rsidRPr="00833A81">
        <w:rPr>
          <w:rFonts w:ascii="Times New Roman" w:hAnsi="Times New Roman" w:cs="B Lotus"/>
          <w:color w:val="000000" w:themeColor="text1"/>
          <w:sz w:val="20"/>
          <w:szCs w:val="24"/>
          <w:rtl/>
          <w:lang w:bidi="fa-IR"/>
        </w:rPr>
        <w:softHyphen/>
        <w:t xml:space="preserve">نگر زمان محور،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lang w:bidi="fa-IR"/>
        </w:rPr>
        <w:t xml:space="preserve"> رویداد</w:t>
      </w:r>
      <w:r w:rsidRPr="00833A81">
        <w:rPr>
          <w:rFonts w:ascii="Times New Roman" w:hAnsi="Times New Roman" w:cs="B Lotus"/>
          <w:color w:val="000000" w:themeColor="text1"/>
          <w:sz w:val="20"/>
          <w:szCs w:val="24"/>
          <w:rtl/>
          <w:lang w:bidi="fa-IR"/>
        </w:rPr>
        <w:softHyphen/>
        <w:t>محور و حافظه آینده</w:t>
      </w:r>
      <w:r w:rsidRPr="00833A81">
        <w:rPr>
          <w:rFonts w:ascii="Times New Roman" w:hAnsi="Times New Roman" w:cs="B Lotus"/>
          <w:color w:val="000000" w:themeColor="text1"/>
          <w:sz w:val="20"/>
          <w:szCs w:val="24"/>
          <w:rtl/>
          <w:lang w:bidi="fa-IR"/>
        </w:rPr>
        <w:softHyphen/>
        <w:t>نگر کل ملاحظه می</w:t>
      </w:r>
      <w:r w:rsidRPr="00833A81">
        <w:rPr>
          <w:rFonts w:ascii="Times New Roman" w:hAnsi="Times New Roman" w:cs="B Lotus"/>
          <w:color w:val="000000" w:themeColor="text1"/>
          <w:sz w:val="20"/>
          <w:szCs w:val="24"/>
          <w:rtl/>
          <w:lang w:bidi="fa-IR"/>
        </w:rPr>
        <w:softHyphen/>
        <w:t>شود.</w:t>
      </w:r>
      <w:r w:rsidR="00BB7F7E" w:rsidRPr="00833A81">
        <w:rPr>
          <w:rFonts w:ascii="Times New Roman" w:hAnsi="Times New Roman" w:cs="B Lotus" w:hint="cs"/>
          <w:color w:val="000000" w:themeColor="text1"/>
          <w:sz w:val="20"/>
          <w:szCs w:val="24"/>
          <w:rtl/>
          <w:lang w:bidi="fa-IR"/>
        </w:rPr>
        <w:t xml:space="preserve"> </w:t>
      </w:r>
      <w:r w:rsidR="009E3E14" w:rsidRPr="00833A81">
        <w:rPr>
          <w:rFonts w:ascii="Times New Roman" w:hAnsi="Times New Roman" w:cs="B Lotus"/>
          <w:color w:val="000000" w:themeColor="text1"/>
          <w:sz w:val="20"/>
          <w:szCs w:val="24"/>
          <w:rtl/>
          <w:lang w:bidi="fa-IR"/>
        </w:rPr>
        <w:t>داده‌ها</w:t>
      </w:r>
      <w:r w:rsidR="009E3E14" w:rsidRPr="00833A81">
        <w:rPr>
          <w:rFonts w:ascii="Times New Roman" w:hAnsi="Times New Roman" w:cs="B Lotus" w:hint="cs"/>
          <w:color w:val="000000" w:themeColor="text1"/>
          <w:sz w:val="20"/>
          <w:szCs w:val="24"/>
          <w:rtl/>
          <w:lang w:bidi="fa-IR"/>
        </w:rPr>
        <w:t>ی</w:t>
      </w:r>
      <w:r w:rsidR="00A66B1A" w:rsidRPr="00833A81">
        <w:rPr>
          <w:rFonts w:ascii="Times New Roman" w:hAnsi="Times New Roman" w:cs="B Lotus"/>
          <w:color w:val="000000" w:themeColor="text1"/>
          <w:sz w:val="20"/>
          <w:szCs w:val="24"/>
          <w:rtl/>
          <w:lang w:bidi="fa-IR"/>
        </w:rPr>
        <w:t xml:space="preserve"> حاصل از تکلیف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00A66B1A" w:rsidRPr="00833A81">
        <w:rPr>
          <w:rFonts w:ascii="Times New Roman" w:hAnsi="Times New Roman" w:cs="B Lotus"/>
          <w:color w:val="000000" w:themeColor="text1"/>
          <w:sz w:val="20"/>
          <w:szCs w:val="24"/>
          <w:rtl/>
          <w:lang w:bidi="fa-IR"/>
        </w:rPr>
        <w:t xml:space="preserve"> </w:t>
      </w:r>
      <w:r w:rsidR="009E3E14" w:rsidRPr="00833A81">
        <w:rPr>
          <w:rFonts w:ascii="Times New Roman" w:hAnsi="Times New Roman" w:cs="B Lotus"/>
          <w:color w:val="000000" w:themeColor="text1"/>
          <w:sz w:val="20"/>
          <w:szCs w:val="24"/>
          <w:rtl/>
          <w:lang w:bidi="fa-IR"/>
        </w:rPr>
        <w:t>در هر</w:t>
      </w:r>
      <w:r w:rsidR="00A66B1A" w:rsidRPr="00833A81">
        <w:rPr>
          <w:rFonts w:ascii="Times New Roman" w:hAnsi="Times New Roman" w:cs="B Lotus"/>
          <w:color w:val="000000" w:themeColor="text1"/>
          <w:sz w:val="20"/>
          <w:szCs w:val="24"/>
          <w:rtl/>
          <w:lang w:bidi="fa-IR"/>
        </w:rPr>
        <w:t xml:space="preserve"> دو جنس با استفاده از </w:t>
      </w:r>
      <w:r w:rsidR="00A66B1A" w:rsidRPr="00833A81">
        <w:rPr>
          <w:rFonts w:ascii="Times New Roman" w:hAnsi="Times New Roman" w:cs="B Lotus"/>
          <w:color w:val="000000" w:themeColor="text1"/>
          <w:sz w:val="20"/>
          <w:szCs w:val="24"/>
          <w:lang w:bidi="fa-IR"/>
        </w:rPr>
        <w:t>t</w:t>
      </w:r>
      <w:r w:rsidR="00A66B1A" w:rsidRPr="00833A81">
        <w:rPr>
          <w:rFonts w:ascii="Times New Roman" w:hAnsi="Times New Roman" w:cs="B Lotus"/>
          <w:color w:val="000000" w:themeColor="text1"/>
          <w:sz w:val="20"/>
          <w:szCs w:val="24"/>
          <w:rtl/>
          <w:lang w:bidi="fa-IR"/>
        </w:rPr>
        <w:t xml:space="preserve"> مستقل باهم مقایسه شدند.</w:t>
      </w:r>
    </w:p>
    <w:p w14:paraId="4E46481C" w14:textId="77777777" w:rsidR="00BB7F7E" w:rsidRPr="00833A81" w:rsidRDefault="00BB7F7E" w:rsidP="003C232C">
      <w:pPr>
        <w:bidi/>
        <w:spacing w:after="0" w:line="240" w:lineRule="auto"/>
        <w:jc w:val="both"/>
        <w:rPr>
          <w:rFonts w:ascii="Times New Roman" w:hAnsi="Times New Roman" w:cs="B Lotus"/>
          <w:color w:val="000000" w:themeColor="text1"/>
          <w:sz w:val="20"/>
          <w:szCs w:val="24"/>
          <w:rtl/>
          <w:lang w:bidi="fa-IR"/>
        </w:rPr>
      </w:pPr>
    </w:p>
    <w:p w14:paraId="79493A9A" w14:textId="49D52391" w:rsidR="00A66B1A" w:rsidRPr="00833A81" w:rsidRDefault="00522B73" w:rsidP="003C232C">
      <w:pPr>
        <w:bidi/>
        <w:spacing w:after="0" w:line="240" w:lineRule="auto"/>
        <w:jc w:val="center"/>
        <w:rPr>
          <w:rFonts w:ascii="Times New Roman" w:hAnsi="Times New Roman" w:cs="B Lotus"/>
          <w:color w:val="000000" w:themeColor="text1"/>
          <w:sz w:val="20"/>
          <w:szCs w:val="20"/>
          <w:rtl/>
          <w:lang w:bidi="fa-IR"/>
        </w:rPr>
      </w:pPr>
      <w:r w:rsidRPr="00833A81">
        <w:rPr>
          <w:rFonts w:ascii="Times New Roman" w:hAnsi="Times New Roman" w:cs="B Lotus"/>
          <w:color w:val="000000" w:themeColor="text1"/>
          <w:sz w:val="20"/>
          <w:szCs w:val="20"/>
          <w:rtl/>
          <w:lang w:bidi="fa-IR"/>
        </w:rPr>
        <w:t xml:space="preserve">جدول 3. </w:t>
      </w:r>
      <w:proofErr w:type="gramStart"/>
      <w:r w:rsidRPr="00833A81">
        <w:rPr>
          <w:rFonts w:ascii="Times New Roman" w:hAnsi="Times New Roman" w:cs="B Lotus"/>
          <w:color w:val="000000" w:themeColor="text1"/>
          <w:sz w:val="20"/>
          <w:szCs w:val="20"/>
          <w:lang w:bidi="fa-IR"/>
        </w:rPr>
        <w:t>t</w:t>
      </w:r>
      <w:proofErr w:type="gramEnd"/>
      <w:r w:rsidRPr="00833A81">
        <w:rPr>
          <w:rFonts w:ascii="Times New Roman" w:hAnsi="Times New Roman" w:cs="B Lotus"/>
          <w:color w:val="000000" w:themeColor="text1"/>
          <w:sz w:val="20"/>
          <w:szCs w:val="20"/>
          <w:rtl/>
          <w:lang w:bidi="fa-IR"/>
        </w:rPr>
        <w:t xml:space="preserve"> </w:t>
      </w:r>
      <w:r w:rsidR="00A66B1A" w:rsidRPr="00833A81">
        <w:rPr>
          <w:rFonts w:ascii="Times New Roman" w:hAnsi="Times New Roman" w:cs="B Lotus"/>
          <w:color w:val="000000" w:themeColor="text1"/>
          <w:sz w:val="20"/>
          <w:szCs w:val="20"/>
          <w:rtl/>
          <w:lang w:bidi="fa-IR"/>
        </w:rPr>
        <w:t xml:space="preserve">مستقل حافظه </w:t>
      </w:r>
      <w:r w:rsidR="009E3E14" w:rsidRPr="00833A81">
        <w:rPr>
          <w:rFonts w:ascii="Times New Roman" w:hAnsi="Times New Roman" w:cs="B Lotus"/>
          <w:color w:val="000000" w:themeColor="text1"/>
          <w:sz w:val="20"/>
          <w:szCs w:val="20"/>
          <w:rtl/>
          <w:lang w:bidi="fa-IR"/>
        </w:rPr>
        <w:t>آ</w:t>
      </w:r>
      <w:r w:rsidR="009E3E14" w:rsidRPr="00833A81">
        <w:rPr>
          <w:rFonts w:ascii="Times New Roman" w:hAnsi="Times New Roman" w:cs="B Lotus" w:hint="cs"/>
          <w:color w:val="000000" w:themeColor="text1"/>
          <w:sz w:val="20"/>
          <w:szCs w:val="20"/>
          <w:rtl/>
          <w:lang w:bidi="fa-IR"/>
        </w:rPr>
        <w:t>ی</w:t>
      </w:r>
      <w:r w:rsidR="009E3E14" w:rsidRPr="00833A81">
        <w:rPr>
          <w:rFonts w:ascii="Times New Roman" w:hAnsi="Times New Roman" w:cs="B Lotus" w:hint="eastAsia"/>
          <w:color w:val="000000" w:themeColor="text1"/>
          <w:sz w:val="20"/>
          <w:szCs w:val="20"/>
          <w:rtl/>
          <w:lang w:bidi="fa-IR"/>
        </w:rPr>
        <w:t>نده‌نگر</w:t>
      </w:r>
      <w:r w:rsidR="00A66B1A" w:rsidRPr="00833A81">
        <w:rPr>
          <w:rFonts w:ascii="Times New Roman" w:hAnsi="Times New Roman" w:cs="B Lotus"/>
          <w:color w:val="000000" w:themeColor="text1"/>
          <w:sz w:val="20"/>
          <w:szCs w:val="20"/>
          <w:rtl/>
          <w:lang w:bidi="fa-IR"/>
        </w:rPr>
        <w:t xml:space="preserve"> کل برای هر دو جنسیت</w:t>
      </w:r>
    </w:p>
    <w:tbl>
      <w:tblPr>
        <w:tblStyle w:val="PlainTable21"/>
        <w:bidiVisual/>
        <w:tblW w:w="0" w:type="auto"/>
        <w:tblLook w:val="04A0" w:firstRow="1" w:lastRow="0" w:firstColumn="1" w:lastColumn="0" w:noHBand="0" w:noVBand="1"/>
      </w:tblPr>
      <w:tblGrid>
        <w:gridCol w:w="1197"/>
        <w:gridCol w:w="1197"/>
        <w:gridCol w:w="1197"/>
        <w:gridCol w:w="1197"/>
        <w:gridCol w:w="1102"/>
        <w:gridCol w:w="1292"/>
        <w:gridCol w:w="1197"/>
        <w:gridCol w:w="1197"/>
      </w:tblGrid>
      <w:tr w:rsidR="003C232C" w:rsidRPr="00833A81" w14:paraId="1F138FB7" w14:textId="77777777" w:rsidTr="001738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hideMark/>
          </w:tcPr>
          <w:p w14:paraId="095A1D62"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جنسیت</w:t>
            </w:r>
          </w:p>
        </w:tc>
        <w:tc>
          <w:tcPr>
            <w:tcW w:w="1197" w:type="dxa"/>
            <w:hideMark/>
          </w:tcPr>
          <w:p w14:paraId="612600C1"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تعداد</w:t>
            </w:r>
          </w:p>
        </w:tc>
        <w:tc>
          <w:tcPr>
            <w:tcW w:w="1197" w:type="dxa"/>
            <w:hideMark/>
          </w:tcPr>
          <w:p w14:paraId="09F7E93F"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میانگین</w:t>
            </w:r>
          </w:p>
        </w:tc>
        <w:tc>
          <w:tcPr>
            <w:tcW w:w="1197" w:type="dxa"/>
            <w:hideMark/>
          </w:tcPr>
          <w:p w14:paraId="06BBD667"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انحراف معیار</w:t>
            </w:r>
          </w:p>
        </w:tc>
        <w:tc>
          <w:tcPr>
            <w:tcW w:w="1102" w:type="dxa"/>
            <w:hideMark/>
          </w:tcPr>
          <w:p w14:paraId="6F1CEFF4"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lang w:bidi="fa-IR"/>
              </w:rPr>
              <w:t>Df</w:t>
            </w:r>
          </w:p>
        </w:tc>
        <w:tc>
          <w:tcPr>
            <w:tcW w:w="1292" w:type="dxa"/>
            <w:hideMark/>
          </w:tcPr>
          <w:p w14:paraId="442E48DE"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سطح معناداری</w:t>
            </w:r>
          </w:p>
        </w:tc>
        <w:tc>
          <w:tcPr>
            <w:tcW w:w="1197" w:type="dxa"/>
            <w:hideMark/>
          </w:tcPr>
          <w:p w14:paraId="3EAE55C6"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lang w:bidi="fa-IR"/>
              </w:rPr>
              <w:t>T</w:t>
            </w:r>
          </w:p>
        </w:tc>
        <w:tc>
          <w:tcPr>
            <w:tcW w:w="1197" w:type="dxa"/>
            <w:hideMark/>
          </w:tcPr>
          <w:p w14:paraId="411D60B3"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اندازه اثر</w:t>
            </w:r>
          </w:p>
        </w:tc>
      </w:tr>
      <w:tr w:rsidR="003C232C" w:rsidRPr="00833A81" w14:paraId="63278D9D" w14:textId="77777777" w:rsidTr="0017381E">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197" w:type="dxa"/>
          </w:tcPr>
          <w:p w14:paraId="4C7D2D68"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مرد</w:t>
            </w:r>
          </w:p>
          <w:p w14:paraId="37EA53A4"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زن</w:t>
            </w:r>
          </w:p>
        </w:tc>
        <w:tc>
          <w:tcPr>
            <w:tcW w:w="1197" w:type="dxa"/>
          </w:tcPr>
          <w:p w14:paraId="33979A1D"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16</w:t>
            </w:r>
          </w:p>
          <w:p w14:paraId="50278393"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20</w:t>
            </w:r>
          </w:p>
        </w:tc>
        <w:tc>
          <w:tcPr>
            <w:tcW w:w="1197" w:type="dxa"/>
          </w:tcPr>
          <w:p w14:paraId="16EF891A"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87/18</w:t>
            </w:r>
          </w:p>
          <w:p w14:paraId="7BC4CCF3"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80/19</w:t>
            </w:r>
          </w:p>
        </w:tc>
        <w:tc>
          <w:tcPr>
            <w:tcW w:w="1197" w:type="dxa"/>
          </w:tcPr>
          <w:p w14:paraId="47F78295"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48/3</w:t>
            </w:r>
          </w:p>
          <w:p w14:paraId="6BF05000"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39/3</w:t>
            </w:r>
          </w:p>
        </w:tc>
        <w:tc>
          <w:tcPr>
            <w:tcW w:w="1102" w:type="dxa"/>
          </w:tcPr>
          <w:p w14:paraId="7D3A137F"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34</w:t>
            </w:r>
          </w:p>
          <w:p w14:paraId="154ABCD7"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33</w:t>
            </w:r>
          </w:p>
        </w:tc>
        <w:tc>
          <w:tcPr>
            <w:tcW w:w="1292" w:type="dxa"/>
          </w:tcPr>
          <w:p w14:paraId="4EF8337B"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932/0</w:t>
            </w:r>
          </w:p>
        </w:tc>
        <w:tc>
          <w:tcPr>
            <w:tcW w:w="1197" w:type="dxa"/>
          </w:tcPr>
          <w:p w14:paraId="22DBCCAD"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803/0</w:t>
            </w:r>
          </w:p>
          <w:p w14:paraId="1126B33E"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801/0</w:t>
            </w:r>
          </w:p>
        </w:tc>
        <w:tc>
          <w:tcPr>
            <w:tcW w:w="1197" w:type="dxa"/>
          </w:tcPr>
          <w:p w14:paraId="4E27AD13"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01/0</w:t>
            </w:r>
          </w:p>
        </w:tc>
      </w:tr>
    </w:tbl>
    <w:p w14:paraId="5C0BD42E" w14:textId="77777777" w:rsidR="0017381E" w:rsidRPr="00833A81" w:rsidRDefault="0017381E" w:rsidP="003C232C">
      <w:pPr>
        <w:bidi/>
        <w:spacing w:after="0" w:line="240" w:lineRule="auto"/>
        <w:jc w:val="both"/>
        <w:rPr>
          <w:rFonts w:ascii="Times New Roman" w:hAnsi="Times New Roman" w:cs="B Lotus"/>
          <w:color w:val="000000" w:themeColor="text1"/>
          <w:sz w:val="20"/>
          <w:szCs w:val="24"/>
          <w:lang w:bidi="fa-IR"/>
        </w:rPr>
      </w:pPr>
    </w:p>
    <w:p w14:paraId="7F70A675" w14:textId="24C7F3AF" w:rsidR="00A66B1A" w:rsidRPr="00833A81" w:rsidRDefault="009E3E14" w:rsidP="0017381E">
      <w:pPr>
        <w:bidi/>
        <w:spacing w:after="0" w:line="240" w:lineRule="auto"/>
        <w:jc w:val="both"/>
        <w:rPr>
          <w:rFonts w:ascii="Times New Roman" w:hAnsi="Times New Roman" w:cs="B Lotus"/>
          <w:color w:val="000000" w:themeColor="text1"/>
          <w:sz w:val="20"/>
          <w:szCs w:val="24"/>
          <w:lang w:bidi="fa-IR"/>
        </w:rPr>
      </w:pPr>
      <w:r w:rsidRPr="00833A81">
        <w:rPr>
          <w:rFonts w:ascii="Times New Roman" w:hAnsi="Times New Roman" w:cs="B Lotus"/>
          <w:color w:val="000000" w:themeColor="text1"/>
          <w:sz w:val="20"/>
          <w:szCs w:val="24"/>
          <w:rtl/>
          <w:lang w:bidi="fa-IR"/>
        </w:rPr>
        <w:t>همان‌طور</w:t>
      </w:r>
      <w:r w:rsidR="00A66B1A" w:rsidRPr="00833A81">
        <w:rPr>
          <w:rFonts w:ascii="Times New Roman" w:hAnsi="Times New Roman" w:cs="B Lotus"/>
          <w:color w:val="000000" w:themeColor="text1"/>
          <w:sz w:val="20"/>
          <w:szCs w:val="24"/>
          <w:rtl/>
          <w:lang w:bidi="fa-IR"/>
        </w:rPr>
        <w:t xml:space="preserve"> که در جدول </w:t>
      </w:r>
      <w:r w:rsidR="00326F0B" w:rsidRPr="00833A81">
        <w:rPr>
          <w:rFonts w:ascii="Times New Roman" w:hAnsi="Times New Roman" w:cs="B Lotus"/>
          <w:color w:val="000000" w:themeColor="text1"/>
          <w:sz w:val="20"/>
          <w:szCs w:val="24"/>
          <w:rtl/>
          <w:lang w:bidi="fa-IR"/>
        </w:rPr>
        <w:t>3</w:t>
      </w:r>
      <w:r w:rsidR="00A66B1A" w:rsidRPr="00833A81">
        <w:rPr>
          <w:rFonts w:ascii="Times New Roman" w:hAnsi="Times New Roman" w:cs="B Lotus"/>
          <w:color w:val="000000" w:themeColor="text1"/>
          <w:sz w:val="20"/>
          <w:szCs w:val="24"/>
          <w:rtl/>
          <w:lang w:bidi="fa-IR"/>
        </w:rPr>
        <w:t xml:space="preserve"> مشاهده می</w:t>
      </w:r>
      <w:r w:rsidR="00A66B1A" w:rsidRPr="00833A81">
        <w:rPr>
          <w:rFonts w:ascii="Times New Roman" w:hAnsi="Times New Roman" w:cs="B Lotus"/>
          <w:color w:val="000000" w:themeColor="text1"/>
          <w:sz w:val="20"/>
          <w:szCs w:val="24"/>
          <w:rtl/>
          <w:lang w:bidi="fa-IR"/>
        </w:rPr>
        <w:softHyphen/>
        <w:t xml:space="preserve">شود، در میانگین نمرات </w:t>
      </w:r>
      <w:r w:rsidRPr="00833A81">
        <w:rPr>
          <w:rFonts w:ascii="Times New Roman" w:hAnsi="Times New Roman" w:cs="B Lotus"/>
          <w:color w:val="000000" w:themeColor="text1"/>
          <w:sz w:val="20"/>
          <w:szCs w:val="24"/>
          <w:rtl/>
          <w:lang w:bidi="fa-IR"/>
        </w:rPr>
        <w:t>شرکت‌کنندگان</w:t>
      </w:r>
      <w:r w:rsidR="00A66B1A" w:rsidRPr="00833A81">
        <w:rPr>
          <w:rFonts w:ascii="Times New Roman" w:hAnsi="Times New Roman" w:cs="B Lotus"/>
          <w:color w:val="000000" w:themeColor="text1"/>
          <w:sz w:val="20"/>
          <w:szCs w:val="24"/>
          <w:rtl/>
          <w:lang w:bidi="fa-IR"/>
        </w:rPr>
        <w:t xml:space="preserve"> زن و مرد تفاوت معناداری وجود ندارد،</w:t>
      </w:r>
      <w:r w:rsidR="00D20102" w:rsidRPr="00833A81">
        <w:rPr>
          <w:rFonts w:ascii="Times New Roman" w:hAnsi="Times New Roman" w:cs="B Lotus"/>
          <w:color w:val="000000" w:themeColor="text1"/>
          <w:sz w:val="20"/>
          <w:szCs w:val="24"/>
          <w:rtl/>
          <w:lang w:bidi="fa-IR"/>
        </w:rPr>
        <w:t xml:space="preserve"> که</w:t>
      </w:r>
      <w:r w:rsidR="00A66B1A" w:rsidRPr="00833A81">
        <w:rPr>
          <w:rFonts w:ascii="Times New Roman" w:hAnsi="Times New Roman" w:cs="B Lotus"/>
          <w:color w:val="000000" w:themeColor="text1"/>
          <w:sz w:val="20"/>
          <w:szCs w:val="24"/>
          <w:rtl/>
          <w:lang w:bidi="fa-IR"/>
        </w:rPr>
        <w:t xml:space="preserve"> نشان می</w:t>
      </w:r>
      <w:r w:rsidR="00A66B1A" w:rsidRPr="00833A81">
        <w:rPr>
          <w:rFonts w:ascii="Times New Roman" w:hAnsi="Times New Roman" w:cs="B Lotus"/>
          <w:color w:val="000000" w:themeColor="text1"/>
          <w:sz w:val="20"/>
          <w:szCs w:val="24"/>
          <w:rtl/>
          <w:lang w:bidi="fa-IR"/>
        </w:rPr>
        <w:softHyphen/>
        <w:t>دهد متغیر مستقل جنسیت، واریانس متغیر وابسته را تبیین نمی</w:t>
      </w:r>
      <w:r w:rsidR="00A66B1A" w:rsidRPr="00833A81">
        <w:rPr>
          <w:rFonts w:ascii="Times New Roman" w:hAnsi="Times New Roman" w:cs="B Lotus"/>
          <w:color w:val="000000" w:themeColor="text1"/>
          <w:sz w:val="20"/>
          <w:szCs w:val="24"/>
          <w:rtl/>
          <w:lang w:bidi="fa-IR"/>
        </w:rPr>
        <w:softHyphen/>
        <w:t>کند.</w:t>
      </w:r>
    </w:p>
    <w:p w14:paraId="0531A176" w14:textId="77777777" w:rsidR="0017381E" w:rsidRPr="00833A81" w:rsidRDefault="0017381E" w:rsidP="0017381E">
      <w:pPr>
        <w:bidi/>
        <w:spacing w:after="0" w:line="240" w:lineRule="auto"/>
        <w:jc w:val="both"/>
        <w:rPr>
          <w:rFonts w:ascii="Times New Roman" w:hAnsi="Times New Roman" w:cs="B Lotus"/>
          <w:color w:val="000000" w:themeColor="text1"/>
          <w:sz w:val="20"/>
          <w:szCs w:val="24"/>
          <w:rtl/>
          <w:lang w:bidi="fa-IR"/>
        </w:rPr>
      </w:pPr>
    </w:p>
    <w:p w14:paraId="1FAEE253" w14:textId="13B58027" w:rsidR="00A66B1A" w:rsidRPr="00833A81" w:rsidRDefault="00A66B1A" w:rsidP="003C232C">
      <w:pPr>
        <w:bidi/>
        <w:spacing w:after="0" w:line="240" w:lineRule="auto"/>
        <w:jc w:val="center"/>
        <w:rPr>
          <w:rFonts w:ascii="Times New Roman" w:hAnsi="Times New Roman" w:cs="B Lotus"/>
          <w:color w:val="000000" w:themeColor="text1"/>
          <w:sz w:val="16"/>
          <w:szCs w:val="20"/>
          <w:rtl/>
          <w:lang w:bidi="fa-IR"/>
        </w:rPr>
      </w:pPr>
      <w:r w:rsidRPr="00833A81">
        <w:rPr>
          <w:rFonts w:ascii="Times New Roman" w:hAnsi="Times New Roman" w:cs="B Lotus"/>
          <w:color w:val="000000" w:themeColor="text1"/>
          <w:sz w:val="16"/>
          <w:szCs w:val="20"/>
          <w:rtl/>
          <w:lang w:bidi="fa-IR"/>
        </w:rPr>
        <w:lastRenderedPageBreak/>
        <w:t>جدول 4</w:t>
      </w:r>
      <w:r w:rsidR="00600563" w:rsidRPr="00833A81">
        <w:rPr>
          <w:rFonts w:ascii="Times New Roman" w:hAnsi="Times New Roman" w:cs="B Lotus"/>
          <w:color w:val="000000" w:themeColor="text1"/>
          <w:sz w:val="16"/>
          <w:szCs w:val="20"/>
          <w:rtl/>
          <w:lang w:bidi="fa-IR"/>
        </w:rPr>
        <w:t xml:space="preserve">، </w:t>
      </w:r>
      <w:r w:rsidRPr="00833A81">
        <w:rPr>
          <w:rFonts w:ascii="Times New Roman" w:hAnsi="Times New Roman" w:cs="B Lotus"/>
          <w:color w:val="000000" w:themeColor="text1"/>
          <w:sz w:val="16"/>
          <w:szCs w:val="20"/>
          <w:rtl/>
          <w:lang w:bidi="fa-IR"/>
        </w:rPr>
        <w:t xml:space="preserve">تحلیل واریانس چند متغیره برای انگیزش شغلی در دو گروه و حافظه </w:t>
      </w:r>
      <w:r w:rsidR="009E3E14" w:rsidRPr="00833A81">
        <w:rPr>
          <w:rFonts w:ascii="Times New Roman" w:hAnsi="Times New Roman" w:cs="B Lotus"/>
          <w:color w:val="000000" w:themeColor="text1"/>
          <w:sz w:val="16"/>
          <w:szCs w:val="20"/>
          <w:rtl/>
          <w:lang w:bidi="fa-IR"/>
        </w:rPr>
        <w:t>آ</w:t>
      </w:r>
      <w:r w:rsidR="009E3E14" w:rsidRPr="00833A81">
        <w:rPr>
          <w:rFonts w:ascii="Times New Roman" w:hAnsi="Times New Roman" w:cs="B Lotus" w:hint="cs"/>
          <w:color w:val="000000" w:themeColor="text1"/>
          <w:sz w:val="16"/>
          <w:szCs w:val="20"/>
          <w:rtl/>
          <w:lang w:bidi="fa-IR"/>
        </w:rPr>
        <w:t>ی</w:t>
      </w:r>
      <w:r w:rsidR="009E3E14" w:rsidRPr="00833A81">
        <w:rPr>
          <w:rFonts w:ascii="Times New Roman" w:hAnsi="Times New Roman" w:cs="B Lotus" w:hint="eastAsia"/>
          <w:color w:val="000000" w:themeColor="text1"/>
          <w:sz w:val="16"/>
          <w:szCs w:val="20"/>
          <w:rtl/>
          <w:lang w:bidi="fa-IR"/>
        </w:rPr>
        <w:t>نده‌نگر</w:t>
      </w:r>
    </w:p>
    <w:tbl>
      <w:tblPr>
        <w:tblStyle w:val="PlainTable21"/>
        <w:bidiVisual/>
        <w:tblW w:w="0" w:type="auto"/>
        <w:tblLook w:val="04A0" w:firstRow="1" w:lastRow="0" w:firstColumn="1" w:lastColumn="0" w:noHBand="0" w:noVBand="1"/>
      </w:tblPr>
      <w:tblGrid>
        <w:gridCol w:w="1742"/>
        <w:gridCol w:w="1134"/>
        <w:gridCol w:w="992"/>
        <w:gridCol w:w="1204"/>
        <w:gridCol w:w="1309"/>
        <w:gridCol w:w="1561"/>
        <w:gridCol w:w="1455"/>
      </w:tblGrid>
      <w:tr w:rsidR="003C232C" w:rsidRPr="00833A81" w14:paraId="467400C4" w14:textId="77777777" w:rsidTr="0017381E">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42" w:type="dxa"/>
            <w:hideMark/>
          </w:tcPr>
          <w:p w14:paraId="132D3B88" w14:textId="7DD167A0" w:rsidR="00A66B1A" w:rsidRPr="00833A81" w:rsidRDefault="009E3E14" w:rsidP="003C232C">
            <w:pPr>
              <w:bidi/>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lang w:bidi="fa-IR"/>
              </w:rPr>
              <w:t>تأث</w:t>
            </w:r>
            <w:r w:rsidRPr="00833A81">
              <w:rPr>
                <w:rFonts w:ascii="Times New Roman" w:hAnsi="Times New Roman" w:cs="B Lotus" w:hint="cs"/>
                <w:b w:val="0"/>
                <w:bCs w:val="0"/>
                <w:color w:val="000000" w:themeColor="text1"/>
                <w:sz w:val="18"/>
                <w:rtl/>
                <w:lang w:bidi="fa-IR"/>
              </w:rPr>
              <w:t>ی</w:t>
            </w:r>
            <w:r w:rsidRPr="00833A81">
              <w:rPr>
                <w:rFonts w:ascii="Times New Roman" w:hAnsi="Times New Roman" w:cs="B Lotus" w:hint="eastAsia"/>
                <w:b w:val="0"/>
                <w:bCs w:val="0"/>
                <w:color w:val="000000" w:themeColor="text1"/>
                <w:sz w:val="18"/>
                <w:rtl/>
                <w:lang w:bidi="fa-IR"/>
              </w:rPr>
              <w:t>رات</w:t>
            </w:r>
          </w:p>
        </w:tc>
        <w:tc>
          <w:tcPr>
            <w:tcW w:w="1134" w:type="dxa"/>
            <w:hideMark/>
          </w:tcPr>
          <w:p w14:paraId="49519EC8"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آماره</w:t>
            </w:r>
          </w:p>
        </w:tc>
        <w:tc>
          <w:tcPr>
            <w:tcW w:w="992" w:type="dxa"/>
            <w:hideMark/>
          </w:tcPr>
          <w:p w14:paraId="5B453858"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lang w:bidi="fa-IR"/>
              </w:rPr>
              <w:t>f</w:t>
            </w:r>
          </w:p>
        </w:tc>
        <w:tc>
          <w:tcPr>
            <w:tcW w:w="1204" w:type="dxa"/>
            <w:hideMark/>
          </w:tcPr>
          <w:p w14:paraId="098F7212"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lang w:bidi="fa-IR"/>
              </w:rPr>
              <w:t>df</w:t>
            </w:r>
            <w:r w:rsidRPr="00833A81">
              <w:rPr>
                <w:rFonts w:ascii="Times New Roman" w:hAnsi="Times New Roman" w:cs="B Lotus"/>
                <w:b w:val="0"/>
                <w:bCs w:val="0"/>
                <w:color w:val="000000" w:themeColor="text1"/>
                <w:sz w:val="18"/>
                <w:rtl/>
                <w:lang w:bidi="fa-IR"/>
              </w:rPr>
              <w:t xml:space="preserve"> فرضیه</w:t>
            </w:r>
          </w:p>
        </w:tc>
        <w:tc>
          <w:tcPr>
            <w:tcW w:w="1309" w:type="dxa"/>
            <w:hideMark/>
          </w:tcPr>
          <w:p w14:paraId="5F17D7CE"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lang w:bidi="fa-IR"/>
              </w:rPr>
              <w:t>Error df</w:t>
            </w:r>
          </w:p>
        </w:tc>
        <w:tc>
          <w:tcPr>
            <w:tcW w:w="1561" w:type="dxa"/>
            <w:hideMark/>
          </w:tcPr>
          <w:p w14:paraId="30BEEDAD" w14:textId="77777777" w:rsidR="00A66B1A" w:rsidRPr="00833A81" w:rsidRDefault="00A66B1A"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سطح معناداری</w:t>
            </w:r>
          </w:p>
        </w:tc>
        <w:tc>
          <w:tcPr>
            <w:tcW w:w="1455" w:type="dxa"/>
            <w:hideMark/>
          </w:tcPr>
          <w:p w14:paraId="27B0D8A5" w14:textId="315B0AC7" w:rsidR="00A66B1A" w:rsidRPr="00833A81" w:rsidRDefault="009E3E14" w:rsidP="003C232C">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lang w:bidi="fa-IR"/>
              </w:rPr>
              <w:t>اندازه</w:t>
            </w:r>
            <w:r w:rsidR="00A66B1A" w:rsidRPr="00833A81">
              <w:rPr>
                <w:rFonts w:ascii="Times New Roman" w:hAnsi="Times New Roman" w:cs="B Lotus"/>
                <w:b w:val="0"/>
                <w:bCs w:val="0"/>
                <w:color w:val="000000" w:themeColor="text1"/>
                <w:sz w:val="18"/>
                <w:rtl/>
                <w:lang w:bidi="fa-IR"/>
              </w:rPr>
              <w:t xml:space="preserve"> اثر</w:t>
            </w:r>
          </w:p>
        </w:tc>
      </w:tr>
      <w:tr w:rsidR="003C232C" w:rsidRPr="00833A81" w14:paraId="563CE542" w14:textId="77777777" w:rsidTr="0017381E">
        <w:trPr>
          <w:cnfStyle w:val="000000100000" w:firstRow="0" w:lastRow="0" w:firstColumn="0" w:lastColumn="0" w:oddVBand="0" w:evenVBand="0" w:oddHBand="1" w:evenHBand="0" w:firstRowFirstColumn="0" w:firstRowLastColumn="0" w:lastRowFirstColumn="0" w:lastRowLastColumn="0"/>
          <w:trHeight w:val="1437"/>
        </w:trPr>
        <w:tc>
          <w:tcPr>
            <w:cnfStyle w:val="001000000000" w:firstRow="0" w:lastRow="0" w:firstColumn="1" w:lastColumn="0" w:oddVBand="0" w:evenVBand="0" w:oddHBand="0" w:evenHBand="0" w:firstRowFirstColumn="0" w:firstRowLastColumn="0" w:lastRowFirstColumn="0" w:lastRowLastColumn="0"/>
            <w:tcW w:w="1742" w:type="dxa"/>
            <w:hideMark/>
          </w:tcPr>
          <w:p w14:paraId="6B4E3C56" w14:textId="77777777" w:rsidR="00A66B1A" w:rsidRPr="00833A81" w:rsidRDefault="00A66B1A" w:rsidP="003C232C">
            <w:pPr>
              <w:bidi/>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rPr>
              <w:t>اثر پیلایی</w:t>
            </w:r>
          </w:p>
          <w:p w14:paraId="336DA6FB" w14:textId="77777777" w:rsidR="00A66B1A" w:rsidRPr="00833A81" w:rsidRDefault="00A66B1A" w:rsidP="003C232C">
            <w:pPr>
              <w:bidi/>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rPr>
              <w:t>لامبدای ویلکز</w:t>
            </w:r>
          </w:p>
          <w:p w14:paraId="10ABA8DA" w14:textId="77777777" w:rsidR="00A66B1A" w:rsidRPr="00833A81" w:rsidRDefault="00A66B1A" w:rsidP="003C232C">
            <w:pPr>
              <w:bidi/>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rPr>
              <w:t>اثر هتلینگ</w:t>
            </w:r>
          </w:p>
          <w:p w14:paraId="2479797B" w14:textId="77777777" w:rsidR="00A66B1A" w:rsidRPr="00833A81" w:rsidRDefault="00A66B1A" w:rsidP="003C232C">
            <w:pPr>
              <w:bidi/>
              <w:jc w:val="center"/>
              <w:rPr>
                <w:rFonts w:ascii="Times New Roman" w:hAnsi="Times New Roman" w:cs="B Lotus"/>
                <w:b w:val="0"/>
                <w:bCs w:val="0"/>
                <w:color w:val="000000" w:themeColor="text1"/>
                <w:sz w:val="18"/>
                <w:lang w:bidi="fa-IR"/>
              </w:rPr>
            </w:pPr>
            <w:r w:rsidRPr="00833A81">
              <w:rPr>
                <w:rFonts w:ascii="Times New Roman" w:hAnsi="Times New Roman" w:cs="B Lotus"/>
                <w:b w:val="0"/>
                <w:bCs w:val="0"/>
                <w:color w:val="000000" w:themeColor="text1"/>
                <w:sz w:val="18"/>
                <w:rtl/>
              </w:rPr>
              <w:t>بزرگترین ریشه روی</w:t>
            </w:r>
          </w:p>
        </w:tc>
        <w:tc>
          <w:tcPr>
            <w:tcW w:w="1134" w:type="dxa"/>
            <w:hideMark/>
          </w:tcPr>
          <w:p w14:paraId="633625B2"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052/0</w:t>
            </w:r>
          </w:p>
          <w:p w14:paraId="2F50F87A"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948/0</w:t>
            </w:r>
          </w:p>
          <w:p w14:paraId="50593FDA"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055/0</w:t>
            </w:r>
          </w:p>
          <w:p w14:paraId="0AF37EBE"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055/0</w:t>
            </w:r>
          </w:p>
        </w:tc>
        <w:tc>
          <w:tcPr>
            <w:tcW w:w="992" w:type="dxa"/>
            <w:hideMark/>
          </w:tcPr>
          <w:p w14:paraId="3A51EBC2"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907/0</w:t>
            </w:r>
          </w:p>
          <w:p w14:paraId="73CE35CF"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907/0</w:t>
            </w:r>
          </w:p>
          <w:p w14:paraId="48F33937"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907/0</w:t>
            </w:r>
          </w:p>
          <w:p w14:paraId="35E6C5ED" w14:textId="77777777" w:rsidR="00A66B1A" w:rsidRPr="00833A81" w:rsidRDefault="00A66B1A" w:rsidP="0017381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907/0</w:t>
            </w:r>
          </w:p>
        </w:tc>
        <w:tc>
          <w:tcPr>
            <w:tcW w:w="1204" w:type="dxa"/>
            <w:hideMark/>
          </w:tcPr>
          <w:p w14:paraId="7143F1DB"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000/2</w:t>
            </w:r>
          </w:p>
          <w:p w14:paraId="56A259D1"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000/2</w:t>
            </w:r>
          </w:p>
          <w:p w14:paraId="2D5C7920"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000/2</w:t>
            </w:r>
          </w:p>
          <w:p w14:paraId="4F9F7E11"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000/2</w:t>
            </w:r>
          </w:p>
        </w:tc>
        <w:tc>
          <w:tcPr>
            <w:tcW w:w="1309" w:type="dxa"/>
            <w:hideMark/>
          </w:tcPr>
          <w:p w14:paraId="34B429EB"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000/33</w:t>
            </w:r>
          </w:p>
          <w:p w14:paraId="7EB8EABE"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000/33</w:t>
            </w:r>
          </w:p>
          <w:p w14:paraId="17127B14"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000/33</w:t>
            </w:r>
          </w:p>
          <w:p w14:paraId="3B087214"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000/33</w:t>
            </w:r>
          </w:p>
        </w:tc>
        <w:tc>
          <w:tcPr>
            <w:tcW w:w="1561" w:type="dxa"/>
            <w:hideMark/>
          </w:tcPr>
          <w:p w14:paraId="4E0D2B80"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414/0</w:t>
            </w:r>
          </w:p>
          <w:p w14:paraId="6A4ABD37"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414/0</w:t>
            </w:r>
          </w:p>
          <w:p w14:paraId="5049E083"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414/0</w:t>
            </w:r>
          </w:p>
          <w:p w14:paraId="3D36F342"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414/0</w:t>
            </w:r>
          </w:p>
        </w:tc>
        <w:tc>
          <w:tcPr>
            <w:tcW w:w="1455" w:type="dxa"/>
            <w:hideMark/>
          </w:tcPr>
          <w:p w14:paraId="001EF383"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052/0</w:t>
            </w:r>
          </w:p>
          <w:p w14:paraId="3E709579"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052/0</w:t>
            </w:r>
          </w:p>
          <w:p w14:paraId="0023153C"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052/0</w:t>
            </w:r>
          </w:p>
          <w:p w14:paraId="5CF24B3A" w14:textId="77777777" w:rsidR="00A66B1A" w:rsidRPr="00833A81" w:rsidRDefault="00A66B1A" w:rsidP="003C232C">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052/0</w:t>
            </w:r>
          </w:p>
        </w:tc>
      </w:tr>
    </w:tbl>
    <w:p w14:paraId="0C36DA5D" w14:textId="77777777" w:rsidR="0017381E" w:rsidRPr="00833A81" w:rsidRDefault="0017381E" w:rsidP="003C232C">
      <w:pPr>
        <w:autoSpaceDE w:val="0"/>
        <w:autoSpaceDN w:val="0"/>
        <w:bidi/>
        <w:adjustRightInd w:val="0"/>
        <w:spacing w:after="0" w:line="240" w:lineRule="auto"/>
        <w:jc w:val="both"/>
        <w:rPr>
          <w:rFonts w:ascii="Times New Roman" w:hAnsi="Times New Roman" w:cs="B Lotus"/>
          <w:color w:val="000000" w:themeColor="text1"/>
          <w:sz w:val="20"/>
          <w:szCs w:val="24"/>
          <w:lang w:bidi="fa-IR"/>
        </w:rPr>
      </w:pPr>
    </w:p>
    <w:p w14:paraId="7934007F" w14:textId="430690A9" w:rsidR="00A66B1A" w:rsidRPr="00833A81" w:rsidRDefault="00600563" w:rsidP="0017381E">
      <w:pPr>
        <w:autoSpaceDE w:val="0"/>
        <w:autoSpaceDN w:val="0"/>
        <w:bidi/>
        <w:adjustRightInd w:val="0"/>
        <w:spacing w:after="0" w:line="240" w:lineRule="auto"/>
        <w:jc w:val="both"/>
        <w:rPr>
          <w:rFonts w:ascii="Times New Roman" w:hAnsi="Times New Roman" w:cs="B Lotus"/>
          <w:color w:val="000000" w:themeColor="text1"/>
          <w:sz w:val="20"/>
          <w:szCs w:val="24"/>
          <w:lang w:bidi="fa-IR"/>
        </w:rPr>
      </w:pPr>
      <w:r w:rsidRPr="00833A81">
        <w:rPr>
          <w:rFonts w:ascii="Times New Roman" w:hAnsi="Times New Roman" w:cs="B Lotus"/>
          <w:color w:val="000000" w:themeColor="text1"/>
          <w:sz w:val="20"/>
          <w:szCs w:val="24"/>
          <w:rtl/>
          <w:lang w:bidi="fa-IR"/>
        </w:rPr>
        <w:t>طبق جدول 4،</w:t>
      </w:r>
      <w:r w:rsidR="00A66B1A" w:rsidRPr="00833A81">
        <w:rPr>
          <w:rFonts w:ascii="Times New Roman" w:hAnsi="Times New Roman" w:cs="B Lotus"/>
          <w:color w:val="000000" w:themeColor="text1"/>
          <w:sz w:val="20"/>
          <w:szCs w:val="24"/>
          <w:rtl/>
          <w:lang w:bidi="fa-IR"/>
        </w:rPr>
        <w:t xml:space="preserve"> نتیجه گرفته می</w:t>
      </w:r>
      <w:r w:rsidR="00A66B1A" w:rsidRPr="00833A81">
        <w:rPr>
          <w:rFonts w:ascii="Times New Roman" w:hAnsi="Times New Roman" w:cs="B Lotus"/>
          <w:color w:val="000000" w:themeColor="text1"/>
          <w:sz w:val="20"/>
          <w:szCs w:val="24"/>
          <w:rtl/>
          <w:lang w:bidi="fa-IR"/>
        </w:rPr>
        <w:softHyphen/>
        <w:t xml:space="preserve">شود که هر دو نوع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00A66B1A" w:rsidRPr="00833A81">
        <w:rPr>
          <w:rFonts w:ascii="Times New Roman" w:hAnsi="Times New Roman" w:cs="B Lotus"/>
          <w:color w:val="000000" w:themeColor="text1"/>
          <w:sz w:val="20"/>
          <w:szCs w:val="24"/>
          <w:rtl/>
          <w:lang w:bidi="fa-IR"/>
        </w:rPr>
        <w:t xml:space="preserve"> رویداد محور (41/0&gt;</w:t>
      </w:r>
      <w:r w:rsidR="00A66B1A" w:rsidRPr="00833A81">
        <w:rPr>
          <w:rFonts w:ascii="Times New Roman" w:hAnsi="Times New Roman" w:cs="B Lotus"/>
          <w:color w:val="000000" w:themeColor="text1"/>
          <w:sz w:val="20"/>
          <w:szCs w:val="24"/>
          <w:lang w:bidi="fa-IR"/>
        </w:rPr>
        <w:t>p</w:t>
      </w:r>
      <w:r w:rsidR="00A66B1A" w:rsidRPr="00833A81">
        <w:rPr>
          <w:rFonts w:ascii="Times New Roman" w:hAnsi="Times New Roman" w:cs="B Lotus"/>
          <w:color w:val="000000" w:themeColor="text1"/>
          <w:sz w:val="20"/>
          <w:szCs w:val="24"/>
          <w:rtl/>
          <w:lang w:bidi="fa-IR"/>
        </w:rPr>
        <w:t>) و زمان محور (41/0&gt;</w:t>
      </w:r>
      <w:r w:rsidR="00A66B1A" w:rsidRPr="00833A81">
        <w:rPr>
          <w:rFonts w:ascii="Times New Roman" w:hAnsi="Times New Roman" w:cs="B Lotus"/>
          <w:color w:val="000000" w:themeColor="text1"/>
          <w:sz w:val="20"/>
          <w:szCs w:val="24"/>
          <w:lang w:bidi="fa-IR"/>
        </w:rPr>
        <w:t>p</w:t>
      </w:r>
      <w:r w:rsidR="00A66B1A" w:rsidRPr="00833A81">
        <w:rPr>
          <w:rFonts w:ascii="Times New Roman" w:hAnsi="Times New Roman" w:cs="B Lotus"/>
          <w:color w:val="000000" w:themeColor="text1"/>
          <w:sz w:val="20"/>
          <w:szCs w:val="24"/>
          <w:rtl/>
          <w:lang w:bidi="fa-IR"/>
        </w:rPr>
        <w:t>) پرستارانِ زن و مرد با یکدیگر تفاوت ندارد.</w:t>
      </w:r>
    </w:p>
    <w:p w14:paraId="5FF77299" w14:textId="77777777" w:rsidR="004B3D39" w:rsidRPr="00833A81" w:rsidRDefault="004B3D39" w:rsidP="004B3D39">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14:paraId="42C3FA51" w14:textId="1D45DD63" w:rsidR="00A66B1A" w:rsidRPr="00833A81" w:rsidRDefault="008C7E6F" w:rsidP="003C232C">
      <w:pPr>
        <w:autoSpaceDE w:val="0"/>
        <w:autoSpaceDN w:val="0"/>
        <w:bidi/>
        <w:adjustRightInd w:val="0"/>
        <w:spacing w:after="0" w:line="240" w:lineRule="auto"/>
        <w:jc w:val="center"/>
        <w:rPr>
          <w:rFonts w:ascii="Times New Roman" w:hAnsi="Times New Roman" w:cs="B Lotus"/>
          <w:color w:val="000000" w:themeColor="text1"/>
          <w:sz w:val="16"/>
          <w:szCs w:val="20"/>
          <w:rtl/>
        </w:rPr>
      </w:pPr>
      <w:r w:rsidRPr="00833A81">
        <w:rPr>
          <w:rFonts w:ascii="Times New Roman" w:hAnsi="Times New Roman" w:cs="B Lotus"/>
          <w:color w:val="000000" w:themeColor="text1"/>
          <w:sz w:val="16"/>
          <w:szCs w:val="20"/>
          <w:rtl/>
        </w:rPr>
        <w:t>جدول 5.</w:t>
      </w:r>
      <w:r w:rsidR="00A66B1A" w:rsidRPr="00833A81">
        <w:rPr>
          <w:rFonts w:ascii="Times New Roman" w:hAnsi="Times New Roman" w:cs="B Lotus"/>
          <w:color w:val="000000" w:themeColor="text1"/>
          <w:sz w:val="16"/>
          <w:szCs w:val="20"/>
          <w:rtl/>
        </w:rPr>
        <w:t xml:space="preserve"> نتایج اجرای آزمون همبستگی پیرسون بین خرده مقیاس</w:t>
      </w:r>
      <w:r w:rsidR="00A66B1A" w:rsidRPr="00833A81">
        <w:rPr>
          <w:rFonts w:ascii="Times New Roman" w:hAnsi="Times New Roman" w:cs="B Lotus"/>
          <w:color w:val="000000" w:themeColor="text1"/>
          <w:sz w:val="16"/>
          <w:szCs w:val="20"/>
          <w:rtl/>
        </w:rPr>
        <w:softHyphen/>
        <w:t xml:space="preserve">های انگیزش </w:t>
      </w:r>
      <w:r w:rsidR="009E3E14" w:rsidRPr="00833A81">
        <w:rPr>
          <w:rFonts w:ascii="Times New Roman" w:hAnsi="Times New Roman" w:cs="B Lotus"/>
          <w:color w:val="000000" w:themeColor="text1"/>
          <w:sz w:val="16"/>
          <w:szCs w:val="20"/>
          <w:rtl/>
        </w:rPr>
        <w:t>شغل</w:t>
      </w:r>
      <w:r w:rsidR="009E3E14" w:rsidRPr="00833A81">
        <w:rPr>
          <w:rFonts w:ascii="Times New Roman" w:hAnsi="Times New Roman" w:cs="B Lotus" w:hint="cs"/>
          <w:color w:val="000000" w:themeColor="text1"/>
          <w:sz w:val="16"/>
          <w:szCs w:val="20"/>
          <w:rtl/>
        </w:rPr>
        <w:t>ی</w:t>
      </w:r>
      <w:r w:rsidR="00A66B1A" w:rsidRPr="00833A81">
        <w:rPr>
          <w:rFonts w:ascii="Times New Roman" w:hAnsi="Times New Roman" w:cs="B Lotus"/>
          <w:color w:val="000000" w:themeColor="text1"/>
          <w:sz w:val="16"/>
          <w:szCs w:val="20"/>
          <w:rtl/>
        </w:rPr>
        <w:t xml:space="preserve"> و </w:t>
      </w:r>
      <w:r w:rsidR="009E3E14" w:rsidRPr="00833A81">
        <w:rPr>
          <w:rFonts w:ascii="Times New Roman" w:hAnsi="Times New Roman" w:cs="B Lotus"/>
          <w:color w:val="000000" w:themeColor="text1"/>
          <w:sz w:val="16"/>
          <w:szCs w:val="20"/>
          <w:rtl/>
        </w:rPr>
        <w:t>انواع</w:t>
      </w:r>
      <w:r w:rsidR="00A66B1A" w:rsidRPr="00833A81">
        <w:rPr>
          <w:rFonts w:ascii="Times New Roman" w:hAnsi="Times New Roman" w:cs="B Lotus"/>
          <w:color w:val="000000" w:themeColor="text1"/>
          <w:sz w:val="16"/>
          <w:szCs w:val="20"/>
          <w:rtl/>
        </w:rPr>
        <w:t xml:space="preserve"> حافظه </w:t>
      </w:r>
      <w:r w:rsidR="009E3E14" w:rsidRPr="00833A81">
        <w:rPr>
          <w:rFonts w:ascii="Times New Roman" w:hAnsi="Times New Roman" w:cs="B Lotus"/>
          <w:color w:val="000000" w:themeColor="text1"/>
          <w:sz w:val="16"/>
          <w:szCs w:val="20"/>
          <w:rtl/>
        </w:rPr>
        <w:t>آ</w:t>
      </w:r>
      <w:r w:rsidR="009E3E14" w:rsidRPr="00833A81">
        <w:rPr>
          <w:rFonts w:ascii="Times New Roman" w:hAnsi="Times New Roman" w:cs="B Lotus" w:hint="cs"/>
          <w:color w:val="000000" w:themeColor="text1"/>
          <w:sz w:val="16"/>
          <w:szCs w:val="20"/>
          <w:rtl/>
        </w:rPr>
        <w:t>ی</w:t>
      </w:r>
      <w:r w:rsidR="009E3E14" w:rsidRPr="00833A81">
        <w:rPr>
          <w:rFonts w:ascii="Times New Roman" w:hAnsi="Times New Roman" w:cs="B Lotus" w:hint="eastAsia"/>
          <w:color w:val="000000" w:themeColor="text1"/>
          <w:sz w:val="16"/>
          <w:szCs w:val="20"/>
          <w:rtl/>
        </w:rPr>
        <w:t>نده‌نگر</w:t>
      </w:r>
      <w:r w:rsidR="00A66B1A" w:rsidRPr="00833A81">
        <w:rPr>
          <w:rFonts w:ascii="Times New Roman" w:hAnsi="Times New Roman" w:cs="B Lotus"/>
          <w:color w:val="000000" w:themeColor="text1"/>
          <w:sz w:val="16"/>
          <w:szCs w:val="20"/>
          <w:rtl/>
        </w:rPr>
        <w:t>.</w:t>
      </w:r>
    </w:p>
    <w:tbl>
      <w:tblPr>
        <w:tblStyle w:val="PlainTable21"/>
        <w:bidiVisual/>
        <w:tblW w:w="9524" w:type="dxa"/>
        <w:tblLook w:val="04A0" w:firstRow="1" w:lastRow="0" w:firstColumn="1" w:lastColumn="0" w:noHBand="0" w:noVBand="1"/>
      </w:tblPr>
      <w:tblGrid>
        <w:gridCol w:w="2369"/>
        <w:gridCol w:w="2385"/>
        <w:gridCol w:w="2385"/>
        <w:gridCol w:w="2385"/>
      </w:tblGrid>
      <w:tr w:rsidR="003C232C" w:rsidRPr="00833A81" w14:paraId="64EB9D1B" w14:textId="77777777" w:rsidTr="00BB7F7E">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69" w:type="dxa"/>
          </w:tcPr>
          <w:p w14:paraId="7366DD46" w14:textId="77777777" w:rsidR="00A66B1A" w:rsidRPr="00833A81" w:rsidRDefault="00A66B1A" w:rsidP="003C232C">
            <w:pPr>
              <w:autoSpaceDE w:val="0"/>
              <w:autoSpaceDN w:val="0"/>
              <w:bidi/>
              <w:adjustRightInd w:val="0"/>
              <w:rPr>
                <w:rFonts w:ascii="Times New Roman" w:hAnsi="Times New Roman" w:cs="B Lotus"/>
                <w:b w:val="0"/>
                <w:bCs w:val="0"/>
                <w:color w:val="000000" w:themeColor="text1"/>
                <w:sz w:val="18"/>
                <w:rtl/>
              </w:rPr>
            </w:pPr>
          </w:p>
        </w:tc>
        <w:tc>
          <w:tcPr>
            <w:tcW w:w="2385" w:type="dxa"/>
            <w:hideMark/>
          </w:tcPr>
          <w:p w14:paraId="4C43BD31" w14:textId="77777777" w:rsidR="00A66B1A" w:rsidRPr="00833A81" w:rsidRDefault="00A66B1A" w:rsidP="003C232C">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833A81">
              <w:rPr>
                <w:rFonts w:ascii="Times New Roman" w:hAnsi="Times New Roman" w:cs="B Lotus"/>
                <w:b w:val="0"/>
                <w:bCs w:val="0"/>
                <w:color w:val="000000" w:themeColor="text1"/>
                <w:sz w:val="18"/>
                <w:rtl/>
              </w:rPr>
              <w:t>حافظه زمان محور</w:t>
            </w:r>
          </w:p>
        </w:tc>
        <w:tc>
          <w:tcPr>
            <w:tcW w:w="2385" w:type="dxa"/>
            <w:hideMark/>
          </w:tcPr>
          <w:p w14:paraId="5DBDD6E4" w14:textId="77777777" w:rsidR="00A66B1A" w:rsidRPr="00833A81" w:rsidRDefault="00A66B1A" w:rsidP="003C232C">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833A81">
              <w:rPr>
                <w:rFonts w:ascii="Times New Roman" w:hAnsi="Times New Roman" w:cs="B Lotus"/>
                <w:b w:val="0"/>
                <w:bCs w:val="0"/>
                <w:color w:val="000000" w:themeColor="text1"/>
                <w:sz w:val="18"/>
                <w:rtl/>
              </w:rPr>
              <w:t>حافظه رویداد محور</w:t>
            </w:r>
          </w:p>
        </w:tc>
        <w:tc>
          <w:tcPr>
            <w:tcW w:w="2385" w:type="dxa"/>
            <w:hideMark/>
          </w:tcPr>
          <w:p w14:paraId="56E9DDB7" w14:textId="4D08DA34" w:rsidR="00A66B1A" w:rsidRPr="00833A81" w:rsidRDefault="00A66B1A" w:rsidP="003C232C">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833A81">
              <w:rPr>
                <w:rFonts w:ascii="Times New Roman" w:hAnsi="Times New Roman" w:cs="B Lotus"/>
                <w:b w:val="0"/>
                <w:bCs w:val="0"/>
                <w:color w:val="000000" w:themeColor="text1"/>
                <w:sz w:val="18"/>
                <w:rtl/>
              </w:rPr>
              <w:t xml:space="preserve">حافظه </w:t>
            </w:r>
            <w:r w:rsidR="009E3E14" w:rsidRPr="00833A81">
              <w:rPr>
                <w:rFonts w:ascii="Times New Roman" w:hAnsi="Times New Roman" w:cs="B Lotus"/>
                <w:b w:val="0"/>
                <w:bCs w:val="0"/>
                <w:color w:val="000000" w:themeColor="text1"/>
                <w:sz w:val="18"/>
                <w:rtl/>
              </w:rPr>
              <w:t>آ</w:t>
            </w:r>
            <w:r w:rsidR="009E3E14" w:rsidRPr="00833A81">
              <w:rPr>
                <w:rFonts w:ascii="Times New Roman" w:hAnsi="Times New Roman" w:cs="B Lotus" w:hint="cs"/>
                <w:b w:val="0"/>
                <w:bCs w:val="0"/>
                <w:color w:val="000000" w:themeColor="text1"/>
                <w:sz w:val="18"/>
                <w:rtl/>
              </w:rPr>
              <w:t>ی</w:t>
            </w:r>
            <w:r w:rsidR="009E3E14" w:rsidRPr="00833A81">
              <w:rPr>
                <w:rFonts w:ascii="Times New Roman" w:hAnsi="Times New Roman" w:cs="B Lotus" w:hint="eastAsia"/>
                <w:b w:val="0"/>
                <w:bCs w:val="0"/>
                <w:color w:val="000000" w:themeColor="text1"/>
                <w:sz w:val="18"/>
                <w:rtl/>
              </w:rPr>
              <w:t>نده‌نگر</w:t>
            </w:r>
            <w:r w:rsidRPr="00833A81">
              <w:rPr>
                <w:rFonts w:ascii="Times New Roman" w:hAnsi="Times New Roman" w:cs="B Lotus"/>
                <w:b w:val="0"/>
                <w:bCs w:val="0"/>
                <w:color w:val="000000" w:themeColor="text1"/>
                <w:sz w:val="18"/>
                <w:rtl/>
              </w:rPr>
              <w:t xml:space="preserve"> کل</w:t>
            </w:r>
          </w:p>
        </w:tc>
      </w:tr>
      <w:tr w:rsidR="003C232C" w:rsidRPr="00833A81" w14:paraId="6B6441CB" w14:textId="77777777" w:rsidTr="00BB7F7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69" w:type="dxa"/>
            <w:hideMark/>
          </w:tcPr>
          <w:p w14:paraId="3DF6F6AA" w14:textId="77777777" w:rsidR="00A66B1A" w:rsidRPr="00833A81" w:rsidRDefault="00A66B1A" w:rsidP="003C232C">
            <w:pPr>
              <w:autoSpaceDE w:val="0"/>
              <w:autoSpaceDN w:val="0"/>
              <w:bidi/>
              <w:adjustRightInd w:val="0"/>
              <w:jc w:val="center"/>
              <w:rPr>
                <w:rFonts w:ascii="Times New Roman" w:hAnsi="Times New Roman" w:cs="B Lotus"/>
                <w:b w:val="0"/>
                <w:bCs w:val="0"/>
                <w:color w:val="000000" w:themeColor="text1"/>
                <w:sz w:val="18"/>
                <w:rtl/>
              </w:rPr>
            </w:pPr>
            <w:r w:rsidRPr="00833A81">
              <w:rPr>
                <w:rFonts w:ascii="Times New Roman" w:hAnsi="Times New Roman" w:cs="B Lotus"/>
                <w:b w:val="0"/>
                <w:bCs w:val="0"/>
                <w:color w:val="000000" w:themeColor="text1"/>
                <w:sz w:val="18"/>
                <w:rtl/>
              </w:rPr>
              <w:t>تنوع شغلی</w:t>
            </w:r>
          </w:p>
        </w:tc>
        <w:tc>
          <w:tcPr>
            <w:tcW w:w="2385" w:type="dxa"/>
            <w:hideMark/>
          </w:tcPr>
          <w:p w14:paraId="4661BA23"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rPr>
              <w:t>*413/0=</w:t>
            </w:r>
            <w:r w:rsidRPr="00833A81">
              <w:rPr>
                <w:rFonts w:ascii="Times New Roman" w:hAnsi="Times New Roman" w:cs="B Lotus"/>
                <w:color w:val="000000" w:themeColor="text1"/>
                <w:sz w:val="18"/>
              </w:rPr>
              <w:t>r</w:t>
            </w:r>
          </w:p>
          <w:p w14:paraId="2E2EBD83"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012/0=</w:t>
            </w:r>
            <w:r w:rsidRPr="00833A81">
              <w:rPr>
                <w:rFonts w:ascii="Times New Roman" w:hAnsi="Times New Roman" w:cs="B Lotus"/>
                <w:color w:val="000000" w:themeColor="text1"/>
                <w:sz w:val="18"/>
                <w:lang w:bidi="fa-IR"/>
              </w:rPr>
              <w:t>p</w:t>
            </w:r>
          </w:p>
        </w:tc>
        <w:tc>
          <w:tcPr>
            <w:tcW w:w="2385" w:type="dxa"/>
            <w:hideMark/>
          </w:tcPr>
          <w:p w14:paraId="52291A8A"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112/0=</w:t>
            </w:r>
            <w:r w:rsidRPr="00833A81">
              <w:rPr>
                <w:rFonts w:ascii="Times New Roman" w:hAnsi="Times New Roman" w:cs="B Lotus"/>
                <w:color w:val="000000" w:themeColor="text1"/>
                <w:sz w:val="18"/>
                <w:lang w:bidi="fa-IR"/>
              </w:rPr>
              <w:t>r</w:t>
            </w:r>
          </w:p>
          <w:p w14:paraId="0DEBF2B5"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514/0=</w:t>
            </w:r>
            <w:r w:rsidRPr="00833A81">
              <w:rPr>
                <w:rFonts w:ascii="Times New Roman" w:hAnsi="Times New Roman" w:cs="B Lotus"/>
                <w:color w:val="000000" w:themeColor="text1"/>
                <w:sz w:val="18"/>
                <w:lang w:bidi="fa-IR"/>
              </w:rPr>
              <w:t>p</w:t>
            </w:r>
          </w:p>
        </w:tc>
        <w:tc>
          <w:tcPr>
            <w:tcW w:w="2385" w:type="dxa"/>
            <w:hideMark/>
          </w:tcPr>
          <w:p w14:paraId="2FCAC3AD"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310/0=</w:t>
            </w:r>
            <w:r w:rsidRPr="00833A81">
              <w:rPr>
                <w:rFonts w:ascii="Times New Roman" w:hAnsi="Times New Roman" w:cs="B Lotus"/>
                <w:color w:val="000000" w:themeColor="text1"/>
                <w:sz w:val="18"/>
                <w:lang w:bidi="fa-IR"/>
              </w:rPr>
              <w:t>r</w:t>
            </w:r>
          </w:p>
          <w:p w14:paraId="10C186FD"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065/0=</w:t>
            </w:r>
            <w:r w:rsidRPr="00833A81">
              <w:rPr>
                <w:rFonts w:ascii="Times New Roman" w:hAnsi="Times New Roman" w:cs="B Lotus"/>
                <w:color w:val="000000" w:themeColor="text1"/>
                <w:sz w:val="18"/>
                <w:lang w:bidi="fa-IR"/>
              </w:rPr>
              <w:t>p</w:t>
            </w:r>
          </w:p>
        </w:tc>
      </w:tr>
      <w:tr w:rsidR="003C232C" w:rsidRPr="00833A81" w14:paraId="0A7CD6E0" w14:textId="77777777" w:rsidTr="00BB7F7E">
        <w:trPr>
          <w:trHeight w:val="615"/>
        </w:trPr>
        <w:tc>
          <w:tcPr>
            <w:cnfStyle w:val="001000000000" w:firstRow="0" w:lastRow="0" w:firstColumn="1" w:lastColumn="0" w:oddVBand="0" w:evenVBand="0" w:oddHBand="0" w:evenHBand="0" w:firstRowFirstColumn="0" w:firstRowLastColumn="0" w:lastRowFirstColumn="0" w:lastRowLastColumn="0"/>
            <w:tcW w:w="2369" w:type="dxa"/>
            <w:hideMark/>
          </w:tcPr>
          <w:p w14:paraId="003CF732" w14:textId="77777777" w:rsidR="00A66B1A" w:rsidRPr="00833A81" w:rsidRDefault="001D636F" w:rsidP="003C232C">
            <w:pPr>
              <w:autoSpaceDE w:val="0"/>
              <w:autoSpaceDN w:val="0"/>
              <w:bidi/>
              <w:adjustRightInd w:val="0"/>
              <w:jc w:val="center"/>
              <w:rPr>
                <w:rFonts w:ascii="Times New Roman" w:hAnsi="Times New Roman" w:cs="B Lotus"/>
                <w:b w:val="0"/>
                <w:bCs w:val="0"/>
                <w:color w:val="000000" w:themeColor="text1"/>
                <w:sz w:val="18"/>
                <w:rtl/>
              </w:rPr>
            </w:pPr>
            <w:r w:rsidRPr="00833A81">
              <w:rPr>
                <w:rFonts w:ascii="Times New Roman" w:hAnsi="Times New Roman" w:cs="B Lotus"/>
                <w:b w:val="0"/>
                <w:bCs w:val="0"/>
                <w:color w:val="000000" w:themeColor="text1"/>
                <w:sz w:val="18"/>
                <w:rtl/>
              </w:rPr>
              <w:t>هویت ش</w:t>
            </w:r>
            <w:r w:rsidRPr="00833A81">
              <w:rPr>
                <w:rFonts w:ascii="Times New Roman" w:hAnsi="Times New Roman" w:cs="B Lotus" w:hint="cs"/>
                <w:b w:val="0"/>
                <w:bCs w:val="0"/>
                <w:color w:val="000000" w:themeColor="text1"/>
                <w:sz w:val="18"/>
                <w:rtl/>
              </w:rPr>
              <w:t>غ</w:t>
            </w:r>
            <w:r w:rsidR="00A66B1A" w:rsidRPr="00833A81">
              <w:rPr>
                <w:rFonts w:ascii="Times New Roman" w:hAnsi="Times New Roman" w:cs="B Lotus"/>
                <w:b w:val="0"/>
                <w:bCs w:val="0"/>
                <w:color w:val="000000" w:themeColor="text1"/>
                <w:sz w:val="18"/>
                <w:rtl/>
              </w:rPr>
              <w:t>لی</w:t>
            </w:r>
          </w:p>
        </w:tc>
        <w:tc>
          <w:tcPr>
            <w:tcW w:w="2385" w:type="dxa"/>
            <w:hideMark/>
          </w:tcPr>
          <w:p w14:paraId="3DE3E2C0"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833A81">
              <w:rPr>
                <w:rFonts w:ascii="Times New Roman" w:hAnsi="Times New Roman" w:cs="B Lotus"/>
                <w:color w:val="000000" w:themeColor="text1"/>
                <w:sz w:val="18"/>
                <w:rtl/>
              </w:rPr>
              <w:t>315/0=</w:t>
            </w:r>
            <w:r w:rsidRPr="00833A81">
              <w:rPr>
                <w:rFonts w:ascii="Times New Roman" w:hAnsi="Times New Roman" w:cs="B Lotus"/>
                <w:color w:val="000000" w:themeColor="text1"/>
                <w:sz w:val="18"/>
              </w:rPr>
              <w:t>r</w:t>
            </w:r>
          </w:p>
          <w:p w14:paraId="6A7EB252"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061/0=</w:t>
            </w:r>
            <w:r w:rsidRPr="00833A81">
              <w:rPr>
                <w:rFonts w:ascii="Times New Roman" w:hAnsi="Times New Roman" w:cs="B Lotus"/>
                <w:color w:val="000000" w:themeColor="text1"/>
                <w:sz w:val="18"/>
                <w:lang w:bidi="fa-IR"/>
              </w:rPr>
              <w:t>p</w:t>
            </w:r>
          </w:p>
        </w:tc>
        <w:tc>
          <w:tcPr>
            <w:tcW w:w="2385" w:type="dxa"/>
            <w:hideMark/>
          </w:tcPr>
          <w:p w14:paraId="198BE276"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304/0=</w:t>
            </w:r>
            <w:r w:rsidRPr="00833A81">
              <w:rPr>
                <w:rFonts w:ascii="Times New Roman" w:hAnsi="Times New Roman" w:cs="B Lotus"/>
                <w:color w:val="000000" w:themeColor="text1"/>
                <w:sz w:val="18"/>
                <w:lang w:bidi="fa-IR"/>
              </w:rPr>
              <w:t>r</w:t>
            </w:r>
          </w:p>
          <w:p w14:paraId="267B8736"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071/0=</w:t>
            </w:r>
            <w:r w:rsidRPr="00833A81">
              <w:rPr>
                <w:rFonts w:ascii="Times New Roman" w:hAnsi="Times New Roman" w:cs="B Lotus"/>
                <w:color w:val="000000" w:themeColor="text1"/>
                <w:sz w:val="18"/>
                <w:lang w:bidi="fa-IR"/>
              </w:rPr>
              <w:t>p</w:t>
            </w:r>
          </w:p>
        </w:tc>
        <w:tc>
          <w:tcPr>
            <w:tcW w:w="2385" w:type="dxa"/>
            <w:hideMark/>
          </w:tcPr>
          <w:p w14:paraId="6BFEDAE3"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*376/0=</w:t>
            </w:r>
            <w:r w:rsidRPr="00833A81">
              <w:rPr>
                <w:rFonts w:ascii="Times New Roman" w:hAnsi="Times New Roman" w:cs="B Lotus"/>
                <w:color w:val="000000" w:themeColor="text1"/>
                <w:sz w:val="18"/>
                <w:lang w:bidi="fa-IR"/>
              </w:rPr>
              <w:t>r</w:t>
            </w:r>
          </w:p>
          <w:p w14:paraId="2B20201E"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024/0=</w:t>
            </w:r>
            <w:r w:rsidRPr="00833A81">
              <w:rPr>
                <w:rFonts w:ascii="Times New Roman" w:hAnsi="Times New Roman" w:cs="B Lotus"/>
                <w:color w:val="000000" w:themeColor="text1"/>
                <w:sz w:val="18"/>
                <w:lang w:bidi="fa-IR"/>
              </w:rPr>
              <w:t>p</w:t>
            </w:r>
          </w:p>
        </w:tc>
      </w:tr>
      <w:tr w:rsidR="003C232C" w:rsidRPr="00833A81" w14:paraId="07DEA6EF" w14:textId="77777777" w:rsidTr="00BB7F7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69" w:type="dxa"/>
            <w:hideMark/>
          </w:tcPr>
          <w:p w14:paraId="724BF6C9" w14:textId="77777777" w:rsidR="00A66B1A" w:rsidRPr="00833A81" w:rsidRDefault="00A66B1A" w:rsidP="003C232C">
            <w:pPr>
              <w:autoSpaceDE w:val="0"/>
              <w:autoSpaceDN w:val="0"/>
              <w:bidi/>
              <w:adjustRightInd w:val="0"/>
              <w:jc w:val="center"/>
              <w:rPr>
                <w:rFonts w:ascii="Times New Roman" w:hAnsi="Times New Roman" w:cs="B Lotus"/>
                <w:b w:val="0"/>
                <w:bCs w:val="0"/>
                <w:color w:val="000000" w:themeColor="text1"/>
                <w:sz w:val="18"/>
                <w:rtl/>
                <w:lang w:bidi="fa-IR"/>
              </w:rPr>
            </w:pPr>
            <w:r w:rsidRPr="00833A81">
              <w:rPr>
                <w:rFonts w:ascii="Times New Roman" w:hAnsi="Times New Roman" w:cs="B Lotus"/>
                <w:b w:val="0"/>
                <w:bCs w:val="0"/>
                <w:color w:val="000000" w:themeColor="text1"/>
                <w:sz w:val="18"/>
                <w:rtl/>
              </w:rPr>
              <w:t>اهمیت شغلی</w:t>
            </w:r>
          </w:p>
        </w:tc>
        <w:tc>
          <w:tcPr>
            <w:tcW w:w="2385" w:type="dxa"/>
            <w:hideMark/>
          </w:tcPr>
          <w:p w14:paraId="67476BB0"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833A81">
              <w:rPr>
                <w:rFonts w:ascii="Times New Roman" w:hAnsi="Times New Roman" w:cs="B Lotus"/>
                <w:color w:val="000000" w:themeColor="text1"/>
                <w:sz w:val="18"/>
                <w:rtl/>
              </w:rPr>
              <w:t>**483/0=</w:t>
            </w:r>
            <w:r w:rsidRPr="00833A81">
              <w:rPr>
                <w:rFonts w:ascii="Times New Roman" w:hAnsi="Times New Roman" w:cs="B Lotus"/>
                <w:color w:val="000000" w:themeColor="text1"/>
                <w:sz w:val="18"/>
              </w:rPr>
              <w:t>r</w:t>
            </w:r>
          </w:p>
          <w:p w14:paraId="39FB23B7"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003/0=</w:t>
            </w:r>
            <w:r w:rsidRPr="00833A81">
              <w:rPr>
                <w:rFonts w:ascii="Times New Roman" w:hAnsi="Times New Roman" w:cs="B Lotus"/>
                <w:color w:val="000000" w:themeColor="text1"/>
                <w:sz w:val="18"/>
                <w:lang w:bidi="fa-IR"/>
              </w:rPr>
              <w:t>p</w:t>
            </w:r>
          </w:p>
        </w:tc>
        <w:tc>
          <w:tcPr>
            <w:tcW w:w="2385" w:type="dxa"/>
            <w:hideMark/>
          </w:tcPr>
          <w:p w14:paraId="72960915"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**499/0=</w:t>
            </w:r>
            <w:r w:rsidRPr="00833A81">
              <w:rPr>
                <w:rFonts w:ascii="Times New Roman" w:hAnsi="Times New Roman" w:cs="B Lotus"/>
                <w:color w:val="000000" w:themeColor="text1"/>
                <w:sz w:val="18"/>
                <w:lang w:bidi="fa-IR"/>
              </w:rPr>
              <w:t>r</w:t>
            </w:r>
          </w:p>
          <w:p w14:paraId="00E75029"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002/0=</w:t>
            </w:r>
            <w:r w:rsidRPr="00833A81">
              <w:rPr>
                <w:rFonts w:ascii="Times New Roman" w:hAnsi="Times New Roman" w:cs="B Lotus"/>
                <w:color w:val="000000" w:themeColor="text1"/>
                <w:sz w:val="18"/>
                <w:lang w:bidi="fa-IR"/>
              </w:rPr>
              <w:t>p</w:t>
            </w:r>
          </w:p>
        </w:tc>
        <w:tc>
          <w:tcPr>
            <w:tcW w:w="2385" w:type="dxa"/>
            <w:hideMark/>
          </w:tcPr>
          <w:p w14:paraId="44FAED2A"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**598/0=</w:t>
            </w:r>
            <w:r w:rsidRPr="00833A81">
              <w:rPr>
                <w:rFonts w:ascii="Times New Roman" w:hAnsi="Times New Roman" w:cs="B Lotus"/>
                <w:color w:val="000000" w:themeColor="text1"/>
                <w:sz w:val="18"/>
                <w:lang w:bidi="fa-IR"/>
              </w:rPr>
              <w:t>r</w:t>
            </w:r>
          </w:p>
          <w:p w14:paraId="69694DE8"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000/0=</w:t>
            </w:r>
            <w:r w:rsidRPr="00833A81">
              <w:rPr>
                <w:rFonts w:ascii="Times New Roman" w:hAnsi="Times New Roman" w:cs="B Lotus"/>
                <w:color w:val="000000" w:themeColor="text1"/>
                <w:sz w:val="18"/>
                <w:lang w:bidi="fa-IR"/>
              </w:rPr>
              <w:t>p</w:t>
            </w:r>
          </w:p>
        </w:tc>
      </w:tr>
      <w:tr w:rsidR="003C232C" w:rsidRPr="00833A81" w14:paraId="7E28C826" w14:textId="77777777" w:rsidTr="00BB7F7E">
        <w:trPr>
          <w:trHeight w:val="627"/>
        </w:trPr>
        <w:tc>
          <w:tcPr>
            <w:cnfStyle w:val="001000000000" w:firstRow="0" w:lastRow="0" w:firstColumn="1" w:lastColumn="0" w:oddVBand="0" w:evenVBand="0" w:oddHBand="0" w:evenHBand="0" w:firstRowFirstColumn="0" w:firstRowLastColumn="0" w:lastRowFirstColumn="0" w:lastRowLastColumn="0"/>
            <w:tcW w:w="2369" w:type="dxa"/>
            <w:hideMark/>
          </w:tcPr>
          <w:p w14:paraId="03B6D6A6" w14:textId="77777777" w:rsidR="00A66B1A" w:rsidRPr="00833A81" w:rsidRDefault="00A66B1A" w:rsidP="003C232C">
            <w:pPr>
              <w:autoSpaceDE w:val="0"/>
              <w:autoSpaceDN w:val="0"/>
              <w:bidi/>
              <w:adjustRightInd w:val="0"/>
              <w:jc w:val="center"/>
              <w:rPr>
                <w:rFonts w:ascii="Times New Roman" w:hAnsi="Times New Roman" w:cs="B Lotus"/>
                <w:b w:val="0"/>
                <w:bCs w:val="0"/>
                <w:color w:val="000000" w:themeColor="text1"/>
                <w:sz w:val="18"/>
                <w:rtl/>
              </w:rPr>
            </w:pPr>
            <w:r w:rsidRPr="00833A81">
              <w:rPr>
                <w:rFonts w:ascii="Times New Roman" w:hAnsi="Times New Roman" w:cs="B Lotus"/>
                <w:b w:val="0"/>
                <w:bCs w:val="0"/>
                <w:color w:val="000000" w:themeColor="text1"/>
                <w:sz w:val="18"/>
                <w:rtl/>
              </w:rPr>
              <w:t>استقلال شغلی</w:t>
            </w:r>
          </w:p>
        </w:tc>
        <w:tc>
          <w:tcPr>
            <w:tcW w:w="2385" w:type="dxa"/>
            <w:hideMark/>
          </w:tcPr>
          <w:p w14:paraId="18555E25"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**549/0=</w:t>
            </w:r>
            <w:r w:rsidRPr="00833A81">
              <w:rPr>
                <w:rFonts w:ascii="Times New Roman" w:hAnsi="Times New Roman" w:cs="B Lotus"/>
                <w:color w:val="000000" w:themeColor="text1"/>
                <w:sz w:val="18"/>
                <w:lang w:bidi="fa-IR"/>
              </w:rPr>
              <w:t>r</w:t>
            </w:r>
          </w:p>
          <w:p w14:paraId="1E0981FE"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001/0=</w:t>
            </w:r>
            <w:r w:rsidRPr="00833A81">
              <w:rPr>
                <w:rFonts w:ascii="Times New Roman" w:hAnsi="Times New Roman" w:cs="B Lotus"/>
                <w:color w:val="000000" w:themeColor="text1"/>
                <w:sz w:val="18"/>
                <w:lang w:bidi="fa-IR"/>
              </w:rPr>
              <w:t>p</w:t>
            </w:r>
          </w:p>
        </w:tc>
        <w:tc>
          <w:tcPr>
            <w:tcW w:w="2385" w:type="dxa"/>
            <w:hideMark/>
          </w:tcPr>
          <w:p w14:paraId="6DCCAADD"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325/0=</w:t>
            </w:r>
            <w:r w:rsidRPr="00833A81">
              <w:rPr>
                <w:rFonts w:ascii="Times New Roman" w:hAnsi="Times New Roman" w:cs="B Lotus"/>
                <w:color w:val="000000" w:themeColor="text1"/>
                <w:sz w:val="18"/>
                <w:lang w:bidi="fa-IR"/>
              </w:rPr>
              <w:t>r</w:t>
            </w:r>
          </w:p>
          <w:p w14:paraId="5FC3C5F6"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053/0=</w:t>
            </w:r>
            <w:r w:rsidRPr="00833A81">
              <w:rPr>
                <w:rFonts w:ascii="Times New Roman" w:hAnsi="Times New Roman" w:cs="B Lotus"/>
                <w:color w:val="000000" w:themeColor="text1"/>
                <w:sz w:val="18"/>
                <w:lang w:bidi="fa-IR"/>
              </w:rPr>
              <w:t>p</w:t>
            </w:r>
          </w:p>
        </w:tc>
        <w:tc>
          <w:tcPr>
            <w:tcW w:w="2385" w:type="dxa"/>
            <w:hideMark/>
          </w:tcPr>
          <w:p w14:paraId="748E5AEF"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**525/0=</w:t>
            </w:r>
            <w:r w:rsidRPr="00833A81">
              <w:rPr>
                <w:rFonts w:ascii="Times New Roman" w:hAnsi="Times New Roman" w:cs="B Lotus"/>
                <w:color w:val="000000" w:themeColor="text1"/>
                <w:sz w:val="18"/>
                <w:lang w:bidi="fa-IR"/>
              </w:rPr>
              <w:t>r</w:t>
            </w:r>
          </w:p>
          <w:p w14:paraId="14438A99" w14:textId="77777777" w:rsidR="00A66B1A" w:rsidRPr="00833A81" w:rsidRDefault="00A66B1A" w:rsidP="003C232C">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001/0=</w:t>
            </w:r>
            <w:r w:rsidRPr="00833A81">
              <w:rPr>
                <w:rFonts w:ascii="Times New Roman" w:hAnsi="Times New Roman" w:cs="B Lotus"/>
                <w:color w:val="000000" w:themeColor="text1"/>
                <w:sz w:val="18"/>
                <w:lang w:bidi="fa-IR"/>
              </w:rPr>
              <w:t>p</w:t>
            </w:r>
          </w:p>
        </w:tc>
      </w:tr>
      <w:tr w:rsidR="003C232C" w:rsidRPr="00833A81" w14:paraId="7794F09E" w14:textId="77777777" w:rsidTr="00BB7F7E">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369" w:type="dxa"/>
            <w:hideMark/>
          </w:tcPr>
          <w:p w14:paraId="7D935F53" w14:textId="77777777" w:rsidR="00A66B1A" w:rsidRPr="00833A81" w:rsidRDefault="00A66B1A" w:rsidP="003C232C">
            <w:pPr>
              <w:autoSpaceDE w:val="0"/>
              <w:autoSpaceDN w:val="0"/>
              <w:bidi/>
              <w:adjustRightInd w:val="0"/>
              <w:jc w:val="center"/>
              <w:rPr>
                <w:rFonts w:ascii="Times New Roman" w:hAnsi="Times New Roman" w:cs="B Lotus"/>
                <w:b w:val="0"/>
                <w:bCs w:val="0"/>
                <w:color w:val="000000" w:themeColor="text1"/>
                <w:sz w:val="18"/>
                <w:rtl/>
              </w:rPr>
            </w:pPr>
            <w:r w:rsidRPr="00833A81">
              <w:rPr>
                <w:rFonts w:ascii="Times New Roman" w:hAnsi="Times New Roman" w:cs="B Lotus"/>
                <w:b w:val="0"/>
                <w:bCs w:val="0"/>
                <w:color w:val="000000" w:themeColor="text1"/>
                <w:sz w:val="18"/>
                <w:rtl/>
              </w:rPr>
              <w:t>بازخورد شغل</w:t>
            </w:r>
          </w:p>
        </w:tc>
        <w:tc>
          <w:tcPr>
            <w:tcW w:w="2385" w:type="dxa"/>
            <w:hideMark/>
          </w:tcPr>
          <w:p w14:paraId="19BCE75E"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lang w:bidi="fa-IR"/>
              </w:rPr>
            </w:pPr>
            <w:r w:rsidRPr="00833A81">
              <w:rPr>
                <w:rFonts w:ascii="Times New Roman" w:hAnsi="Times New Roman" w:cs="B Lotus"/>
                <w:color w:val="000000" w:themeColor="text1"/>
                <w:sz w:val="18"/>
                <w:rtl/>
                <w:lang w:bidi="fa-IR"/>
              </w:rPr>
              <w:t>**601/0=</w:t>
            </w:r>
            <w:r w:rsidRPr="00833A81">
              <w:rPr>
                <w:rFonts w:ascii="Times New Roman" w:hAnsi="Times New Roman" w:cs="B Lotus"/>
                <w:color w:val="000000" w:themeColor="text1"/>
                <w:sz w:val="18"/>
                <w:lang w:bidi="fa-IR"/>
              </w:rPr>
              <w:t>r</w:t>
            </w:r>
          </w:p>
          <w:p w14:paraId="7F04D07E"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000/0=</w:t>
            </w:r>
            <w:r w:rsidRPr="00833A81">
              <w:rPr>
                <w:rFonts w:ascii="Times New Roman" w:hAnsi="Times New Roman" w:cs="B Lotus"/>
                <w:color w:val="000000" w:themeColor="text1"/>
                <w:sz w:val="18"/>
                <w:lang w:bidi="fa-IR"/>
              </w:rPr>
              <w:t>p</w:t>
            </w:r>
          </w:p>
        </w:tc>
        <w:tc>
          <w:tcPr>
            <w:tcW w:w="2385" w:type="dxa"/>
            <w:hideMark/>
          </w:tcPr>
          <w:p w14:paraId="76BF7FAF"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**490/0=</w:t>
            </w:r>
            <w:r w:rsidRPr="00833A81">
              <w:rPr>
                <w:rFonts w:ascii="Times New Roman" w:hAnsi="Times New Roman" w:cs="B Lotus"/>
                <w:color w:val="000000" w:themeColor="text1"/>
                <w:sz w:val="18"/>
                <w:lang w:bidi="fa-IR"/>
              </w:rPr>
              <w:t>r</w:t>
            </w:r>
          </w:p>
          <w:p w14:paraId="2B925DFA"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002/0=</w:t>
            </w:r>
            <w:r w:rsidRPr="00833A81">
              <w:rPr>
                <w:rFonts w:ascii="Times New Roman" w:hAnsi="Times New Roman" w:cs="B Lotus"/>
                <w:color w:val="000000" w:themeColor="text1"/>
                <w:sz w:val="18"/>
                <w:lang w:bidi="fa-IR"/>
              </w:rPr>
              <w:t>p</w:t>
            </w:r>
          </w:p>
        </w:tc>
        <w:tc>
          <w:tcPr>
            <w:tcW w:w="2385" w:type="dxa"/>
            <w:hideMark/>
          </w:tcPr>
          <w:p w14:paraId="292C0DF9"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**661/0=</w:t>
            </w:r>
            <w:r w:rsidRPr="00833A81">
              <w:rPr>
                <w:rFonts w:ascii="Times New Roman" w:hAnsi="Times New Roman" w:cs="B Lotus"/>
                <w:color w:val="000000" w:themeColor="text1"/>
                <w:sz w:val="18"/>
                <w:lang w:bidi="fa-IR"/>
              </w:rPr>
              <w:t>r</w:t>
            </w:r>
          </w:p>
          <w:p w14:paraId="1A20CE3E" w14:textId="77777777" w:rsidR="00A66B1A" w:rsidRPr="00833A81" w:rsidRDefault="00A66B1A" w:rsidP="003C232C">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lang w:bidi="fa-IR"/>
              </w:rPr>
            </w:pPr>
            <w:r w:rsidRPr="00833A81">
              <w:rPr>
                <w:rFonts w:ascii="Times New Roman" w:hAnsi="Times New Roman" w:cs="B Lotus"/>
                <w:color w:val="000000" w:themeColor="text1"/>
                <w:sz w:val="18"/>
                <w:rtl/>
                <w:lang w:bidi="fa-IR"/>
              </w:rPr>
              <w:t>000/0=</w:t>
            </w:r>
            <w:r w:rsidRPr="00833A81">
              <w:rPr>
                <w:rFonts w:ascii="Times New Roman" w:hAnsi="Times New Roman" w:cs="B Lotus"/>
                <w:color w:val="000000" w:themeColor="text1"/>
                <w:sz w:val="18"/>
                <w:lang w:bidi="fa-IR"/>
              </w:rPr>
              <w:t>p</w:t>
            </w:r>
          </w:p>
        </w:tc>
      </w:tr>
    </w:tbl>
    <w:p w14:paraId="27DFE445" w14:textId="0D4F76AE" w:rsidR="00A66B1A" w:rsidRPr="00833A81" w:rsidRDefault="00A66B1A" w:rsidP="003C232C">
      <w:pPr>
        <w:bidi/>
        <w:spacing w:after="0" w:line="240" w:lineRule="auto"/>
        <w:jc w:val="right"/>
        <w:rPr>
          <w:rFonts w:ascii="Times New Roman" w:hAnsi="Times New Roman" w:cs="B Lotus"/>
          <w:color w:val="000000" w:themeColor="text1"/>
          <w:sz w:val="20"/>
          <w:szCs w:val="24"/>
          <w:lang w:bidi="fa-IR"/>
        </w:rPr>
      </w:pPr>
      <w:r w:rsidRPr="00833A81">
        <w:rPr>
          <w:rFonts w:ascii="Times New Roman" w:hAnsi="Times New Roman" w:cs="B Lotus"/>
          <w:color w:val="000000" w:themeColor="text1"/>
          <w:sz w:val="20"/>
          <w:szCs w:val="24"/>
          <w:rtl/>
        </w:rPr>
        <w:t>01/0&gt;</w:t>
      </w:r>
      <w:r w:rsidRPr="00833A81">
        <w:rPr>
          <w:rFonts w:ascii="Times New Roman" w:hAnsi="Times New Roman" w:cs="B Lotus"/>
          <w:color w:val="000000" w:themeColor="text1"/>
          <w:sz w:val="20"/>
          <w:szCs w:val="24"/>
        </w:rPr>
        <w:t>p</w:t>
      </w:r>
      <w:r w:rsidRPr="00833A81">
        <w:rPr>
          <w:rFonts w:ascii="Times New Roman" w:hAnsi="Times New Roman" w:cs="B Lotus"/>
          <w:color w:val="000000" w:themeColor="text1"/>
          <w:sz w:val="20"/>
          <w:szCs w:val="24"/>
          <w:rtl/>
          <w:lang w:bidi="fa-IR"/>
        </w:rPr>
        <w:t>=**</w:t>
      </w:r>
      <w:r w:rsidR="00D20102" w:rsidRPr="00833A81">
        <w:rPr>
          <w:rFonts w:ascii="Times New Roman" w:hAnsi="Times New Roman" w:cs="B Lotus"/>
          <w:color w:val="000000" w:themeColor="text1"/>
          <w:sz w:val="20"/>
          <w:szCs w:val="24"/>
          <w:rtl/>
          <w:lang w:bidi="fa-IR"/>
        </w:rPr>
        <w:t xml:space="preserve"> </w:t>
      </w:r>
      <w:r w:rsidRPr="00833A81">
        <w:rPr>
          <w:rFonts w:ascii="Times New Roman" w:hAnsi="Times New Roman" w:cs="B Lotus"/>
          <w:color w:val="000000" w:themeColor="text1"/>
          <w:sz w:val="20"/>
          <w:szCs w:val="24"/>
          <w:rtl/>
          <w:lang w:bidi="fa-IR"/>
        </w:rPr>
        <w:t>05/0&gt;</w:t>
      </w:r>
      <w:r w:rsidRPr="00833A81">
        <w:rPr>
          <w:rFonts w:ascii="Times New Roman" w:hAnsi="Times New Roman" w:cs="B Lotus"/>
          <w:color w:val="000000" w:themeColor="text1"/>
          <w:sz w:val="20"/>
          <w:szCs w:val="24"/>
          <w:lang w:bidi="fa-IR"/>
        </w:rPr>
        <w:t>P</w:t>
      </w:r>
      <w:r w:rsidRPr="00833A81">
        <w:rPr>
          <w:rFonts w:ascii="Times New Roman" w:hAnsi="Times New Roman" w:cs="B Lotus"/>
          <w:color w:val="000000" w:themeColor="text1"/>
          <w:sz w:val="20"/>
          <w:szCs w:val="24"/>
          <w:rtl/>
          <w:lang w:bidi="fa-IR"/>
        </w:rPr>
        <w:t>=*</w:t>
      </w:r>
      <w:r w:rsidRPr="00833A81">
        <w:rPr>
          <w:rFonts w:ascii="Times New Roman" w:hAnsi="Times New Roman" w:cs="B Lotus"/>
          <w:color w:val="000000" w:themeColor="text1"/>
          <w:sz w:val="20"/>
          <w:szCs w:val="24"/>
        </w:rPr>
        <w:br w:type="textWrapping" w:clear="all"/>
      </w:r>
    </w:p>
    <w:p w14:paraId="5345031B" w14:textId="3C88AF1A" w:rsidR="00A66B1A" w:rsidRPr="00833A81" w:rsidRDefault="00A66B1A" w:rsidP="003C232C">
      <w:pPr>
        <w:bidi/>
        <w:spacing w:after="0" w:line="240" w:lineRule="auto"/>
        <w:rPr>
          <w:rFonts w:ascii="Times New Roman" w:hAnsi="Times New Roman" w:cs="B Lotus"/>
          <w:color w:val="000000" w:themeColor="text1"/>
          <w:sz w:val="20"/>
          <w:szCs w:val="24"/>
          <w:lang w:bidi="fa-IR"/>
        </w:rPr>
      </w:pPr>
      <w:r w:rsidRPr="00833A81">
        <w:rPr>
          <w:rFonts w:ascii="Times New Roman" w:hAnsi="Times New Roman" w:cs="B Lotus"/>
          <w:color w:val="000000" w:themeColor="text1"/>
          <w:sz w:val="20"/>
          <w:szCs w:val="24"/>
          <w:rtl/>
          <w:lang w:bidi="fa-IR"/>
        </w:rPr>
        <w:t>در این جدول مشاهده می</w:t>
      </w:r>
      <w:r w:rsidRPr="00833A81">
        <w:rPr>
          <w:rFonts w:ascii="Times New Roman" w:hAnsi="Times New Roman" w:cs="B Lotus"/>
          <w:color w:val="000000" w:themeColor="text1"/>
          <w:sz w:val="20"/>
          <w:szCs w:val="24"/>
          <w:rtl/>
          <w:lang w:bidi="fa-IR"/>
        </w:rPr>
        <w:softHyphen/>
        <w:t xml:space="preserve">شود که تنوع شغلی با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lang w:bidi="fa-IR"/>
        </w:rPr>
        <w:t xml:space="preserve"> زمان محور، هویت شغلی با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lang w:bidi="fa-IR"/>
        </w:rPr>
        <w:t xml:space="preserve"> کل، اهمیت شغلی و بازخورد شغلی با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lang w:bidi="fa-IR"/>
        </w:rPr>
        <w:t xml:space="preserve"> زمان، رویداد محور و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lang w:bidi="fa-IR"/>
        </w:rPr>
        <w:t xml:space="preserve"> کل و استقلال شغلی تنها با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lang w:bidi="fa-IR"/>
        </w:rPr>
        <w:t xml:space="preserve"> زمان محور و 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lang w:bidi="fa-IR"/>
        </w:rPr>
        <w:t xml:space="preserve"> کل همبستگی دارد.</w:t>
      </w:r>
    </w:p>
    <w:p w14:paraId="32462611" w14:textId="77777777" w:rsidR="0017381E" w:rsidRPr="00833A81" w:rsidRDefault="0017381E" w:rsidP="0017381E">
      <w:pPr>
        <w:bidi/>
        <w:spacing w:after="0" w:line="240" w:lineRule="auto"/>
        <w:rPr>
          <w:rFonts w:ascii="Times New Roman" w:hAnsi="Times New Roman" w:cs="B Lotus"/>
          <w:color w:val="000000" w:themeColor="text1"/>
          <w:sz w:val="24"/>
          <w:szCs w:val="32"/>
          <w:rtl/>
          <w:lang w:bidi="fa-IR"/>
        </w:rPr>
      </w:pPr>
    </w:p>
    <w:p w14:paraId="19950D0F" w14:textId="55A69EC8" w:rsidR="00A66B1A" w:rsidRPr="00833A81" w:rsidRDefault="002A5179" w:rsidP="003C232C">
      <w:pPr>
        <w:bidi/>
        <w:spacing w:after="0" w:line="240" w:lineRule="auto"/>
        <w:jc w:val="both"/>
        <w:rPr>
          <w:rFonts w:ascii="Times New Roman" w:hAnsi="Times New Roman" w:cs="B Zar"/>
          <w:b/>
          <w:bCs/>
          <w:color w:val="000000" w:themeColor="text1"/>
          <w:szCs w:val="28"/>
          <w:rtl/>
        </w:rPr>
      </w:pPr>
      <w:r w:rsidRPr="00833A81">
        <w:rPr>
          <w:rFonts w:ascii="Times New Roman" w:hAnsi="Times New Roman" w:cs="B Zar" w:hint="cs"/>
          <w:b/>
          <w:bCs/>
          <w:color w:val="000000" w:themeColor="text1"/>
          <w:szCs w:val="28"/>
          <w:rtl/>
        </w:rPr>
        <w:t xml:space="preserve">5- </w:t>
      </w:r>
      <w:r w:rsidR="008E327B" w:rsidRPr="00833A81">
        <w:rPr>
          <w:rFonts w:ascii="Times New Roman" w:hAnsi="Times New Roman" w:cs="B Zar"/>
          <w:b/>
          <w:bCs/>
          <w:color w:val="000000" w:themeColor="text1"/>
          <w:szCs w:val="28"/>
          <w:rtl/>
        </w:rPr>
        <w:t>بحث</w:t>
      </w:r>
      <w:r w:rsidR="002561F9" w:rsidRPr="00833A81">
        <w:rPr>
          <w:rFonts w:ascii="Times New Roman" w:hAnsi="Times New Roman" w:cs="B Zar" w:hint="cs"/>
          <w:b/>
          <w:bCs/>
          <w:color w:val="000000" w:themeColor="text1"/>
          <w:szCs w:val="28"/>
          <w:rtl/>
        </w:rPr>
        <w:t xml:space="preserve"> و </w:t>
      </w:r>
      <w:r w:rsidR="009E3E14" w:rsidRPr="00833A81">
        <w:rPr>
          <w:rFonts w:ascii="Times New Roman" w:hAnsi="Times New Roman" w:cs="B Zar"/>
          <w:b/>
          <w:bCs/>
          <w:color w:val="000000" w:themeColor="text1"/>
          <w:szCs w:val="28"/>
          <w:rtl/>
        </w:rPr>
        <w:t>نت</w:t>
      </w:r>
      <w:r w:rsidR="009E3E14" w:rsidRPr="00833A81">
        <w:rPr>
          <w:rFonts w:ascii="Times New Roman" w:hAnsi="Times New Roman" w:cs="B Zar" w:hint="cs"/>
          <w:b/>
          <w:bCs/>
          <w:color w:val="000000" w:themeColor="text1"/>
          <w:szCs w:val="28"/>
          <w:rtl/>
        </w:rPr>
        <w:t>ی</w:t>
      </w:r>
      <w:r w:rsidR="009E3E14" w:rsidRPr="00833A81">
        <w:rPr>
          <w:rFonts w:ascii="Times New Roman" w:hAnsi="Times New Roman" w:cs="B Zar" w:hint="eastAsia"/>
          <w:b/>
          <w:bCs/>
          <w:color w:val="000000" w:themeColor="text1"/>
          <w:szCs w:val="28"/>
          <w:rtl/>
        </w:rPr>
        <w:t>جه‌گ</w:t>
      </w:r>
      <w:r w:rsidR="009E3E14" w:rsidRPr="00833A81">
        <w:rPr>
          <w:rFonts w:ascii="Times New Roman" w:hAnsi="Times New Roman" w:cs="B Zar" w:hint="cs"/>
          <w:b/>
          <w:bCs/>
          <w:color w:val="000000" w:themeColor="text1"/>
          <w:szCs w:val="28"/>
          <w:rtl/>
        </w:rPr>
        <w:t>ی</w:t>
      </w:r>
      <w:r w:rsidR="009E3E14" w:rsidRPr="00833A81">
        <w:rPr>
          <w:rFonts w:ascii="Times New Roman" w:hAnsi="Times New Roman" w:cs="B Zar" w:hint="eastAsia"/>
          <w:b/>
          <w:bCs/>
          <w:color w:val="000000" w:themeColor="text1"/>
          <w:szCs w:val="28"/>
          <w:rtl/>
        </w:rPr>
        <w:t>ر</w:t>
      </w:r>
      <w:r w:rsidR="009E3E14" w:rsidRPr="00833A81">
        <w:rPr>
          <w:rFonts w:ascii="Times New Roman" w:hAnsi="Times New Roman" w:cs="B Zar" w:hint="cs"/>
          <w:b/>
          <w:bCs/>
          <w:color w:val="000000" w:themeColor="text1"/>
          <w:szCs w:val="28"/>
          <w:rtl/>
        </w:rPr>
        <w:t>ی</w:t>
      </w:r>
    </w:p>
    <w:p w14:paraId="50A72634" w14:textId="41341CAB" w:rsidR="00C56834" w:rsidRPr="00833A81" w:rsidRDefault="00A66B1A" w:rsidP="002A5179">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rPr>
        <w:t>بر اساس پژوهش</w:t>
      </w:r>
      <w:r w:rsidRPr="00833A81">
        <w:rPr>
          <w:rFonts w:ascii="Times New Roman" w:hAnsi="Times New Roman" w:cs="B Lotus"/>
          <w:color w:val="000000" w:themeColor="text1"/>
          <w:sz w:val="20"/>
          <w:szCs w:val="24"/>
          <w:rtl/>
        </w:rPr>
        <w:softHyphen/>
        <w:t xml:space="preserve">هایی که تا به حال در این حوزه انجام شده از جمله مواردی که بر حافظه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w:t>
      </w:r>
      <w:r w:rsidR="009E3E14" w:rsidRPr="00833A81">
        <w:rPr>
          <w:rFonts w:ascii="Times New Roman" w:hAnsi="Times New Roman" w:cs="B Lotus"/>
          <w:color w:val="000000" w:themeColor="text1"/>
          <w:sz w:val="20"/>
          <w:szCs w:val="24"/>
          <w:rtl/>
        </w:rPr>
        <w:t>تأث</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داشته است می</w:t>
      </w:r>
      <w:r w:rsidRPr="00833A81">
        <w:rPr>
          <w:rFonts w:ascii="Times New Roman" w:hAnsi="Times New Roman" w:cs="B Lotus"/>
          <w:color w:val="000000" w:themeColor="text1"/>
          <w:sz w:val="20"/>
          <w:szCs w:val="24"/>
          <w:rtl/>
        </w:rPr>
        <w:softHyphen/>
        <w:t>توان به سن، مصرف مواد، الکل، بیماری</w:t>
      </w:r>
      <w:r w:rsidRPr="00833A81">
        <w:rPr>
          <w:rFonts w:ascii="Times New Roman" w:hAnsi="Times New Roman" w:cs="B Lotus"/>
          <w:color w:val="000000" w:themeColor="text1"/>
          <w:sz w:val="20"/>
          <w:szCs w:val="24"/>
          <w:rtl/>
        </w:rPr>
        <w:softHyphen/>
        <w:t>ها و اختلالات روانی و انگیزش اشاره کرد</w:t>
      </w:r>
      <w:r w:rsidR="00790770" w:rsidRPr="00833A81">
        <w:rPr>
          <w:rFonts w:ascii="Times New Roman" w:hAnsi="Times New Roman" w:cs="B Lotus" w:hint="cs"/>
          <w:color w:val="000000" w:themeColor="text1"/>
          <w:sz w:val="20"/>
          <w:szCs w:val="24"/>
          <w:rtl/>
        </w:rPr>
        <w:t xml:space="preserve"> (</w:t>
      </w:r>
      <w:r w:rsidR="00790770" w:rsidRPr="00833A81">
        <w:rPr>
          <w:rFonts w:ascii="Times New Roman" w:hAnsi="Times New Roman" w:cs="B Lotus"/>
          <w:color w:val="000000" w:themeColor="text1"/>
          <w:sz w:val="20"/>
          <w:szCs w:val="24"/>
        </w:rPr>
        <w:t xml:space="preserve">Lui et al, 2022; </w:t>
      </w:r>
      <w:r w:rsidR="00790770" w:rsidRPr="00833A81">
        <w:rPr>
          <w:rFonts w:ascii="Times New Roman" w:hAnsi="Times New Roman" w:cs="B Lotus"/>
          <w:color w:val="000000" w:themeColor="text1"/>
          <w:sz w:val="20"/>
          <w:szCs w:val="24"/>
          <w:shd w:val="clear" w:color="auto" w:fill="FFFFFF"/>
        </w:rPr>
        <w:t>López-Rojas et al., 2022</w:t>
      </w:r>
      <w:r w:rsidR="00790770" w:rsidRPr="00833A81">
        <w:rPr>
          <w:rFonts w:ascii="Times New Roman" w:hAnsi="Times New Roman" w:cs="B Lotus" w:hint="cs"/>
          <w:color w:val="000000" w:themeColor="text1"/>
          <w:sz w:val="20"/>
          <w:szCs w:val="24"/>
          <w:shd w:val="clear" w:color="auto" w:fill="FFFFFF"/>
          <w:rtl/>
          <w:lang w:bidi="fa-IR"/>
        </w:rPr>
        <w:t>).</w:t>
      </w:r>
      <w:r w:rsidRPr="00833A81">
        <w:rPr>
          <w:rFonts w:ascii="Times New Roman" w:hAnsi="Times New Roman" w:cs="B Lotus"/>
          <w:color w:val="000000" w:themeColor="text1"/>
          <w:sz w:val="20"/>
          <w:szCs w:val="24"/>
          <w:rtl/>
        </w:rPr>
        <w:t xml:space="preserve"> پژوهش</w:t>
      </w:r>
      <w:r w:rsidRPr="00833A81">
        <w:rPr>
          <w:rFonts w:ascii="Times New Roman" w:hAnsi="Times New Roman" w:cs="B Lotus"/>
          <w:color w:val="000000" w:themeColor="text1"/>
          <w:sz w:val="20"/>
          <w:szCs w:val="24"/>
          <w:rtl/>
        </w:rPr>
        <w:softHyphen/>
        <w:t>ها نشان داده با افزایش انگیزش شغلی، خشنودی شغلی افزایش می</w:t>
      </w:r>
      <w:r w:rsidRPr="00833A81">
        <w:rPr>
          <w:rFonts w:ascii="Times New Roman" w:hAnsi="Times New Roman" w:cs="B Lotus"/>
          <w:color w:val="000000" w:themeColor="text1"/>
          <w:sz w:val="20"/>
          <w:szCs w:val="24"/>
          <w:rtl/>
        </w:rPr>
        <w:softHyphen/>
        <w:t>یابد و متعاقب آن فرسودگی عاطفی کاهش پیدا می</w:t>
      </w:r>
      <w:r w:rsidRPr="00833A81">
        <w:rPr>
          <w:rFonts w:ascii="Times New Roman" w:hAnsi="Times New Roman" w:cs="B Lotus"/>
          <w:color w:val="000000" w:themeColor="text1"/>
          <w:sz w:val="20"/>
          <w:szCs w:val="24"/>
          <w:rtl/>
        </w:rPr>
        <w:softHyphen/>
        <w:t xml:space="preserve">کند و کاهش فرسودگی عاطفی با کاهش تمایل به ترک کار همراه است. مطابق با این </w:t>
      </w:r>
      <w:r w:rsidR="00AD1AE0" w:rsidRPr="00833A81">
        <w:rPr>
          <w:rFonts w:ascii="Times New Roman" w:hAnsi="Times New Roman" w:cs="B Lotus"/>
          <w:color w:val="000000" w:themeColor="text1"/>
          <w:sz w:val="20"/>
          <w:szCs w:val="24"/>
          <w:rtl/>
        </w:rPr>
        <w:t>یافت</w:t>
      </w:r>
      <w:r w:rsidR="00725396" w:rsidRPr="00833A81">
        <w:rPr>
          <w:rFonts w:ascii="Times New Roman" w:hAnsi="Times New Roman" w:cs="B Lotus"/>
          <w:color w:val="000000" w:themeColor="text1"/>
          <w:sz w:val="20"/>
          <w:szCs w:val="24"/>
          <w:rtl/>
        </w:rPr>
        <w:t xml:space="preserve">ه </w:t>
      </w:r>
      <w:r w:rsidR="009E3E14" w:rsidRPr="00833A81">
        <w:rPr>
          <w:rFonts w:ascii="Times New Roman" w:hAnsi="Times New Roman" w:cs="B Lotus"/>
          <w:color w:val="000000" w:themeColor="text1"/>
          <w:sz w:val="20"/>
          <w:szCs w:val="24"/>
          <w:rtl/>
        </w:rPr>
        <w:t>پژوهش‌ها</w:t>
      </w:r>
      <w:r w:rsidR="009E3E14"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w:t>
      </w:r>
      <w:r w:rsidR="00E355EA" w:rsidRPr="00833A81">
        <w:rPr>
          <w:rFonts w:ascii="Times New Roman" w:hAnsi="Times New Roman" w:cs="B Lotus" w:hint="cs"/>
          <w:color w:val="000000" w:themeColor="text1"/>
          <w:sz w:val="20"/>
          <w:szCs w:val="24"/>
          <w:rtl/>
          <w:lang w:bidi="fa-IR"/>
        </w:rPr>
        <w:t xml:space="preserve">متعددی </w:t>
      </w:r>
      <w:r w:rsidRPr="00833A81">
        <w:rPr>
          <w:rFonts w:ascii="Times New Roman" w:hAnsi="Times New Roman" w:cs="B Lotus"/>
          <w:color w:val="000000" w:themeColor="text1"/>
          <w:sz w:val="20"/>
          <w:szCs w:val="24"/>
          <w:rtl/>
        </w:rPr>
        <w:t>به این نتیجه رسیدند که عدم خشنودی شغلی می‌تواند منجر به فرسودگی شغلی شده و کارکنان را وادار به ترک شغل نما</w:t>
      </w:r>
      <w:r w:rsidR="004313F0" w:rsidRPr="00833A81">
        <w:rPr>
          <w:rFonts w:ascii="Times New Roman" w:hAnsi="Times New Roman" w:cs="B Lotus" w:hint="cs"/>
          <w:color w:val="000000" w:themeColor="text1"/>
          <w:sz w:val="20"/>
          <w:szCs w:val="24"/>
          <w:rtl/>
        </w:rPr>
        <w:t>ید</w:t>
      </w:r>
      <w:r w:rsidR="00C56834" w:rsidRPr="00833A81">
        <w:rPr>
          <w:rFonts w:ascii="Times New Roman" w:hAnsi="Times New Roman" w:cs="B Lotus" w:hint="cs"/>
          <w:color w:val="000000" w:themeColor="text1"/>
          <w:sz w:val="20"/>
          <w:szCs w:val="24"/>
          <w:rtl/>
          <w:lang w:bidi="fa-IR"/>
        </w:rPr>
        <w:t xml:space="preserve"> (</w:t>
      </w:r>
      <w:r w:rsidR="00C56834" w:rsidRPr="00833A81">
        <w:rPr>
          <w:rFonts w:ascii="Times New Roman" w:hAnsi="Times New Roman" w:cs="B Lotus"/>
          <w:color w:val="000000" w:themeColor="text1"/>
          <w:sz w:val="20"/>
          <w:szCs w:val="24"/>
          <w:shd w:val="clear" w:color="auto" w:fill="FFFFFF"/>
        </w:rPr>
        <w:t>Kalliath</w:t>
      </w:r>
      <w:r w:rsidR="00423467" w:rsidRPr="00833A81">
        <w:rPr>
          <w:rFonts w:ascii="Times New Roman" w:hAnsi="Times New Roman" w:cs="B Lotus"/>
          <w:color w:val="000000" w:themeColor="text1"/>
          <w:sz w:val="20"/>
          <w:szCs w:val="24"/>
          <w:shd w:val="clear" w:color="auto" w:fill="FFFFFF"/>
        </w:rPr>
        <w:t xml:space="preserve"> and</w:t>
      </w:r>
      <w:r w:rsidR="00C56834" w:rsidRPr="00833A81">
        <w:rPr>
          <w:rFonts w:ascii="Times New Roman" w:hAnsi="Times New Roman" w:cs="B Lotus"/>
          <w:color w:val="000000" w:themeColor="text1"/>
          <w:sz w:val="20"/>
          <w:szCs w:val="24"/>
          <w:shd w:val="clear" w:color="auto" w:fill="FFFFFF"/>
        </w:rPr>
        <w:t xml:space="preserve"> Morris,</w:t>
      </w:r>
      <w:r w:rsidR="002A5179" w:rsidRPr="00833A81">
        <w:rPr>
          <w:rFonts w:ascii="Times New Roman" w:hAnsi="Times New Roman" w:cs="B Lotus"/>
          <w:color w:val="000000" w:themeColor="text1"/>
          <w:sz w:val="20"/>
          <w:szCs w:val="24"/>
          <w:shd w:val="clear" w:color="auto" w:fill="FFFFFF"/>
        </w:rPr>
        <w:t xml:space="preserve"> </w:t>
      </w:r>
      <w:r w:rsidR="00C56834" w:rsidRPr="00833A81">
        <w:rPr>
          <w:rFonts w:ascii="Times New Roman" w:hAnsi="Times New Roman" w:cs="B Lotus"/>
          <w:color w:val="000000" w:themeColor="text1"/>
          <w:sz w:val="20"/>
          <w:szCs w:val="24"/>
          <w:shd w:val="clear" w:color="auto" w:fill="FFFFFF"/>
        </w:rPr>
        <w:t xml:space="preserve">2002; Sari, 2004; </w:t>
      </w:r>
      <w:r w:rsidR="00423467" w:rsidRPr="00833A81">
        <w:rPr>
          <w:rFonts w:ascii="Times New Roman" w:hAnsi="Times New Roman" w:cs="B Lotus"/>
          <w:color w:val="000000" w:themeColor="text1"/>
          <w:sz w:val="20"/>
          <w:szCs w:val="24"/>
          <w:shd w:val="clear" w:color="auto" w:fill="FFFFFF"/>
        </w:rPr>
        <w:t>Rosales, Labrague and</w:t>
      </w:r>
      <w:r w:rsidR="004F7A9B" w:rsidRPr="00833A81">
        <w:rPr>
          <w:rFonts w:ascii="Times New Roman" w:hAnsi="Times New Roman" w:cs="B Lotus"/>
          <w:color w:val="000000" w:themeColor="text1"/>
          <w:sz w:val="20"/>
          <w:szCs w:val="24"/>
          <w:shd w:val="clear" w:color="auto" w:fill="FFFFFF"/>
        </w:rPr>
        <w:t xml:space="preserve"> </w:t>
      </w:r>
      <w:r w:rsidR="00423467" w:rsidRPr="00833A81">
        <w:rPr>
          <w:rFonts w:ascii="Times New Roman" w:hAnsi="Times New Roman" w:cs="B Lotus"/>
          <w:color w:val="000000" w:themeColor="text1"/>
          <w:sz w:val="20"/>
          <w:szCs w:val="24"/>
          <w:shd w:val="clear" w:color="auto" w:fill="FFFFFF"/>
        </w:rPr>
        <w:t xml:space="preserve">Rosales, 2013; Madigan </w:t>
      </w:r>
      <w:r w:rsidR="002A5179" w:rsidRPr="00833A81">
        <w:rPr>
          <w:rFonts w:ascii="Times New Roman" w:hAnsi="Times New Roman" w:cs="B Lotus"/>
          <w:color w:val="000000" w:themeColor="text1"/>
          <w:sz w:val="20"/>
          <w:szCs w:val="24"/>
          <w:shd w:val="clear" w:color="auto" w:fill="FFFFFF"/>
        </w:rPr>
        <w:t>&amp;</w:t>
      </w:r>
      <w:r w:rsidR="00423467" w:rsidRPr="00833A81">
        <w:rPr>
          <w:rFonts w:ascii="Times New Roman" w:hAnsi="Times New Roman" w:cs="B Lotus"/>
          <w:color w:val="000000" w:themeColor="text1"/>
          <w:sz w:val="20"/>
          <w:szCs w:val="24"/>
          <w:shd w:val="clear" w:color="auto" w:fill="FFFFFF"/>
        </w:rPr>
        <w:t xml:space="preserve"> Kim, 2021; Boamah, Hamadi, Havaei, Smith </w:t>
      </w:r>
      <w:r w:rsidR="002A5179" w:rsidRPr="00833A81">
        <w:rPr>
          <w:rFonts w:ascii="Times New Roman" w:hAnsi="Times New Roman" w:cs="B Lotus"/>
          <w:color w:val="000000" w:themeColor="text1"/>
          <w:sz w:val="20"/>
          <w:szCs w:val="24"/>
          <w:shd w:val="clear" w:color="auto" w:fill="FFFFFF"/>
        </w:rPr>
        <w:t>&amp;</w:t>
      </w:r>
      <w:r w:rsidR="00423467" w:rsidRPr="00833A81">
        <w:rPr>
          <w:rFonts w:ascii="Times New Roman" w:hAnsi="Times New Roman" w:cs="B Lotus"/>
          <w:color w:val="000000" w:themeColor="text1"/>
          <w:sz w:val="20"/>
          <w:szCs w:val="24"/>
          <w:shd w:val="clear" w:color="auto" w:fill="FFFFFF"/>
        </w:rPr>
        <w:t xml:space="preserve"> Webb, 2022</w:t>
      </w:r>
      <w:r w:rsidR="00423467" w:rsidRPr="00833A81">
        <w:rPr>
          <w:rFonts w:ascii="Times New Roman" w:hAnsi="Times New Roman" w:cs="B Lotus" w:hint="cs"/>
          <w:color w:val="000000" w:themeColor="text1"/>
          <w:sz w:val="20"/>
          <w:szCs w:val="24"/>
          <w:shd w:val="clear" w:color="auto" w:fill="FFFFFF"/>
          <w:rtl/>
          <w:lang w:bidi="fa-IR"/>
        </w:rPr>
        <w:t>).</w:t>
      </w:r>
    </w:p>
    <w:p w14:paraId="7E6C0F43" w14:textId="24FC2983" w:rsidR="00A66B1A" w:rsidRPr="00833A81" w:rsidRDefault="00A66B1A" w:rsidP="002A5179">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lastRenderedPageBreak/>
        <w:t xml:space="preserve">تحقیقات قبلی در </w:t>
      </w:r>
      <w:r w:rsidR="0082471C" w:rsidRPr="00833A81">
        <w:rPr>
          <w:rFonts w:ascii="Times New Roman" w:hAnsi="Times New Roman" w:cs="B Lotus"/>
          <w:color w:val="000000" w:themeColor="text1"/>
          <w:sz w:val="20"/>
          <w:szCs w:val="24"/>
          <w:rtl/>
        </w:rPr>
        <w:t xml:space="preserve">مورد اینکه آیا حافظه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بر اثر انگیزه بهبود می</w:t>
      </w:r>
      <w:r w:rsidRPr="00833A81">
        <w:rPr>
          <w:rFonts w:ascii="Times New Roman" w:hAnsi="Times New Roman" w:cs="B Lotus"/>
          <w:color w:val="000000" w:themeColor="text1"/>
          <w:sz w:val="20"/>
          <w:szCs w:val="24"/>
          <w:rtl/>
        </w:rPr>
        <w:softHyphen/>
        <w:t>یابد یا خیر نتایجی به دست آورده</w:t>
      </w:r>
      <w:r w:rsidRPr="00833A81">
        <w:rPr>
          <w:rFonts w:ascii="Times New Roman" w:hAnsi="Times New Roman" w:cs="B Lotus"/>
          <w:color w:val="000000" w:themeColor="text1"/>
          <w:sz w:val="20"/>
          <w:szCs w:val="24"/>
          <w:rtl/>
        </w:rPr>
        <w:softHyphen/>
        <w:t xml:space="preserve">اند. نتایج تحقیقات </w:t>
      </w:r>
      <w:r w:rsidR="009E3E14" w:rsidRPr="00833A81">
        <w:rPr>
          <w:rFonts w:ascii="Times New Roman" w:hAnsi="Times New Roman" w:cs="B Lotus"/>
          <w:color w:val="000000" w:themeColor="text1"/>
          <w:sz w:val="20"/>
          <w:szCs w:val="24"/>
          <w:rtl/>
        </w:rPr>
        <w:t>انجام‌گرفته</w:t>
      </w:r>
      <w:r w:rsidRPr="00833A81">
        <w:rPr>
          <w:rFonts w:ascii="Times New Roman" w:hAnsi="Times New Roman" w:cs="B Lotus"/>
          <w:color w:val="000000" w:themeColor="text1"/>
          <w:sz w:val="20"/>
          <w:szCs w:val="24"/>
          <w:rtl/>
        </w:rPr>
        <w:t xml:space="preserve"> نشان داده است، میزان </w:t>
      </w:r>
      <w:r w:rsidR="0082471C" w:rsidRPr="00833A81">
        <w:rPr>
          <w:rFonts w:ascii="Times New Roman" w:hAnsi="Times New Roman" w:cs="B Lotus" w:hint="cs"/>
          <w:color w:val="000000" w:themeColor="text1"/>
          <w:sz w:val="20"/>
          <w:szCs w:val="24"/>
          <w:rtl/>
          <w:lang w:bidi="fa-IR"/>
        </w:rPr>
        <w:t xml:space="preserve">حافظه </w:t>
      </w:r>
      <w:r w:rsidR="009E3E14" w:rsidRPr="00833A81">
        <w:rPr>
          <w:rFonts w:ascii="Times New Roman" w:hAnsi="Times New Roman" w:cs="B Lotus"/>
          <w:color w:val="000000" w:themeColor="text1"/>
          <w:sz w:val="20"/>
          <w:szCs w:val="24"/>
          <w:rtl/>
          <w:lang w:bidi="fa-IR"/>
        </w:rPr>
        <w:t>آ</w:t>
      </w:r>
      <w:r w:rsidR="009E3E14" w:rsidRPr="00833A81">
        <w:rPr>
          <w:rFonts w:ascii="Times New Roman" w:hAnsi="Times New Roman" w:cs="B Lotus" w:hint="cs"/>
          <w:color w:val="000000" w:themeColor="text1"/>
          <w:sz w:val="20"/>
          <w:szCs w:val="24"/>
          <w:rtl/>
          <w:lang w:bidi="fa-IR"/>
        </w:rPr>
        <w:t>ی</w:t>
      </w:r>
      <w:r w:rsidR="009E3E14"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با پاداش بهبود می</w:t>
      </w:r>
      <w:r w:rsidRPr="00833A81">
        <w:rPr>
          <w:rFonts w:ascii="Times New Roman" w:hAnsi="Times New Roman" w:cs="B Lotus"/>
          <w:color w:val="000000" w:themeColor="text1"/>
          <w:sz w:val="20"/>
          <w:szCs w:val="24"/>
          <w:rtl/>
        </w:rPr>
        <w:softHyphen/>
        <w:t>یابد و نتایج آن به جریمه عملکرد نیز</w:t>
      </w:r>
      <w:r w:rsidR="005B4571" w:rsidRPr="00833A81">
        <w:rPr>
          <w:rFonts w:ascii="Times New Roman" w:hAnsi="Times New Roman" w:cs="B Lotus"/>
          <w:color w:val="000000" w:themeColor="text1"/>
          <w:sz w:val="20"/>
          <w:szCs w:val="24"/>
          <w:rtl/>
        </w:rPr>
        <w:t xml:space="preserve"> قابل تعمیم است (</w:t>
      </w:r>
      <w:r w:rsidR="009579DC" w:rsidRPr="00833A81">
        <w:rPr>
          <w:rFonts w:ascii="Times New Roman" w:hAnsi="Times New Roman" w:cs="B Lotus"/>
          <w:color w:val="000000" w:themeColor="text1"/>
          <w:sz w:val="20"/>
          <w:szCs w:val="24"/>
          <w:shd w:val="clear" w:color="auto" w:fill="FFFFFF"/>
        </w:rPr>
        <w:t xml:space="preserve">Joshua Lea, Doherty, Reede </w:t>
      </w:r>
      <w:r w:rsidR="002A5179" w:rsidRPr="00833A81">
        <w:rPr>
          <w:rFonts w:ascii="Times New Roman" w:hAnsi="Times New Roman" w:cs="B Lotus"/>
          <w:color w:val="000000" w:themeColor="text1"/>
          <w:sz w:val="20"/>
          <w:szCs w:val="24"/>
          <w:shd w:val="clear" w:color="auto" w:fill="FFFFFF"/>
        </w:rPr>
        <w:t>&amp;</w:t>
      </w:r>
      <w:r w:rsidR="009579DC" w:rsidRPr="00833A81">
        <w:rPr>
          <w:rFonts w:ascii="Times New Roman" w:hAnsi="Times New Roman" w:cs="B Lotus"/>
          <w:color w:val="000000" w:themeColor="text1"/>
          <w:sz w:val="20"/>
          <w:szCs w:val="24"/>
          <w:shd w:val="clear" w:color="auto" w:fill="FFFFFF"/>
        </w:rPr>
        <w:t xml:space="preserve"> Mahoney, 2022</w:t>
      </w:r>
      <w:r w:rsidRPr="00833A81">
        <w:rPr>
          <w:rFonts w:ascii="Times New Roman" w:hAnsi="Times New Roman" w:cs="B Lotus"/>
          <w:color w:val="000000" w:themeColor="text1"/>
          <w:sz w:val="20"/>
          <w:szCs w:val="24"/>
          <w:rtl/>
        </w:rPr>
        <w:t>)</w:t>
      </w:r>
      <w:r w:rsidRPr="00833A81">
        <w:rPr>
          <w:rFonts w:ascii="Times New Roman" w:hAnsi="Times New Roman" w:cs="B Lotus"/>
          <w:color w:val="000000" w:themeColor="text1"/>
          <w:sz w:val="20"/>
          <w:szCs w:val="24"/>
        </w:rPr>
        <w:t>.</w:t>
      </w:r>
      <w:r w:rsidR="008E327B"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rtl/>
        </w:rPr>
        <w:t xml:space="preserve">با توجه به </w:t>
      </w:r>
      <w:r w:rsidR="009E3E14" w:rsidRPr="00833A81">
        <w:rPr>
          <w:rFonts w:ascii="Times New Roman" w:hAnsi="Times New Roman" w:cs="B Lotus"/>
          <w:color w:val="000000" w:themeColor="text1"/>
          <w:sz w:val="20"/>
          <w:szCs w:val="24"/>
          <w:rtl/>
        </w:rPr>
        <w:t>تأث</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انگیزش شغلی بر عملکرد بهتر در کار و بخصوص حافظه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w:t>
      </w:r>
      <w:r w:rsidR="009E3E14" w:rsidRPr="00833A81">
        <w:rPr>
          <w:rFonts w:ascii="Times New Roman" w:hAnsi="Times New Roman" w:cs="B Lotus"/>
          <w:color w:val="000000" w:themeColor="text1"/>
          <w:sz w:val="20"/>
          <w:szCs w:val="24"/>
          <w:rtl/>
        </w:rPr>
        <w:t>درواقع</w:t>
      </w:r>
      <w:r w:rsidRPr="00833A81">
        <w:rPr>
          <w:rFonts w:ascii="Times New Roman" w:hAnsi="Times New Roman" w:cs="B Lotus"/>
          <w:color w:val="000000" w:themeColor="text1"/>
          <w:sz w:val="20"/>
          <w:szCs w:val="24"/>
          <w:rtl/>
        </w:rPr>
        <w:t xml:space="preserve"> می</w:t>
      </w:r>
      <w:r w:rsidRPr="00833A81">
        <w:rPr>
          <w:rFonts w:ascii="Times New Roman" w:hAnsi="Times New Roman" w:cs="B Lotus"/>
          <w:color w:val="000000" w:themeColor="text1"/>
          <w:sz w:val="20"/>
          <w:szCs w:val="24"/>
          <w:rtl/>
        </w:rPr>
        <w:softHyphen/>
        <w:t xml:space="preserve">توان با هدایت تحقیقات به فرایندهای انگیزشی به عملکرد حافظه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کمک کرد (</w:t>
      </w:r>
      <w:r w:rsidR="00085F31" w:rsidRPr="00833A81">
        <w:rPr>
          <w:rFonts w:ascii="Times New Roman" w:hAnsi="Times New Roman" w:cs="B Lotus"/>
          <w:color w:val="000000" w:themeColor="text1"/>
          <w:sz w:val="20"/>
          <w:szCs w:val="24"/>
          <w:shd w:val="clear" w:color="auto" w:fill="FFFFFF"/>
        </w:rPr>
        <w:t xml:space="preserve">Çağış </w:t>
      </w:r>
      <w:r w:rsidR="002A5179" w:rsidRPr="00833A81">
        <w:rPr>
          <w:rFonts w:ascii="Times New Roman" w:hAnsi="Times New Roman" w:cs="B Lotus"/>
          <w:color w:val="000000" w:themeColor="text1"/>
          <w:sz w:val="20"/>
          <w:szCs w:val="24"/>
          <w:shd w:val="clear" w:color="auto" w:fill="FFFFFF"/>
        </w:rPr>
        <w:t>&amp;</w:t>
      </w:r>
      <w:r w:rsidR="00085F31" w:rsidRPr="00833A81">
        <w:rPr>
          <w:rFonts w:ascii="Times New Roman" w:hAnsi="Times New Roman" w:cs="B Lotus"/>
          <w:color w:val="000000" w:themeColor="text1"/>
          <w:sz w:val="20"/>
          <w:szCs w:val="24"/>
          <w:shd w:val="clear" w:color="auto" w:fill="FFFFFF"/>
        </w:rPr>
        <w:t xml:space="preserve"> Yıldırım, 2022</w:t>
      </w:r>
      <w:r w:rsidRPr="00833A81">
        <w:rPr>
          <w:rFonts w:ascii="Times New Roman" w:hAnsi="Times New Roman" w:cs="B Lotus"/>
          <w:color w:val="000000" w:themeColor="text1"/>
          <w:sz w:val="20"/>
          <w:szCs w:val="24"/>
          <w:rtl/>
        </w:rPr>
        <w:t>)</w:t>
      </w:r>
      <w:r w:rsidRPr="00833A81">
        <w:rPr>
          <w:rFonts w:ascii="Times New Roman" w:hAnsi="Times New Roman" w:cs="B Lotus"/>
          <w:color w:val="000000" w:themeColor="text1"/>
          <w:sz w:val="20"/>
          <w:szCs w:val="24"/>
        </w:rPr>
        <w:t>.</w:t>
      </w:r>
    </w:p>
    <w:p w14:paraId="436BDE3B" w14:textId="6E3F49DC" w:rsidR="009C47DF" w:rsidRPr="00833A81" w:rsidRDefault="00A66B1A" w:rsidP="003C232C">
      <w:pPr>
        <w:bidi/>
        <w:spacing w:after="0" w:line="240" w:lineRule="auto"/>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tl/>
        </w:rPr>
        <w:t xml:space="preserve">پژوهش حاضر با تمرکز بر حافظه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w:t>
      </w:r>
      <w:r w:rsidR="009E3E14" w:rsidRPr="00833A81">
        <w:rPr>
          <w:rFonts w:ascii="Times New Roman" w:hAnsi="Times New Roman" w:cs="B Lotus"/>
          <w:color w:val="000000" w:themeColor="text1"/>
          <w:sz w:val="20"/>
          <w:szCs w:val="24"/>
          <w:rtl/>
        </w:rPr>
        <w:t>به‌عنوان</w:t>
      </w:r>
      <w:r w:rsidRPr="00833A81">
        <w:rPr>
          <w:rFonts w:ascii="Times New Roman" w:hAnsi="Times New Roman" w:cs="B Lotus"/>
          <w:color w:val="000000" w:themeColor="text1"/>
          <w:sz w:val="20"/>
          <w:szCs w:val="24"/>
          <w:rtl/>
        </w:rPr>
        <w:t xml:space="preserve"> یک عامل مهم در محیط</w:t>
      </w:r>
      <w:r w:rsidRPr="00833A81">
        <w:rPr>
          <w:rFonts w:ascii="Times New Roman" w:hAnsi="Times New Roman" w:cs="B Lotus"/>
          <w:color w:val="000000" w:themeColor="text1"/>
          <w:sz w:val="20"/>
          <w:szCs w:val="24"/>
          <w:rtl/>
        </w:rPr>
        <w:softHyphen/>
        <w:t xml:space="preserve">های بیمارستانی و پرستاری و اهمیت عملکرد درست در این زمینه و همچنین با توجه به </w:t>
      </w:r>
      <w:r w:rsidR="009E3E14" w:rsidRPr="00833A81">
        <w:rPr>
          <w:rFonts w:ascii="Times New Roman" w:hAnsi="Times New Roman" w:cs="B Lotus"/>
          <w:color w:val="000000" w:themeColor="text1"/>
          <w:sz w:val="20"/>
          <w:szCs w:val="24"/>
          <w:rtl/>
        </w:rPr>
        <w:t>تأث</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انگیزش شغلی بر بهبود کارایی این نوع از حافظه به بررسی ارتباط انگیزش شغلی بر روی حافظه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زمان محور و رویداد محور در پرستاران</w:t>
      </w:r>
      <w:r w:rsidR="00D20102"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پرداخت.</w:t>
      </w:r>
    </w:p>
    <w:p w14:paraId="17F59A1C" w14:textId="00E2EE91" w:rsidR="00A66B1A" w:rsidRPr="00833A81" w:rsidRDefault="009C47DF" w:rsidP="003C232C">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hint="cs"/>
          <w:color w:val="000000" w:themeColor="text1"/>
          <w:sz w:val="20"/>
          <w:szCs w:val="24"/>
          <w:rtl/>
          <w:lang w:bidi="fa-IR"/>
        </w:rPr>
        <w:t xml:space="preserve">نتایج </w:t>
      </w:r>
      <w:r w:rsidR="00A66B1A" w:rsidRPr="00833A81">
        <w:rPr>
          <w:rFonts w:ascii="Times New Roman" w:hAnsi="Times New Roman" w:cs="B Lotus"/>
          <w:color w:val="000000" w:themeColor="text1"/>
          <w:sz w:val="20"/>
          <w:szCs w:val="24"/>
          <w:rtl/>
        </w:rPr>
        <w:t>پژوهش</w:t>
      </w:r>
      <w:r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نشان داد انگیزه بالا برای </w:t>
      </w:r>
      <w:r w:rsidR="009E3E14" w:rsidRPr="00833A81">
        <w:rPr>
          <w:rFonts w:ascii="Times New Roman" w:hAnsi="Times New Roman" w:cs="B Lotus"/>
          <w:color w:val="000000" w:themeColor="text1"/>
          <w:sz w:val="20"/>
          <w:szCs w:val="24"/>
          <w:rtl/>
        </w:rPr>
        <w:t>بچه‌ها</w:t>
      </w:r>
      <w:r w:rsidR="009E3E14"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2 ساله برای عملکرد عالی ضروری بود و فاکتور مهمی باقی ماند.</w:t>
      </w:r>
      <w:r w:rsidR="008E327B" w:rsidRPr="00833A81">
        <w:rPr>
          <w:rFonts w:ascii="Times New Roman" w:hAnsi="Times New Roman" w:cs="B Lotus" w:hint="cs"/>
          <w:color w:val="000000" w:themeColor="text1"/>
          <w:sz w:val="20"/>
          <w:szCs w:val="24"/>
          <w:rtl/>
        </w:rPr>
        <w:t xml:space="preserve"> </w:t>
      </w:r>
      <w:r w:rsidR="00A66B1A" w:rsidRPr="00833A81">
        <w:rPr>
          <w:rFonts w:ascii="Times New Roman" w:hAnsi="Times New Roman" w:cs="B Lotus"/>
          <w:color w:val="000000" w:themeColor="text1"/>
          <w:sz w:val="20"/>
          <w:szCs w:val="24"/>
          <w:rtl/>
        </w:rPr>
        <w:t>سوزانا و همکاران</w:t>
      </w:r>
      <w:r w:rsidR="00A66B1A" w:rsidRPr="00833A81">
        <w:rPr>
          <w:rFonts w:ascii="Times New Roman" w:hAnsi="Times New Roman" w:cs="B Lotus"/>
          <w:color w:val="000000" w:themeColor="text1"/>
          <w:sz w:val="20"/>
          <w:szCs w:val="24"/>
          <w:vertAlign w:val="superscript"/>
          <w:rtl/>
        </w:rPr>
        <w:footnoteReference w:id="14"/>
      </w:r>
      <w:r w:rsidR="00A66B1A" w:rsidRPr="00833A81">
        <w:rPr>
          <w:rFonts w:ascii="Times New Roman" w:hAnsi="Times New Roman" w:cs="B Lotus"/>
          <w:color w:val="000000" w:themeColor="text1"/>
          <w:sz w:val="20"/>
          <w:szCs w:val="24"/>
          <w:rtl/>
        </w:rPr>
        <w:t xml:space="preserve"> پژوهشی با عنوان مدل شناختی- انگیزشی از حافظه </w:t>
      </w:r>
      <w:r w:rsidR="009E3E14" w:rsidRPr="00833A81">
        <w:rPr>
          <w:rFonts w:ascii="Times New Roman" w:hAnsi="Times New Roman" w:cs="B Lotus"/>
          <w:color w:val="000000" w:themeColor="text1"/>
          <w:sz w:val="20"/>
          <w:szCs w:val="24"/>
          <w:rtl/>
        </w:rPr>
        <w:t>آ</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انجام داد. </w:t>
      </w:r>
      <w:r w:rsidR="009E3E14" w:rsidRPr="00833A81">
        <w:rPr>
          <w:rFonts w:ascii="Times New Roman" w:hAnsi="Times New Roman" w:cs="B Lotus" w:hint="cs"/>
          <w:color w:val="000000" w:themeColor="text1"/>
          <w:sz w:val="20"/>
          <w:szCs w:val="24"/>
          <w:rtl/>
        </w:rPr>
        <w:t>ی</w:t>
      </w:r>
      <w:r w:rsidR="009E3E14" w:rsidRPr="00833A81">
        <w:rPr>
          <w:rFonts w:ascii="Times New Roman" w:hAnsi="Times New Roman" w:cs="B Lotus" w:hint="eastAsia"/>
          <w:color w:val="000000" w:themeColor="text1"/>
          <w:sz w:val="20"/>
          <w:szCs w:val="24"/>
          <w:rtl/>
        </w:rPr>
        <w:t>افته‌ها</w:t>
      </w:r>
      <w:r w:rsidR="009E3E14"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این پژوهش حاکی از آن است رویکرد شناختی پیشرفت</w:t>
      </w:r>
      <w:r w:rsidR="00A66B1A" w:rsidRPr="00833A81">
        <w:rPr>
          <w:rFonts w:ascii="Times New Roman" w:hAnsi="Times New Roman" w:cs="B Lotus"/>
          <w:color w:val="000000" w:themeColor="text1"/>
          <w:sz w:val="20"/>
          <w:szCs w:val="24"/>
          <w:rtl/>
        </w:rPr>
        <w:softHyphen/>
        <w:t xml:space="preserve">های </w:t>
      </w:r>
      <w:r w:rsidR="00B23D3B" w:rsidRPr="00833A81">
        <w:rPr>
          <w:rFonts w:ascii="Times New Roman" w:hAnsi="Times New Roman" w:cs="B Lotus"/>
          <w:color w:val="000000" w:themeColor="text1"/>
          <w:sz w:val="20"/>
          <w:szCs w:val="24"/>
          <w:rtl/>
        </w:rPr>
        <w:t>قابل‌توجه</w:t>
      </w:r>
      <w:r w:rsidR="00B23D3B"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در درک ما از حافظه </w:t>
      </w:r>
      <w:r w:rsidR="00B23D3B" w:rsidRPr="00833A81">
        <w:rPr>
          <w:rFonts w:ascii="Times New Roman" w:hAnsi="Times New Roman" w:cs="B Lotus"/>
          <w:color w:val="000000" w:themeColor="text1"/>
          <w:sz w:val="20"/>
          <w:szCs w:val="24"/>
          <w:rtl/>
        </w:rPr>
        <w:t>آ</w:t>
      </w:r>
      <w:r w:rsidR="00B23D3B" w:rsidRPr="00833A81">
        <w:rPr>
          <w:rFonts w:ascii="Times New Roman" w:hAnsi="Times New Roman" w:cs="B Lotus" w:hint="cs"/>
          <w:color w:val="000000" w:themeColor="text1"/>
          <w:sz w:val="20"/>
          <w:szCs w:val="24"/>
          <w:rtl/>
        </w:rPr>
        <w:t>ی</w:t>
      </w:r>
      <w:r w:rsidR="00B23D3B"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داشته است در واقع ترکیب ساختارهای انگیزشی می</w:t>
      </w:r>
      <w:r w:rsidR="00A66B1A" w:rsidRPr="00833A81">
        <w:rPr>
          <w:rFonts w:ascii="Times New Roman" w:hAnsi="Times New Roman" w:cs="B Lotus"/>
          <w:color w:val="000000" w:themeColor="text1"/>
          <w:sz w:val="20"/>
          <w:szCs w:val="24"/>
          <w:rtl/>
        </w:rPr>
        <w:softHyphen/>
        <w:t>تواند بینش بیشتر ما را در پی داشته باشد</w:t>
      </w:r>
      <w:r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shd w:val="clear" w:color="auto" w:fill="FFFFFF"/>
        </w:rPr>
        <w:t>Ślusarczyk and Niedźwieńska</w:t>
      </w:r>
      <w:r w:rsidRPr="00833A81">
        <w:rPr>
          <w:rFonts w:ascii="Times New Roman" w:hAnsi="Times New Roman" w:cs="B Lotus"/>
          <w:color w:val="000000" w:themeColor="text1"/>
          <w:sz w:val="20"/>
          <w:szCs w:val="24"/>
        </w:rPr>
        <w:t>, 2013</w:t>
      </w:r>
      <w:r w:rsidRPr="00833A81">
        <w:rPr>
          <w:rFonts w:ascii="Times New Roman" w:hAnsi="Times New Roman" w:cs="B Lotus" w:hint="cs"/>
          <w:color w:val="000000" w:themeColor="text1"/>
          <w:sz w:val="20"/>
          <w:szCs w:val="24"/>
          <w:rtl/>
          <w:lang w:bidi="fa-IR"/>
        </w:rPr>
        <w:t>).</w:t>
      </w:r>
    </w:p>
    <w:p w14:paraId="4425DF11" w14:textId="1A81EB35" w:rsidR="00A66B1A" w:rsidRPr="00833A81" w:rsidRDefault="001F4D11" w:rsidP="003C232C">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hint="cs"/>
          <w:color w:val="000000" w:themeColor="text1"/>
          <w:sz w:val="20"/>
          <w:szCs w:val="24"/>
          <w:rtl/>
          <w:lang w:bidi="fa-IR"/>
        </w:rPr>
        <w:t xml:space="preserve">نتایج </w:t>
      </w:r>
      <w:r w:rsidR="00A66B1A" w:rsidRPr="00833A81">
        <w:rPr>
          <w:rFonts w:ascii="Times New Roman" w:hAnsi="Times New Roman" w:cs="B Lotus"/>
          <w:color w:val="000000" w:themeColor="text1"/>
          <w:sz w:val="20"/>
          <w:szCs w:val="24"/>
          <w:rtl/>
        </w:rPr>
        <w:t xml:space="preserve">پژوهشی با هدف بررسي </w:t>
      </w:r>
      <w:r w:rsidR="00B23D3B" w:rsidRPr="00833A81">
        <w:rPr>
          <w:rFonts w:ascii="Times New Roman" w:hAnsi="Times New Roman" w:cs="B Lotus"/>
          <w:color w:val="000000" w:themeColor="text1"/>
          <w:sz w:val="20"/>
          <w:szCs w:val="24"/>
          <w:rtl/>
        </w:rPr>
        <w:t>دل‌بستگ</w:t>
      </w:r>
      <w:r w:rsidR="00B23D3B"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شغلي پرستاران و عوامل </w:t>
      </w:r>
      <w:r w:rsidR="00B23D3B" w:rsidRPr="00833A81">
        <w:rPr>
          <w:rFonts w:ascii="Times New Roman" w:hAnsi="Times New Roman" w:cs="B Lotus"/>
          <w:color w:val="000000" w:themeColor="text1"/>
          <w:sz w:val="20"/>
          <w:szCs w:val="24"/>
          <w:rtl/>
        </w:rPr>
        <w:t>تأث</w:t>
      </w:r>
      <w:r w:rsidR="00B23D3B" w:rsidRPr="00833A81">
        <w:rPr>
          <w:rFonts w:ascii="Times New Roman" w:hAnsi="Times New Roman" w:cs="B Lotus" w:hint="cs"/>
          <w:color w:val="000000" w:themeColor="text1"/>
          <w:sz w:val="20"/>
          <w:szCs w:val="24"/>
          <w:rtl/>
        </w:rPr>
        <w:t>ی</w:t>
      </w:r>
      <w:r w:rsidR="00B23D3B" w:rsidRPr="00833A81">
        <w:rPr>
          <w:rFonts w:ascii="Times New Roman" w:hAnsi="Times New Roman" w:cs="B Lotus" w:hint="eastAsia"/>
          <w:color w:val="000000" w:themeColor="text1"/>
          <w:sz w:val="20"/>
          <w:szCs w:val="24"/>
          <w:rtl/>
        </w:rPr>
        <w:t>رگذار</w:t>
      </w:r>
      <w:r w:rsidR="00A66B1A" w:rsidRPr="00833A81">
        <w:rPr>
          <w:rFonts w:ascii="Times New Roman" w:hAnsi="Times New Roman" w:cs="B Lotus"/>
          <w:color w:val="000000" w:themeColor="text1"/>
          <w:sz w:val="20"/>
          <w:szCs w:val="24"/>
          <w:rtl/>
        </w:rPr>
        <w:t xml:space="preserve"> بر آن نشان داد ارتباط آماري مثبت و </w:t>
      </w:r>
      <w:r w:rsidR="00B23D3B" w:rsidRPr="00833A81">
        <w:rPr>
          <w:rFonts w:ascii="Times New Roman" w:hAnsi="Times New Roman" w:cs="B Lotus"/>
          <w:color w:val="000000" w:themeColor="text1"/>
          <w:sz w:val="20"/>
          <w:szCs w:val="24"/>
          <w:rtl/>
        </w:rPr>
        <w:t>معن</w:t>
      </w:r>
      <w:r w:rsidR="00B23D3B" w:rsidRPr="00833A81">
        <w:rPr>
          <w:rFonts w:ascii="Times New Roman" w:hAnsi="Times New Roman" w:cs="B Lotus" w:hint="cs"/>
          <w:color w:val="000000" w:themeColor="text1"/>
          <w:sz w:val="20"/>
          <w:szCs w:val="24"/>
          <w:rtl/>
        </w:rPr>
        <w:t>ی‌</w:t>
      </w:r>
      <w:r w:rsidR="00B23D3B" w:rsidRPr="00833A81">
        <w:rPr>
          <w:rFonts w:ascii="Times New Roman" w:hAnsi="Times New Roman" w:cs="B Lotus" w:hint="eastAsia"/>
          <w:color w:val="000000" w:themeColor="text1"/>
          <w:sz w:val="20"/>
          <w:szCs w:val="24"/>
          <w:rtl/>
        </w:rPr>
        <w:t>دار</w:t>
      </w:r>
      <w:r w:rsidR="00A66B1A" w:rsidRPr="00833A81">
        <w:rPr>
          <w:rFonts w:ascii="Times New Roman" w:hAnsi="Times New Roman" w:cs="B Lotus"/>
          <w:color w:val="000000" w:themeColor="text1"/>
          <w:sz w:val="20"/>
          <w:szCs w:val="24"/>
          <w:rtl/>
        </w:rPr>
        <w:t xml:space="preserve"> بين </w:t>
      </w:r>
      <w:r w:rsidR="00B23D3B" w:rsidRPr="00833A81">
        <w:rPr>
          <w:rFonts w:ascii="Times New Roman" w:hAnsi="Times New Roman" w:cs="B Lotus"/>
          <w:color w:val="000000" w:themeColor="text1"/>
          <w:sz w:val="20"/>
          <w:szCs w:val="24"/>
          <w:rtl/>
        </w:rPr>
        <w:t>دل‌بستگ</w:t>
      </w:r>
      <w:r w:rsidR="00B23D3B"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شغلي پرستاران با رفتار شهروندي سازماني، رضايت شغلي، تمايل به ترك سازمان، تعهد سازماني، شناخت و پاداش، عدالت سازمانی و حمايت سازمان - سرپرست و ويژگي</w:t>
      </w:r>
      <w:r w:rsidR="00A66B1A" w:rsidRPr="00833A81">
        <w:rPr>
          <w:rFonts w:ascii="Times New Roman" w:hAnsi="Times New Roman" w:cs="B Lotus"/>
          <w:color w:val="000000" w:themeColor="text1"/>
          <w:sz w:val="20"/>
          <w:szCs w:val="24"/>
          <w:rtl/>
        </w:rPr>
        <w:softHyphen/>
        <w:t>هاي شغلي مشاهده گرديده بود.</w:t>
      </w:r>
      <w:r w:rsidR="00A66B1A" w:rsidRPr="00833A81">
        <w:rPr>
          <w:rFonts w:ascii="Times New Roman" w:hAnsi="Times New Roman" w:cs="B Lotus"/>
          <w:color w:val="000000" w:themeColor="text1"/>
          <w:sz w:val="20"/>
          <w:szCs w:val="24"/>
        </w:rPr>
        <w:t xml:space="preserve"> </w:t>
      </w:r>
      <w:r w:rsidR="00A66B1A" w:rsidRPr="00833A81">
        <w:rPr>
          <w:rFonts w:ascii="Times New Roman" w:hAnsi="Times New Roman" w:cs="B Lotus"/>
          <w:color w:val="000000" w:themeColor="text1"/>
          <w:sz w:val="20"/>
          <w:szCs w:val="24"/>
          <w:rtl/>
        </w:rPr>
        <w:t xml:space="preserve">همچنین </w:t>
      </w:r>
      <w:r w:rsidR="00B23D3B" w:rsidRPr="00833A81">
        <w:rPr>
          <w:rFonts w:ascii="Times New Roman" w:hAnsi="Times New Roman" w:cs="B Lotus"/>
          <w:color w:val="000000" w:themeColor="text1"/>
          <w:sz w:val="20"/>
          <w:szCs w:val="24"/>
          <w:rtl/>
        </w:rPr>
        <w:t>قو</w:t>
      </w:r>
      <w:r w:rsidR="00B23D3B" w:rsidRPr="00833A81">
        <w:rPr>
          <w:rFonts w:ascii="Times New Roman" w:hAnsi="Times New Roman" w:cs="B Lotus" w:hint="cs"/>
          <w:color w:val="000000" w:themeColor="text1"/>
          <w:sz w:val="20"/>
          <w:szCs w:val="24"/>
          <w:rtl/>
        </w:rPr>
        <w:t>ی‌</w:t>
      </w:r>
      <w:r w:rsidR="00B23D3B" w:rsidRPr="00833A81">
        <w:rPr>
          <w:rFonts w:ascii="Times New Roman" w:hAnsi="Times New Roman" w:cs="B Lotus" w:hint="eastAsia"/>
          <w:color w:val="000000" w:themeColor="text1"/>
          <w:sz w:val="20"/>
          <w:szCs w:val="24"/>
          <w:rtl/>
        </w:rPr>
        <w:t>تر</w:t>
      </w:r>
      <w:r w:rsidR="00B23D3B" w:rsidRPr="00833A81">
        <w:rPr>
          <w:rFonts w:ascii="Times New Roman" w:hAnsi="Times New Roman" w:cs="B Lotus" w:hint="cs"/>
          <w:color w:val="000000" w:themeColor="text1"/>
          <w:sz w:val="20"/>
          <w:szCs w:val="24"/>
          <w:rtl/>
        </w:rPr>
        <w:t>ی</w:t>
      </w:r>
      <w:r w:rsidR="00B23D3B" w:rsidRPr="00833A81">
        <w:rPr>
          <w:rFonts w:ascii="Times New Roman" w:hAnsi="Times New Roman" w:cs="B Lotus" w:hint="eastAsia"/>
          <w:color w:val="000000" w:themeColor="text1"/>
          <w:sz w:val="20"/>
          <w:szCs w:val="24"/>
          <w:rtl/>
        </w:rPr>
        <w:t>ن</w:t>
      </w:r>
      <w:r w:rsidR="00A66B1A" w:rsidRPr="00833A81">
        <w:rPr>
          <w:rFonts w:ascii="Times New Roman" w:hAnsi="Times New Roman" w:cs="B Lotus"/>
          <w:color w:val="000000" w:themeColor="text1"/>
          <w:sz w:val="20"/>
          <w:szCs w:val="24"/>
          <w:rtl/>
        </w:rPr>
        <w:t xml:space="preserve"> ارتباط بين </w:t>
      </w:r>
      <w:r w:rsidR="00B23D3B" w:rsidRPr="00833A81">
        <w:rPr>
          <w:rFonts w:ascii="Times New Roman" w:hAnsi="Times New Roman" w:cs="B Lotus"/>
          <w:color w:val="000000" w:themeColor="text1"/>
          <w:sz w:val="20"/>
          <w:szCs w:val="24"/>
          <w:rtl/>
        </w:rPr>
        <w:t>دل‌بستگ</w:t>
      </w:r>
      <w:r w:rsidR="00B23D3B"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شغلي</w:t>
      </w:r>
      <w:r w:rsidR="00A66B1A" w:rsidRPr="00833A81">
        <w:rPr>
          <w:rFonts w:ascii="Times New Roman" w:hAnsi="Times New Roman" w:cs="B Lotus"/>
          <w:color w:val="000000" w:themeColor="text1"/>
          <w:sz w:val="20"/>
          <w:szCs w:val="24"/>
        </w:rPr>
        <w:t xml:space="preserve"> </w:t>
      </w:r>
      <w:r w:rsidR="00A66B1A" w:rsidRPr="00833A81">
        <w:rPr>
          <w:rFonts w:ascii="Times New Roman" w:hAnsi="Times New Roman" w:cs="B Lotus"/>
          <w:color w:val="000000" w:themeColor="text1"/>
          <w:sz w:val="20"/>
          <w:szCs w:val="24"/>
          <w:rtl/>
        </w:rPr>
        <w:t>با تعهد سازماني و رضايت شغلي بود. لذا طبق يافته</w:t>
      </w:r>
      <w:r w:rsidR="00A66B1A" w:rsidRPr="00833A81">
        <w:rPr>
          <w:rFonts w:ascii="Times New Roman" w:hAnsi="Times New Roman" w:cs="B Lotus"/>
          <w:color w:val="000000" w:themeColor="text1"/>
          <w:sz w:val="20"/>
          <w:szCs w:val="24"/>
          <w:rtl/>
        </w:rPr>
        <w:softHyphen/>
        <w:t xml:space="preserve">هاي پژوهش اهميت </w:t>
      </w:r>
      <w:r w:rsidR="00B23D3B" w:rsidRPr="00833A81">
        <w:rPr>
          <w:rFonts w:ascii="Times New Roman" w:hAnsi="Times New Roman" w:cs="B Lotus"/>
          <w:color w:val="000000" w:themeColor="text1"/>
          <w:sz w:val="20"/>
          <w:szCs w:val="24"/>
          <w:rtl/>
        </w:rPr>
        <w:t>دل‌بستگ</w:t>
      </w:r>
      <w:r w:rsidR="00B23D3B"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شغلي و فاكتورهاي مرتبط با آن مشخص مي</w:t>
      </w:r>
      <w:r w:rsidR="00A66B1A" w:rsidRPr="00833A81">
        <w:rPr>
          <w:rFonts w:ascii="Times New Roman" w:hAnsi="Times New Roman" w:cs="B Lotus"/>
          <w:color w:val="000000" w:themeColor="text1"/>
          <w:sz w:val="20"/>
          <w:szCs w:val="24"/>
          <w:rtl/>
        </w:rPr>
        <w:softHyphen/>
        <w:t>باشد. پرستاران بخش بزرگي از سيستم سلامت را به خود اختصاص مي</w:t>
      </w:r>
      <w:r w:rsidR="00A66B1A" w:rsidRPr="00833A81">
        <w:rPr>
          <w:rFonts w:ascii="Times New Roman" w:hAnsi="Times New Roman" w:cs="B Lotus"/>
          <w:color w:val="000000" w:themeColor="text1"/>
          <w:sz w:val="20"/>
          <w:szCs w:val="24"/>
          <w:rtl/>
        </w:rPr>
        <w:softHyphen/>
        <w:t xml:space="preserve">دهند و عدم </w:t>
      </w:r>
      <w:r w:rsidR="00B23D3B" w:rsidRPr="00833A81">
        <w:rPr>
          <w:rFonts w:ascii="Times New Roman" w:hAnsi="Times New Roman" w:cs="B Lotus"/>
          <w:color w:val="000000" w:themeColor="text1"/>
          <w:sz w:val="20"/>
          <w:szCs w:val="24"/>
          <w:rtl/>
        </w:rPr>
        <w:t>دل‌بستگ</w:t>
      </w:r>
      <w:r w:rsidR="00B23D3B"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شغلي آنان، آسيب</w:t>
      </w:r>
      <w:r w:rsidR="00A66B1A" w:rsidRPr="00833A81">
        <w:rPr>
          <w:rFonts w:ascii="Times New Roman" w:hAnsi="Times New Roman" w:cs="B Lotus"/>
          <w:color w:val="000000" w:themeColor="text1"/>
          <w:sz w:val="20"/>
          <w:szCs w:val="24"/>
          <w:rtl/>
        </w:rPr>
        <w:softHyphen/>
        <w:t xml:space="preserve">هاي بسياري به </w:t>
      </w:r>
      <w:r w:rsidR="00B23D3B" w:rsidRPr="00833A81">
        <w:rPr>
          <w:rFonts w:ascii="Times New Roman" w:hAnsi="Times New Roman" w:cs="B Lotus"/>
          <w:color w:val="000000" w:themeColor="text1"/>
          <w:sz w:val="20"/>
          <w:szCs w:val="24"/>
          <w:rtl/>
        </w:rPr>
        <w:t>ب</w:t>
      </w:r>
      <w:r w:rsidR="00B23D3B" w:rsidRPr="00833A81">
        <w:rPr>
          <w:rFonts w:ascii="Times New Roman" w:hAnsi="Times New Roman" w:cs="B Lotus" w:hint="cs"/>
          <w:color w:val="000000" w:themeColor="text1"/>
          <w:sz w:val="20"/>
          <w:szCs w:val="24"/>
          <w:rtl/>
        </w:rPr>
        <w:t>ی</w:t>
      </w:r>
      <w:r w:rsidR="00B23D3B" w:rsidRPr="00833A81">
        <w:rPr>
          <w:rFonts w:ascii="Times New Roman" w:hAnsi="Times New Roman" w:cs="B Lotus" w:hint="eastAsia"/>
          <w:color w:val="000000" w:themeColor="text1"/>
          <w:sz w:val="20"/>
          <w:szCs w:val="24"/>
          <w:rtl/>
        </w:rPr>
        <w:t>مارستان‌ها</w:t>
      </w:r>
      <w:r w:rsidR="00A66B1A" w:rsidRPr="00833A81">
        <w:rPr>
          <w:rFonts w:ascii="Times New Roman" w:hAnsi="Times New Roman" w:cs="B Lotus"/>
          <w:color w:val="000000" w:themeColor="text1"/>
          <w:sz w:val="20"/>
          <w:szCs w:val="24"/>
          <w:rtl/>
        </w:rPr>
        <w:t xml:space="preserve"> و </w:t>
      </w:r>
      <w:r w:rsidR="00B23D3B" w:rsidRPr="00833A81">
        <w:rPr>
          <w:rFonts w:ascii="Times New Roman" w:hAnsi="Times New Roman" w:cs="B Lotus"/>
          <w:color w:val="000000" w:themeColor="text1"/>
          <w:sz w:val="20"/>
          <w:szCs w:val="24"/>
          <w:rtl/>
        </w:rPr>
        <w:t>نها</w:t>
      </w:r>
      <w:r w:rsidR="00B23D3B" w:rsidRPr="00833A81">
        <w:rPr>
          <w:rFonts w:ascii="Times New Roman" w:hAnsi="Times New Roman" w:cs="B Lotus" w:hint="cs"/>
          <w:color w:val="000000" w:themeColor="text1"/>
          <w:sz w:val="20"/>
          <w:szCs w:val="24"/>
          <w:rtl/>
        </w:rPr>
        <w:t>ی</w:t>
      </w:r>
      <w:r w:rsidR="00B23D3B" w:rsidRPr="00833A81">
        <w:rPr>
          <w:rFonts w:ascii="Times New Roman" w:hAnsi="Times New Roman" w:cs="B Lotus" w:hint="eastAsia"/>
          <w:color w:val="000000" w:themeColor="text1"/>
          <w:sz w:val="20"/>
          <w:szCs w:val="24"/>
          <w:rtl/>
        </w:rPr>
        <w:t>تاً</w:t>
      </w:r>
      <w:r w:rsidR="00A66B1A" w:rsidRPr="00833A81">
        <w:rPr>
          <w:rFonts w:ascii="Times New Roman" w:hAnsi="Times New Roman" w:cs="B Lotus"/>
          <w:color w:val="000000" w:themeColor="text1"/>
          <w:sz w:val="20"/>
          <w:szCs w:val="24"/>
          <w:rtl/>
        </w:rPr>
        <w:t xml:space="preserve"> اجتماع وارد مي</w:t>
      </w:r>
      <w:r w:rsidR="00A66B1A" w:rsidRPr="00833A81">
        <w:rPr>
          <w:rFonts w:ascii="Times New Roman" w:hAnsi="Times New Roman" w:cs="B Lotus"/>
          <w:color w:val="000000" w:themeColor="text1"/>
          <w:sz w:val="20"/>
          <w:szCs w:val="24"/>
          <w:rtl/>
        </w:rPr>
        <w:softHyphen/>
        <w:t>نمايد</w:t>
      </w:r>
      <w:r w:rsidR="007D7C28" w:rsidRPr="00833A81">
        <w:rPr>
          <w:rFonts w:ascii="Times New Roman" w:hAnsi="Times New Roman" w:cs="B Lotus" w:hint="cs"/>
          <w:color w:val="000000" w:themeColor="text1"/>
          <w:sz w:val="20"/>
          <w:szCs w:val="24"/>
          <w:rtl/>
        </w:rPr>
        <w:t xml:space="preserve"> (</w:t>
      </w:r>
      <w:r w:rsidR="007D7C28" w:rsidRPr="00833A81">
        <w:rPr>
          <w:rFonts w:ascii="Times New Roman" w:hAnsi="Times New Roman" w:cs="B Lotus"/>
          <w:color w:val="000000" w:themeColor="text1"/>
          <w:sz w:val="20"/>
          <w:szCs w:val="24"/>
          <w:rtl/>
        </w:rPr>
        <w:t>کشتکاران، کاوسی</w:t>
      </w:r>
      <w:r w:rsidR="00EF41FC" w:rsidRPr="00833A81">
        <w:rPr>
          <w:rFonts w:ascii="Times New Roman" w:hAnsi="Times New Roman" w:cs="B Lotus" w:hint="cs"/>
          <w:color w:val="000000" w:themeColor="text1"/>
          <w:sz w:val="20"/>
          <w:szCs w:val="24"/>
          <w:rtl/>
        </w:rPr>
        <w:t>،</w:t>
      </w:r>
      <w:r w:rsidR="007E7EBA" w:rsidRPr="00833A81">
        <w:rPr>
          <w:rFonts w:ascii="Times New Roman" w:hAnsi="Times New Roman" w:cs="B Lotus"/>
          <w:color w:val="000000" w:themeColor="text1"/>
          <w:sz w:val="20"/>
          <w:szCs w:val="24"/>
          <w:rtl/>
        </w:rPr>
        <w:t xml:space="preserve"> قلی</w:t>
      </w:r>
      <w:r w:rsidR="007E7EBA" w:rsidRPr="00833A81">
        <w:rPr>
          <w:rFonts w:ascii="Times New Roman" w:hAnsi="Times New Roman" w:cs="B Lotus"/>
          <w:color w:val="000000" w:themeColor="text1"/>
          <w:sz w:val="20"/>
          <w:szCs w:val="24"/>
          <w:rtl/>
        </w:rPr>
        <w:softHyphen/>
      </w:r>
      <w:r w:rsidR="007D7C28" w:rsidRPr="00833A81">
        <w:rPr>
          <w:rFonts w:ascii="Times New Roman" w:hAnsi="Times New Roman" w:cs="B Lotus"/>
          <w:color w:val="000000" w:themeColor="text1"/>
          <w:sz w:val="20"/>
          <w:szCs w:val="24"/>
          <w:rtl/>
        </w:rPr>
        <w:t>پور</w:t>
      </w:r>
      <w:r w:rsidR="00EF41FC" w:rsidRPr="00833A81">
        <w:rPr>
          <w:rFonts w:ascii="Times New Roman" w:hAnsi="Times New Roman" w:cs="B Lotus" w:hint="cs"/>
          <w:color w:val="000000" w:themeColor="text1"/>
          <w:sz w:val="20"/>
          <w:szCs w:val="24"/>
          <w:rtl/>
        </w:rPr>
        <w:t xml:space="preserve">، </w:t>
      </w:r>
      <w:r w:rsidR="007E7EBA" w:rsidRPr="00833A81">
        <w:rPr>
          <w:rFonts w:ascii="Times New Roman" w:hAnsi="Times New Roman" w:cs="B Lotus"/>
          <w:color w:val="000000" w:themeColor="text1"/>
          <w:sz w:val="20"/>
          <w:szCs w:val="24"/>
          <w:rtl/>
        </w:rPr>
        <w:t>سهرابی</w:t>
      </w:r>
      <w:r w:rsidR="007E7EBA" w:rsidRPr="00833A81">
        <w:rPr>
          <w:rFonts w:ascii="Times New Roman" w:hAnsi="Times New Roman" w:cs="B Lotus"/>
          <w:color w:val="000000" w:themeColor="text1"/>
          <w:sz w:val="20"/>
          <w:szCs w:val="24"/>
          <w:rtl/>
        </w:rPr>
        <w:softHyphen/>
      </w:r>
      <w:r w:rsidR="007D7C28" w:rsidRPr="00833A81">
        <w:rPr>
          <w:rFonts w:ascii="Times New Roman" w:hAnsi="Times New Roman" w:cs="B Lotus"/>
          <w:color w:val="000000" w:themeColor="text1"/>
          <w:sz w:val="20"/>
          <w:szCs w:val="24"/>
          <w:rtl/>
        </w:rPr>
        <w:t>زاده و شرفی</w:t>
      </w:r>
      <w:r w:rsidR="007D7C28" w:rsidRPr="00833A81">
        <w:rPr>
          <w:rFonts w:ascii="Times New Roman" w:hAnsi="Times New Roman" w:cs="B Lotus" w:hint="cs"/>
          <w:color w:val="000000" w:themeColor="text1"/>
          <w:sz w:val="20"/>
          <w:szCs w:val="24"/>
          <w:rtl/>
        </w:rPr>
        <w:t>، 1391).</w:t>
      </w:r>
    </w:p>
    <w:p w14:paraId="7BEB602C" w14:textId="0D7A82C1" w:rsidR="00A66B1A" w:rsidRPr="00833A81" w:rsidRDefault="003149E7" w:rsidP="003C232C">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hint="cs"/>
          <w:color w:val="000000" w:themeColor="text1"/>
          <w:sz w:val="20"/>
          <w:szCs w:val="24"/>
          <w:rtl/>
        </w:rPr>
        <w:t>نتایج</w:t>
      </w:r>
      <w:r w:rsidR="00D20102" w:rsidRPr="00833A81">
        <w:rPr>
          <w:rFonts w:ascii="Times New Roman" w:hAnsi="Times New Roman" w:cs="B Lotus"/>
          <w:color w:val="000000" w:themeColor="text1"/>
          <w:sz w:val="20"/>
          <w:szCs w:val="24"/>
          <w:rtl/>
        </w:rPr>
        <w:t xml:space="preserve"> </w:t>
      </w:r>
      <w:r w:rsidR="00A66B1A" w:rsidRPr="00833A81">
        <w:rPr>
          <w:rFonts w:ascii="Times New Roman" w:hAnsi="Times New Roman" w:cs="B Lotus"/>
          <w:color w:val="000000" w:themeColor="text1"/>
          <w:sz w:val="20"/>
          <w:szCs w:val="24"/>
          <w:rtl/>
        </w:rPr>
        <w:t>پژوهشی با عنوان رابطه سلامت روان پرستاران و میزان انگیزش آن</w:t>
      </w:r>
      <w:r w:rsidR="00A66B1A" w:rsidRPr="00833A81">
        <w:rPr>
          <w:rFonts w:ascii="Times New Roman" w:hAnsi="Times New Roman" w:cs="B Lotus"/>
          <w:color w:val="000000" w:themeColor="text1"/>
          <w:sz w:val="20"/>
          <w:szCs w:val="24"/>
          <w:rtl/>
        </w:rPr>
        <w:softHyphen/>
        <w:t>ها در انجام وظایف پرستاري نشان داد بین سلامت روان و انگیزش پرستاران رابطه معنادار و مثبت دیده شد لذا ارتقاء سطح سلامت روان پرستاران می</w:t>
      </w:r>
      <w:r w:rsidR="00A66B1A" w:rsidRPr="00833A81">
        <w:rPr>
          <w:rFonts w:ascii="Times New Roman" w:hAnsi="Times New Roman" w:cs="B Lotus"/>
          <w:color w:val="000000" w:themeColor="text1"/>
          <w:sz w:val="20"/>
          <w:szCs w:val="24"/>
          <w:rtl/>
        </w:rPr>
        <w:softHyphen/>
        <w:t xml:space="preserve">تواند موجبات افزایش انگیزش شغلی آنان را در </w:t>
      </w:r>
      <w:r w:rsidR="007E7EBA" w:rsidRPr="00833A81">
        <w:rPr>
          <w:rFonts w:ascii="Times New Roman" w:hAnsi="Times New Roman" w:cs="B Lotus"/>
          <w:color w:val="000000" w:themeColor="text1"/>
          <w:sz w:val="20"/>
          <w:szCs w:val="24"/>
          <w:rtl/>
        </w:rPr>
        <w:t>ب</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مارستان‌ها</w:t>
      </w:r>
      <w:r w:rsidR="00A66B1A" w:rsidRPr="00833A81">
        <w:rPr>
          <w:rFonts w:ascii="Times New Roman" w:hAnsi="Times New Roman" w:cs="B Lotus"/>
          <w:color w:val="000000" w:themeColor="text1"/>
          <w:sz w:val="20"/>
          <w:szCs w:val="24"/>
          <w:rtl/>
        </w:rPr>
        <w:t xml:space="preserve"> فراهم آورد</w:t>
      </w:r>
      <w:r w:rsidRPr="00833A81">
        <w:rPr>
          <w:rFonts w:ascii="Times New Roman" w:hAnsi="Times New Roman" w:cs="B Lotus" w:hint="cs"/>
          <w:color w:val="000000" w:themeColor="text1"/>
          <w:sz w:val="20"/>
          <w:szCs w:val="24"/>
          <w:rtl/>
        </w:rPr>
        <w:t xml:space="preserve"> (رئیسی و همکاران، 1393).</w:t>
      </w:r>
    </w:p>
    <w:p w14:paraId="07B925EC" w14:textId="2CF4DCCB" w:rsidR="00A66B1A" w:rsidRPr="00833A81" w:rsidRDefault="00A66B1A" w:rsidP="003C232C">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rPr>
        <w:t xml:space="preserve">انگیزه بهترین راه برای رسیدن </w:t>
      </w:r>
      <w:r w:rsidR="007E7EBA" w:rsidRPr="00833A81">
        <w:rPr>
          <w:rFonts w:ascii="Times New Roman" w:hAnsi="Times New Roman" w:cs="B Lotus"/>
          <w:color w:val="000000" w:themeColor="text1"/>
          <w:sz w:val="20"/>
          <w:szCs w:val="24"/>
          <w:rtl/>
        </w:rPr>
        <w:t>به</w:t>
      </w:r>
      <w:r w:rsidRPr="00833A81">
        <w:rPr>
          <w:rFonts w:ascii="Times New Roman" w:hAnsi="Times New Roman" w:cs="B Lotus"/>
          <w:color w:val="000000" w:themeColor="text1"/>
          <w:sz w:val="20"/>
          <w:szCs w:val="24"/>
          <w:rtl/>
        </w:rPr>
        <w:t xml:space="preserve"> رضایت شغلی </w:t>
      </w:r>
      <w:r w:rsidR="007E7EBA" w:rsidRPr="00833A81">
        <w:rPr>
          <w:rFonts w:ascii="Times New Roman" w:hAnsi="Times New Roman" w:cs="B Lotus"/>
          <w:color w:val="000000" w:themeColor="text1"/>
          <w:sz w:val="20"/>
          <w:szCs w:val="24"/>
          <w:rtl/>
        </w:rPr>
        <w:t>و کاهش</w:t>
      </w:r>
      <w:r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ب</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انگ</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زگ</w:t>
      </w:r>
      <w:r w:rsidR="007E7EBA"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می</w:t>
      </w:r>
      <w:r w:rsidRPr="00833A81">
        <w:rPr>
          <w:rFonts w:ascii="Times New Roman" w:hAnsi="Times New Roman" w:cs="B Lotus"/>
          <w:color w:val="000000" w:themeColor="text1"/>
          <w:sz w:val="20"/>
          <w:szCs w:val="24"/>
          <w:rtl/>
        </w:rPr>
        <w:softHyphen/>
        <w:t>باشد یعنی وجود انگیزه با رضایت شغلی ارتباط مستقیم دارد</w:t>
      </w:r>
      <w:r w:rsidR="00D20102"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بنابر</w:t>
      </w:r>
      <w:r w:rsidR="007E7EBA" w:rsidRPr="00833A81">
        <w:rPr>
          <w:rFonts w:ascii="Times New Roman" w:hAnsi="Times New Roman" w:cs="B Lotus" w:hint="cs"/>
          <w:color w:val="000000" w:themeColor="text1"/>
          <w:sz w:val="20"/>
          <w:szCs w:val="24"/>
          <w:rtl/>
        </w:rPr>
        <w:t>ا</w:t>
      </w:r>
      <w:r w:rsidRPr="00833A81">
        <w:rPr>
          <w:rFonts w:ascii="Times New Roman" w:hAnsi="Times New Roman" w:cs="B Lotus"/>
          <w:color w:val="000000" w:themeColor="text1"/>
          <w:sz w:val="20"/>
          <w:szCs w:val="24"/>
          <w:rtl/>
        </w:rPr>
        <w:t>ین می</w:t>
      </w:r>
      <w:r w:rsidRPr="00833A81">
        <w:rPr>
          <w:rFonts w:ascii="Times New Roman" w:hAnsi="Times New Roman" w:cs="B Lotus"/>
          <w:color w:val="000000" w:themeColor="text1"/>
          <w:sz w:val="20"/>
          <w:szCs w:val="24"/>
          <w:rtl/>
        </w:rPr>
        <w:softHyphen/>
        <w:t>توان نتیجه گرفت زمانی که فرد رضایت شغلی بالاتری دارد، کمتر دچار خستگی شغلی شده و در نتیجه عملکرد بهتری از خود نشان می</w:t>
      </w:r>
      <w:r w:rsidRPr="00833A81">
        <w:rPr>
          <w:rFonts w:ascii="Times New Roman" w:hAnsi="Times New Roman" w:cs="B Lotus"/>
          <w:color w:val="000000" w:themeColor="text1"/>
          <w:sz w:val="20"/>
          <w:szCs w:val="24"/>
          <w:rtl/>
        </w:rPr>
        <w:softHyphen/>
        <w:t>دهد</w:t>
      </w:r>
      <w:r w:rsidR="0021225E" w:rsidRPr="00833A81">
        <w:rPr>
          <w:rFonts w:ascii="Times New Roman" w:hAnsi="Times New Roman" w:cs="B Lotus"/>
          <w:color w:val="000000" w:themeColor="text1"/>
          <w:sz w:val="20"/>
          <w:szCs w:val="24"/>
          <w:rtl/>
        </w:rPr>
        <w:t xml:space="preserve"> (</w:t>
      </w:r>
      <w:r w:rsidR="00A549E3" w:rsidRPr="00833A81">
        <w:rPr>
          <w:rFonts w:ascii="Times New Roman" w:hAnsi="Times New Roman" w:cs="B Lotus"/>
          <w:color w:val="000000" w:themeColor="text1"/>
          <w:sz w:val="20"/>
          <w:szCs w:val="24"/>
          <w:shd w:val="clear" w:color="auto" w:fill="FFFFFF"/>
        </w:rPr>
        <w:t>Mo and Ho, 2021</w:t>
      </w:r>
      <w:r w:rsidR="0021225E" w:rsidRPr="00833A81">
        <w:rPr>
          <w:rFonts w:ascii="Times New Roman" w:hAnsi="Times New Roman" w:cs="B Lotus"/>
          <w:color w:val="000000" w:themeColor="text1"/>
          <w:sz w:val="20"/>
          <w:szCs w:val="24"/>
          <w:rtl/>
        </w:rPr>
        <w:t>).</w:t>
      </w:r>
    </w:p>
    <w:p w14:paraId="64F070C0" w14:textId="48C7345B" w:rsidR="00A66B1A" w:rsidRPr="00833A81" w:rsidRDefault="00A66B1A" w:rsidP="003C232C">
      <w:pPr>
        <w:bidi/>
        <w:spacing w:after="0" w:line="240" w:lineRule="auto"/>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 xml:space="preserve">از دیگر </w:t>
      </w:r>
      <w:r w:rsidR="007E7EBA" w:rsidRPr="00833A81">
        <w:rPr>
          <w:rFonts w:ascii="Times New Roman" w:hAnsi="Times New Roman" w:cs="B Lotus"/>
          <w:color w:val="000000" w:themeColor="text1"/>
          <w:sz w:val="20"/>
          <w:szCs w:val="24"/>
          <w:rtl/>
        </w:rPr>
        <w:t>مسائل</w:t>
      </w:r>
      <w:r w:rsidR="007E7EBA"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که در این پژوهش مورد بررسی قرار گرفت </w:t>
      </w:r>
      <w:r w:rsidR="007E7EBA" w:rsidRPr="00833A81">
        <w:rPr>
          <w:rFonts w:ascii="Times New Roman" w:hAnsi="Times New Roman" w:cs="B Lotus"/>
          <w:color w:val="000000" w:themeColor="text1"/>
          <w:sz w:val="20"/>
          <w:szCs w:val="24"/>
          <w:rtl/>
        </w:rPr>
        <w:t>تأث</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جنسیت بر عملکرد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بود که معلوم شد هیچ ارتباط معناداری بین دو متغیر دیده نشد، عملکرد پرستاران زن و مرد در هر دو گروهِ انگیزش شغلی بالا و انگیزش شغلی پایین </w:t>
      </w:r>
      <w:r w:rsidR="007E7EBA" w:rsidRPr="00833A81">
        <w:rPr>
          <w:rFonts w:ascii="Times New Roman" w:hAnsi="Times New Roman" w:cs="B Lotus"/>
          <w:color w:val="000000" w:themeColor="text1"/>
          <w:sz w:val="20"/>
          <w:szCs w:val="24"/>
          <w:rtl/>
        </w:rPr>
        <w:t>تقر</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باً</w:t>
      </w:r>
      <w:r w:rsidRPr="00833A81">
        <w:rPr>
          <w:rFonts w:ascii="Times New Roman" w:hAnsi="Times New Roman" w:cs="B Lotus"/>
          <w:color w:val="000000" w:themeColor="text1"/>
          <w:sz w:val="20"/>
          <w:szCs w:val="24"/>
          <w:rtl/>
        </w:rPr>
        <w:t xml:space="preserve"> برابر بود و ارتباط معناداری که بیانگر </w:t>
      </w:r>
      <w:r w:rsidR="007E7EBA" w:rsidRPr="00833A81">
        <w:rPr>
          <w:rFonts w:ascii="Times New Roman" w:hAnsi="Times New Roman" w:cs="B Lotus"/>
          <w:color w:val="000000" w:themeColor="text1"/>
          <w:sz w:val="20"/>
          <w:szCs w:val="24"/>
          <w:rtl/>
        </w:rPr>
        <w:t>تأث</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جنسیت بر </w:t>
      </w:r>
      <w:r w:rsidR="007511C0" w:rsidRPr="00833A81">
        <w:rPr>
          <w:rFonts w:ascii="Times New Roman" w:hAnsi="Times New Roman" w:cs="B Lotus" w:hint="cs"/>
          <w:color w:val="000000" w:themeColor="text1"/>
          <w:sz w:val="20"/>
          <w:szCs w:val="24"/>
          <w:rtl/>
          <w:lang w:bidi="fa-IR"/>
        </w:rPr>
        <w:t xml:space="preserve">حافظه </w:t>
      </w:r>
      <w:r w:rsidR="007E7EBA" w:rsidRPr="00833A81">
        <w:rPr>
          <w:rFonts w:ascii="Times New Roman" w:hAnsi="Times New Roman" w:cs="B Lotus"/>
          <w:color w:val="000000" w:themeColor="text1"/>
          <w:sz w:val="20"/>
          <w:szCs w:val="24"/>
          <w:rtl/>
          <w:lang w:bidi="fa-IR"/>
        </w:rPr>
        <w:t>آ</w:t>
      </w:r>
      <w:r w:rsidR="007E7EBA" w:rsidRPr="00833A81">
        <w:rPr>
          <w:rFonts w:ascii="Times New Roman" w:hAnsi="Times New Roman" w:cs="B Lotus" w:hint="cs"/>
          <w:color w:val="000000" w:themeColor="text1"/>
          <w:sz w:val="20"/>
          <w:szCs w:val="24"/>
          <w:rtl/>
          <w:lang w:bidi="fa-IR"/>
        </w:rPr>
        <w:t>ی</w:t>
      </w:r>
      <w:r w:rsidR="007E7EBA"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باشد دیده نشد.</w:t>
      </w:r>
    </w:p>
    <w:p w14:paraId="7722616B" w14:textId="4FDED88F" w:rsidR="00A66B1A" w:rsidRPr="00833A81" w:rsidRDefault="00DD04E3" w:rsidP="002A5179">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hint="cs"/>
          <w:color w:val="000000" w:themeColor="text1"/>
          <w:sz w:val="20"/>
          <w:szCs w:val="24"/>
          <w:rtl/>
        </w:rPr>
        <w:t xml:space="preserve">نتایج </w:t>
      </w:r>
      <w:r w:rsidR="007E7EBA" w:rsidRPr="00833A81">
        <w:rPr>
          <w:rFonts w:ascii="Times New Roman" w:hAnsi="Times New Roman" w:cs="B Lotus"/>
          <w:color w:val="000000" w:themeColor="text1"/>
          <w:sz w:val="20"/>
          <w:szCs w:val="24"/>
          <w:rtl/>
        </w:rPr>
        <w:t>مطالعه‌ا</w:t>
      </w:r>
      <w:r w:rsidR="007E7EBA"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نشان داد كه با كنترل تأثير عملكرد لوب فرونتال، عملكرد حافظة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دو گروه سالمند و جوان تفاوتي ندارد و آنچه </w:t>
      </w:r>
      <w:r w:rsidR="007E7EBA" w:rsidRPr="00833A81">
        <w:rPr>
          <w:rFonts w:ascii="Times New Roman" w:hAnsi="Times New Roman" w:cs="B Lotus"/>
          <w:color w:val="000000" w:themeColor="text1"/>
          <w:sz w:val="20"/>
          <w:szCs w:val="24"/>
          <w:rtl/>
        </w:rPr>
        <w:t>مستق</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ماً</w:t>
      </w:r>
      <w:r w:rsidR="007E7EBA" w:rsidRPr="00833A81">
        <w:rPr>
          <w:rFonts w:ascii="Times New Roman" w:hAnsi="Times New Roman" w:cs="B Lotus" w:hint="cs"/>
          <w:color w:val="000000" w:themeColor="text1"/>
          <w:sz w:val="20"/>
          <w:szCs w:val="24"/>
          <w:rtl/>
        </w:rPr>
        <w:t xml:space="preserve"> </w:t>
      </w:r>
      <w:r w:rsidR="00A66B1A" w:rsidRPr="00833A81">
        <w:rPr>
          <w:rFonts w:ascii="Times New Roman" w:hAnsi="Times New Roman" w:cs="B Lotus"/>
          <w:color w:val="000000" w:themeColor="text1"/>
          <w:sz w:val="20"/>
          <w:szCs w:val="24"/>
          <w:rtl/>
        </w:rPr>
        <w:t>بر عملكرد حافظه آينده</w:t>
      </w:r>
      <w:r w:rsidR="00A66B1A" w:rsidRPr="00833A81">
        <w:rPr>
          <w:rFonts w:ascii="Times New Roman" w:hAnsi="Times New Roman" w:cs="B Lotus"/>
          <w:color w:val="000000" w:themeColor="text1"/>
          <w:sz w:val="20"/>
          <w:szCs w:val="24"/>
          <w:rtl/>
        </w:rPr>
        <w:softHyphen/>
        <w:t xml:space="preserve">نگر تأثير </w:t>
      </w:r>
      <w:r w:rsidR="007E7EBA" w:rsidRPr="00833A81">
        <w:rPr>
          <w:rFonts w:ascii="Times New Roman" w:hAnsi="Times New Roman" w:cs="B Lotus"/>
          <w:color w:val="000000" w:themeColor="text1"/>
          <w:sz w:val="20"/>
          <w:szCs w:val="24"/>
          <w:rtl/>
        </w:rPr>
        <w:t>م</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گذارد</w:t>
      </w:r>
      <w:r w:rsidR="00A66B1A" w:rsidRPr="00833A81">
        <w:rPr>
          <w:rFonts w:ascii="Times New Roman" w:hAnsi="Times New Roman" w:cs="B Lotus"/>
          <w:color w:val="000000" w:themeColor="text1"/>
          <w:sz w:val="20"/>
          <w:szCs w:val="24"/>
          <w:rtl/>
        </w:rPr>
        <w:t xml:space="preserve">، آسيب در لوب فرونتال گروه مسن است و سن به عنوان متغير </w:t>
      </w:r>
      <w:r w:rsidR="007E7EBA" w:rsidRPr="00833A81">
        <w:rPr>
          <w:rFonts w:ascii="Times New Roman" w:hAnsi="Times New Roman" w:cs="B Lotus"/>
          <w:color w:val="000000" w:themeColor="text1"/>
          <w:sz w:val="20"/>
          <w:szCs w:val="24"/>
          <w:rtl/>
        </w:rPr>
        <w:t>مداخله‌گر</w:t>
      </w:r>
      <w:r w:rsidR="00A66B1A" w:rsidRPr="00833A81">
        <w:rPr>
          <w:rFonts w:ascii="Times New Roman" w:hAnsi="Times New Roman" w:cs="B Lotus"/>
          <w:color w:val="000000" w:themeColor="text1"/>
          <w:sz w:val="20"/>
          <w:szCs w:val="24"/>
          <w:rtl/>
        </w:rPr>
        <w:t xml:space="preserve"> بر عملكرد لوب فرونتال اثر می</w:t>
      </w:r>
      <w:r w:rsidR="00A66B1A" w:rsidRPr="00833A81">
        <w:rPr>
          <w:rFonts w:ascii="Times New Roman" w:hAnsi="Times New Roman" w:cs="B Lotus"/>
          <w:color w:val="000000" w:themeColor="text1"/>
          <w:sz w:val="20"/>
          <w:szCs w:val="24"/>
          <w:rtl/>
        </w:rPr>
        <w:softHyphen/>
        <w:t>گذارد</w:t>
      </w:r>
      <w:r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shd w:val="clear" w:color="auto" w:fill="FFFFFF"/>
        </w:rPr>
        <w:t xml:space="preserve">McFarland </w:t>
      </w:r>
      <w:r w:rsidR="002A5179" w:rsidRPr="00833A81">
        <w:rPr>
          <w:rFonts w:ascii="Times New Roman" w:hAnsi="Times New Roman" w:cs="B Lotus"/>
          <w:color w:val="000000" w:themeColor="text1"/>
          <w:sz w:val="20"/>
          <w:szCs w:val="24"/>
          <w:shd w:val="clear" w:color="auto" w:fill="FFFFFF"/>
        </w:rPr>
        <w:t>&amp;</w:t>
      </w:r>
      <w:r w:rsidRPr="00833A81">
        <w:rPr>
          <w:rFonts w:ascii="Times New Roman" w:hAnsi="Times New Roman" w:cs="B Lotus"/>
          <w:color w:val="000000" w:themeColor="text1"/>
          <w:sz w:val="20"/>
          <w:szCs w:val="24"/>
          <w:shd w:val="clear" w:color="auto" w:fill="FFFFFF"/>
        </w:rPr>
        <w:t xml:space="preserve"> Glisky, 2009</w:t>
      </w:r>
      <w:r w:rsidRPr="00833A81">
        <w:rPr>
          <w:rFonts w:ascii="Times New Roman" w:hAnsi="Times New Roman" w:cs="B Lotus" w:hint="cs"/>
          <w:color w:val="000000" w:themeColor="text1"/>
          <w:sz w:val="20"/>
          <w:szCs w:val="24"/>
          <w:shd w:val="clear" w:color="auto" w:fill="FFFFFF"/>
          <w:rtl/>
          <w:lang w:bidi="fa-IR"/>
        </w:rPr>
        <w:t>).</w:t>
      </w:r>
      <w:r w:rsidR="008E327B" w:rsidRPr="00833A81">
        <w:rPr>
          <w:rFonts w:ascii="Times New Roman" w:hAnsi="Times New Roman" w:cs="B Lotus" w:hint="cs"/>
          <w:color w:val="000000" w:themeColor="text1"/>
          <w:sz w:val="20"/>
          <w:szCs w:val="24"/>
          <w:rtl/>
        </w:rPr>
        <w:t xml:space="preserve"> </w:t>
      </w:r>
      <w:r w:rsidR="00A66B1A" w:rsidRPr="00833A81">
        <w:rPr>
          <w:rFonts w:ascii="Times New Roman" w:hAnsi="Times New Roman" w:cs="B Lotus"/>
          <w:color w:val="000000" w:themeColor="text1"/>
          <w:sz w:val="20"/>
          <w:szCs w:val="24"/>
          <w:rtl/>
        </w:rPr>
        <w:t>در راس</w:t>
      </w:r>
      <w:r w:rsidR="009D2DA0" w:rsidRPr="00833A81">
        <w:rPr>
          <w:rFonts w:ascii="Times New Roman" w:hAnsi="Times New Roman" w:cs="B Lotus"/>
          <w:color w:val="000000" w:themeColor="text1"/>
          <w:sz w:val="20"/>
          <w:szCs w:val="24"/>
          <w:rtl/>
        </w:rPr>
        <w:t xml:space="preserve">تاي اين نتايج، </w:t>
      </w:r>
      <w:r w:rsidR="00FB036E" w:rsidRPr="00833A81">
        <w:rPr>
          <w:rFonts w:ascii="Times New Roman" w:hAnsi="Times New Roman" w:cs="B Lotus" w:hint="cs"/>
          <w:color w:val="000000" w:themeColor="text1"/>
          <w:sz w:val="20"/>
          <w:szCs w:val="24"/>
          <w:rtl/>
        </w:rPr>
        <w:t>مطالعه دیگری</w:t>
      </w:r>
      <w:r w:rsidR="00A66B1A" w:rsidRPr="00833A81">
        <w:rPr>
          <w:rFonts w:ascii="Times New Roman" w:hAnsi="Times New Roman" w:cs="B Lotus"/>
          <w:color w:val="000000" w:themeColor="text1"/>
          <w:sz w:val="20"/>
          <w:szCs w:val="24"/>
          <w:rtl/>
        </w:rPr>
        <w:t xml:space="preserve"> نشان داد كه سن با عملكرد حافظه آينده</w:t>
      </w:r>
      <w:r w:rsidR="00A66B1A" w:rsidRPr="00833A81">
        <w:rPr>
          <w:rFonts w:ascii="Times New Roman" w:hAnsi="Times New Roman" w:cs="B Lotus"/>
          <w:color w:val="000000" w:themeColor="text1"/>
          <w:sz w:val="20"/>
          <w:szCs w:val="24"/>
          <w:rtl/>
        </w:rPr>
        <w:softHyphen/>
        <w:t>نگر و لذا با عملكرد در كاركردهای اجرايی رابطه بسيار قوی دارد. آن</w:t>
      </w:r>
      <w:r w:rsidR="00A66B1A" w:rsidRPr="00833A81">
        <w:rPr>
          <w:rFonts w:ascii="Times New Roman" w:hAnsi="Times New Roman" w:cs="B Lotus"/>
          <w:color w:val="000000" w:themeColor="text1"/>
          <w:sz w:val="20"/>
          <w:szCs w:val="24"/>
          <w:rtl/>
        </w:rPr>
        <w:softHyphen/>
        <w:t xml:space="preserve">ها دريافتند كه كاركردهای اجرايی،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را </w:t>
      </w:r>
      <w:r w:rsidR="007E7EBA" w:rsidRPr="00833A81">
        <w:rPr>
          <w:rFonts w:ascii="Times New Roman" w:hAnsi="Times New Roman" w:cs="B Lotus"/>
          <w:color w:val="000000" w:themeColor="text1"/>
          <w:sz w:val="20"/>
          <w:szCs w:val="24"/>
          <w:rtl/>
        </w:rPr>
        <w:t>پ</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ش‌ب</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w:t>
      </w:r>
      <w:r w:rsidR="007E7EBA"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می</w:t>
      </w:r>
      <w:r w:rsidR="00A66B1A" w:rsidRPr="00833A81">
        <w:rPr>
          <w:rFonts w:ascii="Times New Roman" w:hAnsi="Times New Roman" w:cs="B Lotus"/>
          <w:color w:val="000000" w:themeColor="text1"/>
          <w:sz w:val="20"/>
          <w:szCs w:val="24"/>
          <w:rtl/>
        </w:rPr>
        <w:softHyphen/>
        <w:t>كنند</w:t>
      </w:r>
      <w:r w:rsidR="00FB036E" w:rsidRPr="00833A81">
        <w:rPr>
          <w:rFonts w:ascii="Times New Roman" w:hAnsi="Times New Roman" w:cs="B Lotus" w:hint="cs"/>
          <w:color w:val="000000" w:themeColor="text1"/>
          <w:sz w:val="20"/>
          <w:szCs w:val="24"/>
          <w:rtl/>
        </w:rPr>
        <w:t xml:space="preserve"> (</w:t>
      </w:r>
      <w:r w:rsidR="00FB036E" w:rsidRPr="00833A81">
        <w:rPr>
          <w:rFonts w:ascii="Times New Roman" w:hAnsi="Times New Roman" w:cs="B Lotus"/>
          <w:color w:val="000000" w:themeColor="text1"/>
          <w:sz w:val="20"/>
          <w:szCs w:val="24"/>
        </w:rPr>
        <w:t>Kliegel</w:t>
      </w:r>
      <w:r w:rsidR="008C5D72" w:rsidRPr="00833A81">
        <w:rPr>
          <w:rFonts w:ascii="Times New Roman" w:hAnsi="Times New Roman" w:cs="B Lotus"/>
          <w:color w:val="000000" w:themeColor="text1"/>
          <w:sz w:val="20"/>
          <w:szCs w:val="24"/>
        </w:rPr>
        <w:t xml:space="preserve"> </w:t>
      </w:r>
      <w:r w:rsidR="002A5179" w:rsidRPr="00833A81">
        <w:rPr>
          <w:rFonts w:ascii="Times New Roman" w:hAnsi="Times New Roman" w:cs="B Lotus"/>
          <w:color w:val="000000" w:themeColor="text1"/>
          <w:sz w:val="20"/>
          <w:szCs w:val="24"/>
        </w:rPr>
        <w:t>&amp;</w:t>
      </w:r>
      <w:r w:rsidR="00FB036E" w:rsidRPr="00833A81">
        <w:rPr>
          <w:rFonts w:ascii="Times New Roman" w:hAnsi="Times New Roman" w:cs="B Lotus"/>
          <w:color w:val="000000" w:themeColor="text1"/>
          <w:sz w:val="20"/>
          <w:szCs w:val="24"/>
        </w:rPr>
        <w:t xml:space="preserve"> Martin</w:t>
      </w:r>
      <w:r w:rsidR="00FB036E" w:rsidRPr="00833A81">
        <w:rPr>
          <w:rFonts w:ascii="Times New Roman" w:hAnsi="Times New Roman" w:cs="B Lotus"/>
          <w:color w:val="000000" w:themeColor="text1"/>
          <w:sz w:val="20"/>
          <w:szCs w:val="24"/>
          <w:lang w:bidi="fa-IR"/>
        </w:rPr>
        <w:t>, 2003</w:t>
      </w:r>
      <w:r w:rsidR="00FB036E" w:rsidRPr="00833A81">
        <w:rPr>
          <w:rFonts w:ascii="Times New Roman" w:hAnsi="Times New Roman" w:cs="B Lotus" w:hint="cs"/>
          <w:color w:val="000000" w:themeColor="text1"/>
          <w:sz w:val="20"/>
          <w:szCs w:val="24"/>
          <w:rtl/>
          <w:lang w:bidi="fa-IR"/>
        </w:rPr>
        <w:t>).</w:t>
      </w:r>
    </w:p>
    <w:p w14:paraId="7D0046BF" w14:textId="54FD44B9" w:rsidR="00A66B1A" w:rsidRPr="00833A81" w:rsidRDefault="009070C2" w:rsidP="002A5179">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hint="cs"/>
          <w:color w:val="000000" w:themeColor="text1"/>
          <w:sz w:val="20"/>
          <w:szCs w:val="24"/>
          <w:rtl/>
          <w:lang w:bidi="fa-IR"/>
        </w:rPr>
        <w:lastRenderedPageBreak/>
        <w:t xml:space="preserve">در </w:t>
      </w:r>
      <w:r w:rsidR="007E7EBA" w:rsidRPr="00833A81">
        <w:rPr>
          <w:rFonts w:ascii="Times New Roman" w:hAnsi="Times New Roman" w:cs="B Lotus"/>
          <w:color w:val="000000" w:themeColor="text1"/>
          <w:sz w:val="20"/>
          <w:szCs w:val="24"/>
          <w:rtl/>
          <w:lang w:bidi="fa-IR"/>
        </w:rPr>
        <w:t>مطالعه‌ا</w:t>
      </w:r>
      <w:r w:rsidR="007E7EBA" w:rsidRPr="00833A81">
        <w:rPr>
          <w:rFonts w:ascii="Times New Roman" w:hAnsi="Times New Roman" w:cs="B Lotus" w:hint="cs"/>
          <w:color w:val="000000" w:themeColor="text1"/>
          <w:sz w:val="20"/>
          <w:szCs w:val="24"/>
          <w:rtl/>
          <w:lang w:bidi="fa-IR"/>
        </w:rPr>
        <w:t>ی</w:t>
      </w:r>
      <w:r w:rsidR="00A66B1A" w:rsidRPr="00833A81">
        <w:rPr>
          <w:rFonts w:ascii="Times New Roman" w:hAnsi="Times New Roman" w:cs="B Lotus"/>
          <w:color w:val="000000" w:themeColor="text1"/>
          <w:sz w:val="20"/>
          <w:szCs w:val="24"/>
          <w:rtl/>
        </w:rPr>
        <w:t xml:space="preserve"> گزارش شده است كه مرد بودن </w:t>
      </w:r>
      <w:r w:rsidR="007E7EBA" w:rsidRPr="00833A81">
        <w:rPr>
          <w:rFonts w:ascii="Times New Roman" w:hAnsi="Times New Roman" w:cs="B Lotus"/>
          <w:color w:val="000000" w:themeColor="text1"/>
          <w:sz w:val="20"/>
          <w:szCs w:val="24"/>
          <w:rtl/>
        </w:rPr>
        <w:t>به‌شدت</w:t>
      </w:r>
      <w:r w:rsidR="00A66B1A" w:rsidRPr="00833A81">
        <w:rPr>
          <w:rFonts w:ascii="Times New Roman" w:hAnsi="Times New Roman" w:cs="B Lotus"/>
          <w:color w:val="000000" w:themeColor="text1"/>
          <w:sz w:val="20"/>
          <w:szCs w:val="24"/>
          <w:rtl/>
        </w:rPr>
        <w:t xml:space="preserve"> و </w:t>
      </w:r>
      <w:r w:rsidR="007E7EBA" w:rsidRPr="00833A81">
        <w:rPr>
          <w:rFonts w:ascii="Times New Roman" w:hAnsi="Times New Roman" w:cs="B Lotus"/>
          <w:color w:val="000000" w:themeColor="text1"/>
          <w:sz w:val="20"/>
          <w:szCs w:val="24"/>
          <w:rtl/>
        </w:rPr>
        <w:t>مستق</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ماً</w:t>
      </w:r>
      <w:r w:rsidR="00A66B1A" w:rsidRPr="00833A81">
        <w:rPr>
          <w:rFonts w:ascii="Times New Roman" w:hAnsi="Times New Roman" w:cs="B Lotus"/>
          <w:color w:val="000000" w:themeColor="text1"/>
          <w:sz w:val="20"/>
          <w:szCs w:val="24"/>
          <w:rtl/>
        </w:rPr>
        <w:t xml:space="preserve"> با كارآيی زياد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در دمانس ارتباط دارد</w:t>
      </w:r>
      <w:r w:rsidRPr="00833A81">
        <w:rPr>
          <w:rFonts w:ascii="Times New Roman" w:hAnsi="Times New Roman" w:cs="B Lotus" w:hint="cs"/>
          <w:color w:val="000000" w:themeColor="text1"/>
          <w:sz w:val="20"/>
          <w:szCs w:val="24"/>
          <w:rtl/>
        </w:rPr>
        <w:t xml:space="preserve"> (</w:t>
      </w:r>
      <w:r w:rsidRPr="00833A81">
        <w:rPr>
          <w:rFonts w:ascii="Times New Roman" w:hAnsi="Times New Roman" w:cs="B Lotus"/>
          <w:color w:val="000000" w:themeColor="text1"/>
          <w:sz w:val="20"/>
          <w:szCs w:val="24"/>
          <w:shd w:val="clear" w:color="auto" w:fill="FFFFFF"/>
        </w:rPr>
        <w:t>Elliott and Gu, 2018</w:t>
      </w:r>
      <w:r w:rsidRPr="00833A81">
        <w:rPr>
          <w:rFonts w:ascii="Times New Roman" w:hAnsi="Times New Roman" w:cs="B Lotus" w:hint="cs"/>
          <w:color w:val="000000" w:themeColor="text1"/>
          <w:sz w:val="20"/>
          <w:szCs w:val="24"/>
          <w:shd w:val="clear" w:color="auto" w:fill="FFFFFF"/>
          <w:rtl/>
          <w:lang w:bidi="fa-IR"/>
        </w:rPr>
        <w:t>).</w:t>
      </w:r>
      <w:r w:rsidR="00A66B1A" w:rsidRPr="00833A81">
        <w:rPr>
          <w:rFonts w:ascii="Times New Roman" w:hAnsi="Times New Roman" w:cs="B Lotus"/>
          <w:color w:val="000000" w:themeColor="text1"/>
          <w:sz w:val="20"/>
          <w:szCs w:val="24"/>
          <w:rtl/>
        </w:rPr>
        <w:t xml:space="preserve"> همچن</w:t>
      </w:r>
      <w:r w:rsidR="004718A2" w:rsidRPr="00833A81">
        <w:rPr>
          <w:rFonts w:ascii="Times New Roman" w:hAnsi="Times New Roman" w:cs="B Lotus"/>
          <w:color w:val="000000" w:themeColor="text1"/>
          <w:sz w:val="20"/>
          <w:szCs w:val="24"/>
          <w:rtl/>
        </w:rPr>
        <w:t xml:space="preserve">ين </w:t>
      </w:r>
      <w:r w:rsidR="00952F94" w:rsidRPr="00833A81">
        <w:rPr>
          <w:rFonts w:ascii="Times New Roman" w:hAnsi="Times New Roman" w:cs="B Lotus" w:hint="cs"/>
          <w:color w:val="000000" w:themeColor="text1"/>
          <w:sz w:val="20"/>
          <w:szCs w:val="24"/>
          <w:rtl/>
        </w:rPr>
        <w:t xml:space="preserve">نتایج </w:t>
      </w:r>
      <w:r w:rsidR="007E7EBA" w:rsidRPr="00833A81">
        <w:rPr>
          <w:rFonts w:ascii="Times New Roman" w:hAnsi="Times New Roman" w:cs="B Lotus"/>
          <w:color w:val="000000" w:themeColor="text1"/>
          <w:sz w:val="20"/>
          <w:szCs w:val="24"/>
          <w:rtl/>
        </w:rPr>
        <w:t>مطالعه‌ا</w:t>
      </w:r>
      <w:r w:rsidR="007E7EBA" w:rsidRPr="00833A81">
        <w:rPr>
          <w:rFonts w:ascii="Times New Roman" w:hAnsi="Times New Roman" w:cs="B Lotus" w:hint="cs"/>
          <w:color w:val="000000" w:themeColor="text1"/>
          <w:sz w:val="20"/>
          <w:szCs w:val="24"/>
          <w:rtl/>
        </w:rPr>
        <w:t>ی</w:t>
      </w:r>
      <w:r w:rsidR="00952F94" w:rsidRPr="00833A81">
        <w:rPr>
          <w:rFonts w:ascii="Times New Roman" w:hAnsi="Times New Roman" w:cs="B Lotus" w:hint="cs"/>
          <w:color w:val="000000" w:themeColor="text1"/>
          <w:sz w:val="20"/>
          <w:szCs w:val="24"/>
          <w:rtl/>
        </w:rPr>
        <w:t xml:space="preserve"> نشان داد</w:t>
      </w:r>
      <w:r w:rsidR="00A66B1A" w:rsidRPr="00833A81">
        <w:rPr>
          <w:rFonts w:ascii="Times New Roman" w:hAnsi="Times New Roman" w:cs="B Lotus"/>
          <w:color w:val="000000" w:themeColor="text1"/>
          <w:sz w:val="20"/>
          <w:szCs w:val="24"/>
          <w:rtl/>
        </w:rPr>
        <w:t xml:space="preserve"> </w:t>
      </w:r>
      <w:r w:rsidR="00952F94" w:rsidRPr="00833A81">
        <w:rPr>
          <w:rFonts w:ascii="Times New Roman" w:hAnsi="Times New Roman" w:cs="B Lotus" w:hint="cs"/>
          <w:color w:val="000000" w:themeColor="text1"/>
          <w:sz w:val="20"/>
          <w:szCs w:val="24"/>
          <w:rtl/>
        </w:rPr>
        <w:t>که در</w:t>
      </w:r>
      <w:r w:rsidR="00A66B1A" w:rsidRPr="00833A81">
        <w:rPr>
          <w:rFonts w:ascii="Times New Roman" w:hAnsi="Times New Roman" w:cs="B Lotus"/>
          <w:color w:val="000000" w:themeColor="text1"/>
          <w:sz w:val="20"/>
          <w:szCs w:val="24"/>
          <w:rtl/>
        </w:rPr>
        <w:t xml:space="preserve"> مقايسه گروه آسيب مغزی با گروه نرمال، به تفاوت</w:t>
      </w:r>
      <w:r w:rsidR="00A66B1A" w:rsidRPr="00833A81">
        <w:rPr>
          <w:rFonts w:ascii="Times New Roman" w:hAnsi="Times New Roman" w:cs="B Lotus"/>
          <w:color w:val="000000" w:themeColor="text1"/>
          <w:sz w:val="20"/>
          <w:szCs w:val="24"/>
          <w:rtl/>
        </w:rPr>
        <w:softHyphen/>
        <w:t xml:space="preserve">هايي در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دو گروه </w:t>
      </w:r>
      <w:r w:rsidR="00952F94" w:rsidRPr="00833A81">
        <w:rPr>
          <w:rFonts w:ascii="Times New Roman" w:hAnsi="Times New Roman" w:cs="B Lotus" w:hint="cs"/>
          <w:color w:val="000000" w:themeColor="text1"/>
          <w:sz w:val="20"/>
          <w:szCs w:val="24"/>
          <w:rtl/>
        </w:rPr>
        <w:t>وجود دارد</w:t>
      </w:r>
      <w:r w:rsidR="00A21825" w:rsidRPr="00833A81">
        <w:rPr>
          <w:rFonts w:ascii="Times New Roman" w:hAnsi="Times New Roman" w:cs="B Lotus" w:hint="cs"/>
          <w:color w:val="000000" w:themeColor="text1"/>
          <w:sz w:val="20"/>
          <w:szCs w:val="24"/>
          <w:rtl/>
        </w:rPr>
        <w:t xml:space="preserve"> </w:t>
      </w:r>
      <w:r w:rsidR="00A66B1A" w:rsidRPr="00833A81">
        <w:rPr>
          <w:rFonts w:ascii="Times New Roman" w:hAnsi="Times New Roman" w:cs="B Lotus"/>
          <w:color w:val="000000" w:themeColor="text1"/>
          <w:sz w:val="20"/>
          <w:szCs w:val="24"/>
          <w:rtl/>
        </w:rPr>
        <w:t>كه ارتباطي با سن و جنس نداشت</w:t>
      </w:r>
      <w:r w:rsidR="00756D48" w:rsidRPr="00833A81">
        <w:rPr>
          <w:rFonts w:ascii="Times New Roman" w:hAnsi="Times New Roman" w:cs="B Lotus" w:hint="cs"/>
          <w:color w:val="000000" w:themeColor="text1"/>
          <w:sz w:val="20"/>
          <w:szCs w:val="24"/>
          <w:rtl/>
        </w:rPr>
        <w:t xml:space="preserve"> (</w:t>
      </w:r>
      <w:r w:rsidR="00756D48" w:rsidRPr="00833A81">
        <w:rPr>
          <w:rFonts w:ascii="Times New Roman" w:hAnsi="Times New Roman" w:cs="B Lotus"/>
          <w:color w:val="000000" w:themeColor="text1"/>
          <w:sz w:val="20"/>
          <w:szCs w:val="24"/>
          <w:shd w:val="clear" w:color="auto" w:fill="FFFFFF"/>
        </w:rPr>
        <w:t xml:space="preserve">Patadiya, Gawande, Joshi </w:t>
      </w:r>
      <w:r w:rsidR="002A5179" w:rsidRPr="00833A81">
        <w:rPr>
          <w:rFonts w:ascii="Times New Roman" w:hAnsi="Times New Roman" w:cs="B Lotus"/>
          <w:color w:val="000000" w:themeColor="text1"/>
          <w:sz w:val="20"/>
          <w:szCs w:val="24"/>
          <w:shd w:val="clear" w:color="auto" w:fill="FFFFFF"/>
        </w:rPr>
        <w:t>&amp;</w:t>
      </w:r>
      <w:r w:rsidR="00756D48" w:rsidRPr="00833A81">
        <w:rPr>
          <w:rFonts w:ascii="Times New Roman" w:hAnsi="Times New Roman" w:cs="B Lotus"/>
          <w:color w:val="000000" w:themeColor="text1"/>
          <w:sz w:val="20"/>
          <w:szCs w:val="24"/>
          <w:shd w:val="clear" w:color="auto" w:fill="FFFFFF"/>
        </w:rPr>
        <w:t xml:space="preserve"> Kandasubramanian, 2021</w:t>
      </w:r>
      <w:r w:rsidR="00756D48" w:rsidRPr="00833A81">
        <w:rPr>
          <w:rFonts w:ascii="Times New Roman" w:hAnsi="Times New Roman" w:cs="B Lotus" w:hint="cs"/>
          <w:color w:val="000000" w:themeColor="text1"/>
          <w:sz w:val="20"/>
          <w:szCs w:val="24"/>
          <w:shd w:val="clear" w:color="auto" w:fill="FFFFFF"/>
          <w:rtl/>
          <w:lang w:bidi="fa-IR"/>
        </w:rPr>
        <w:t>).</w:t>
      </w:r>
      <w:r w:rsidR="008E327B" w:rsidRPr="00833A81">
        <w:rPr>
          <w:rFonts w:ascii="Times New Roman" w:hAnsi="Times New Roman" w:cs="B Lotus" w:hint="cs"/>
          <w:color w:val="000000" w:themeColor="text1"/>
          <w:sz w:val="20"/>
          <w:szCs w:val="24"/>
          <w:rtl/>
        </w:rPr>
        <w:t xml:space="preserve"> </w:t>
      </w:r>
      <w:r w:rsidR="00A66B1A" w:rsidRPr="00833A81">
        <w:rPr>
          <w:rFonts w:ascii="Times New Roman" w:hAnsi="Times New Roman" w:cs="B Lotus"/>
          <w:color w:val="000000" w:themeColor="text1"/>
          <w:sz w:val="20"/>
          <w:szCs w:val="24"/>
          <w:rtl/>
        </w:rPr>
        <w:t>ب</w:t>
      </w:r>
      <w:r w:rsidR="00525754" w:rsidRPr="00833A81">
        <w:rPr>
          <w:rFonts w:ascii="Times New Roman" w:hAnsi="Times New Roman" w:cs="B Lotus"/>
          <w:color w:val="000000" w:themeColor="text1"/>
          <w:sz w:val="20"/>
          <w:szCs w:val="24"/>
          <w:rtl/>
        </w:rPr>
        <w:t xml:space="preserve">ر اساس </w:t>
      </w:r>
      <w:r w:rsidR="007E7EBA" w:rsidRPr="00833A81">
        <w:rPr>
          <w:rFonts w:ascii="Times New Roman" w:hAnsi="Times New Roman" w:cs="B Lotus"/>
          <w:color w:val="000000" w:themeColor="text1"/>
          <w:sz w:val="20"/>
          <w:szCs w:val="24"/>
          <w:rtl/>
        </w:rPr>
        <w:t>نتا</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ج</w:t>
      </w:r>
      <w:r w:rsidR="006000B5" w:rsidRPr="00833A81">
        <w:rPr>
          <w:rFonts w:ascii="Times New Roman" w:hAnsi="Times New Roman" w:cs="B Lotus" w:hint="cs"/>
          <w:color w:val="000000" w:themeColor="text1"/>
          <w:sz w:val="20"/>
          <w:szCs w:val="24"/>
          <w:rtl/>
        </w:rPr>
        <w:t xml:space="preserve"> </w:t>
      </w:r>
      <w:r w:rsidR="007E7EBA" w:rsidRPr="00833A81">
        <w:rPr>
          <w:rFonts w:ascii="Times New Roman" w:hAnsi="Times New Roman" w:cs="B Lotus"/>
          <w:color w:val="000000" w:themeColor="text1"/>
          <w:sz w:val="20"/>
          <w:szCs w:val="24"/>
          <w:rtl/>
        </w:rPr>
        <w:t>مطالعه‌ا</w:t>
      </w:r>
      <w:r w:rsidR="007E7EBA" w:rsidRPr="00833A81">
        <w:rPr>
          <w:rFonts w:ascii="Times New Roman" w:hAnsi="Times New Roman" w:cs="B Lotus" w:hint="cs"/>
          <w:color w:val="000000" w:themeColor="text1"/>
          <w:sz w:val="20"/>
          <w:szCs w:val="24"/>
          <w:rtl/>
        </w:rPr>
        <w:t>ی</w:t>
      </w:r>
      <w:r w:rsidR="00A66B1A" w:rsidRPr="00833A81">
        <w:rPr>
          <w:rFonts w:ascii="Times New Roman" w:hAnsi="Times New Roman" w:cs="B Lotus"/>
          <w:color w:val="000000" w:themeColor="text1"/>
          <w:sz w:val="20"/>
          <w:szCs w:val="24"/>
          <w:rtl/>
        </w:rPr>
        <w:t xml:space="preserve"> عملكرد بهتر مردان در حافظه آينده</w:t>
      </w:r>
      <w:r w:rsidR="00A66B1A" w:rsidRPr="00833A81">
        <w:rPr>
          <w:rFonts w:ascii="Times New Roman" w:hAnsi="Times New Roman" w:cs="B Lotus"/>
          <w:color w:val="000000" w:themeColor="text1"/>
          <w:sz w:val="20"/>
          <w:szCs w:val="24"/>
          <w:rtl/>
        </w:rPr>
        <w:softHyphen/>
        <w:t xml:space="preserve">نگر </w:t>
      </w:r>
      <w:r w:rsidR="007E7EBA" w:rsidRPr="00833A81">
        <w:rPr>
          <w:rFonts w:ascii="Times New Roman" w:hAnsi="Times New Roman" w:cs="B Lotus"/>
          <w:color w:val="000000" w:themeColor="text1"/>
          <w:sz w:val="20"/>
          <w:szCs w:val="24"/>
          <w:rtl/>
        </w:rPr>
        <w:t>احتمالاً</w:t>
      </w:r>
      <w:r w:rsidR="00A66B1A" w:rsidRPr="00833A81">
        <w:rPr>
          <w:rFonts w:ascii="Times New Roman" w:hAnsi="Times New Roman" w:cs="B Lotus"/>
          <w:color w:val="000000" w:themeColor="text1"/>
          <w:sz w:val="20"/>
          <w:szCs w:val="24"/>
          <w:rtl/>
        </w:rPr>
        <w:t xml:space="preserve"> به دليل عملكرد بهتر آنان در حافظه كاری و سرعت پردازش است كه مطابق با يافته</w:t>
      </w:r>
      <w:r w:rsidR="00A66B1A" w:rsidRPr="00833A81">
        <w:rPr>
          <w:rFonts w:ascii="Times New Roman" w:hAnsi="Times New Roman" w:cs="B Lotus"/>
          <w:color w:val="000000" w:themeColor="text1"/>
          <w:sz w:val="20"/>
          <w:szCs w:val="24"/>
          <w:rtl/>
        </w:rPr>
        <w:softHyphen/>
        <w:t xml:space="preserve">های گروت و همكاران همبستگی زيادی با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دارد</w:t>
      </w:r>
      <w:r w:rsidR="006000B5" w:rsidRPr="00833A81">
        <w:rPr>
          <w:rFonts w:ascii="Times New Roman" w:hAnsi="Times New Roman" w:cs="B Lotus" w:hint="cs"/>
          <w:color w:val="000000" w:themeColor="text1"/>
          <w:sz w:val="20"/>
          <w:szCs w:val="24"/>
          <w:rtl/>
        </w:rPr>
        <w:t xml:space="preserve"> (</w:t>
      </w:r>
      <w:r w:rsidR="006000B5" w:rsidRPr="00833A81">
        <w:rPr>
          <w:rFonts w:ascii="Times New Roman" w:hAnsi="Times New Roman" w:cs="B Lotus"/>
          <w:color w:val="000000" w:themeColor="text1"/>
          <w:sz w:val="20"/>
          <w:szCs w:val="24"/>
          <w:shd w:val="clear" w:color="auto" w:fill="FFFFFF"/>
        </w:rPr>
        <w:t xml:space="preserve">Kumar, Saleh, Kumar, Verma </w:t>
      </w:r>
      <w:r w:rsidR="002A5179" w:rsidRPr="00833A81">
        <w:rPr>
          <w:rFonts w:ascii="Times New Roman" w:hAnsi="Times New Roman" w:cs="B Lotus"/>
          <w:color w:val="000000" w:themeColor="text1"/>
          <w:sz w:val="20"/>
          <w:szCs w:val="24"/>
          <w:shd w:val="clear" w:color="auto" w:fill="FFFFFF"/>
        </w:rPr>
        <w:t>&amp;</w:t>
      </w:r>
      <w:r w:rsidR="006000B5" w:rsidRPr="00833A81">
        <w:rPr>
          <w:rFonts w:ascii="Times New Roman" w:hAnsi="Times New Roman" w:cs="B Lotus"/>
          <w:color w:val="000000" w:themeColor="text1"/>
          <w:sz w:val="20"/>
          <w:szCs w:val="24"/>
          <w:shd w:val="clear" w:color="auto" w:fill="FFFFFF"/>
        </w:rPr>
        <w:t xml:space="preserve"> Ranjan, 2022</w:t>
      </w:r>
      <w:r w:rsidR="006000B5" w:rsidRPr="00833A81">
        <w:rPr>
          <w:rFonts w:ascii="Times New Roman" w:hAnsi="Times New Roman" w:cs="B Lotus" w:hint="cs"/>
          <w:color w:val="000000" w:themeColor="text1"/>
          <w:sz w:val="20"/>
          <w:szCs w:val="24"/>
          <w:shd w:val="clear" w:color="auto" w:fill="FFFFFF"/>
          <w:rtl/>
          <w:lang w:bidi="fa-IR"/>
        </w:rPr>
        <w:t>).</w:t>
      </w:r>
    </w:p>
    <w:p w14:paraId="0EA6F76A" w14:textId="51DC6E59" w:rsidR="00A66B1A" w:rsidRPr="00833A81" w:rsidRDefault="007E7EBA" w:rsidP="003C232C">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rPr>
        <w:t>همچن</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w:t>
      </w:r>
      <w:r w:rsidR="002C6DBC" w:rsidRPr="00833A81">
        <w:rPr>
          <w:rFonts w:ascii="Times New Roman" w:hAnsi="Times New Roman" w:cs="B Lotus" w:hint="cs"/>
          <w:color w:val="000000" w:themeColor="text1"/>
          <w:sz w:val="20"/>
          <w:szCs w:val="24"/>
          <w:rtl/>
        </w:rPr>
        <w:t xml:space="preserve"> نتایج </w:t>
      </w:r>
      <w:r w:rsidRPr="00833A81">
        <w:rPr>
          <w:rFonts w:ascii="Times New Roman" w:hAnsi="Times New Roman" w:cs="B Lotus"/>
          <w:color w:val="000000" w:themeColor="text1"/>
          <w:sz w:val="20"/>
          <w:szCs w:val="24"/>
          <w:rtl/>
        </w:rPr>
        <w:t>مطالعه‌ا</w:t>
      </w:r>
      <w:r w:rsidRPr="00833A81">
        <w:rPr>
          <w:rFonts w:ascii="Times New Roman" w:hAnsi="Times New Roman" w:cs="B Lotus" w:hint="cs"/>
          <w:color w:val="000000" w:themeColor="text1"/>
          <w:sz w:val="20"/>
          <w:szCs w:val="24"/>
          <w:rtl/>
        </w:rPr>
        <w:t>ی</w:t>
      </w:r>
      <w:r w:rsidR="002C6DBC" w:rsidRPr="00833A81">
        <w:rPr>
          <w:rFonts w:ascii="Times New Roman" w:hAnsi="Times New Roman" w:cs="B Lotus" w:hint="cs"/>
          <w:color w:val="000000" w:themeColor="text1"/>
          <w:sz w:val="20"/>
          <w:szCs w:val="24"/>
          <w:rtl/>
        </w:rPr>
        <w:t xml:space="preserve"> نشان داد</w:t>
      </w:r>
      <w:r w:rsidR="00A66B1A" w:rsidRPr="00833A81">
        <w:rPr>
          <w:rFonts w:ascii="Times New Roman" w:hAnsi="Times New Roman" w:cs="B Lotus"/>
          <w:color w:val="000000" w:themeColor="text1"/>
          <w:sz w:val="20"/>
          <w:szCs w:val="24"/>
          <w:rtl/>
        </w:rPr>
        <w:t xml:space="preserve"> كه زنان در هر دو نوع حافظه </w:t>
      </w:r>
      <w:r w:rsidRPr="00833A81">
        <w:rPr>
          <w:rFonts w:ascii="Times New Roman" w:hAnsi="Times New Roman" w:cs="B Lotus"/>
          <w:color w:val="000000" w:themeColor="text1"/>
          <w:sz w:val="20"/>
          <w:szCs w:val="24"/>
          <w:rtl/>
        </w:rPr>
        <w:t>آ</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و </w:t>
      </w:r>
      <w:r w:rsidRPr="00833A81">
        <w:rPr>
          <w:rFonts w:ascii="Times New Roman" w:hAnsi="Times New Roman" w:cs="B Lotus"/>
          <w:color w:val="000000" w:themeColor="text1"/>
          <w:sz w:val="20"/>
          <w:szCs w:val="24"/>
          <w:rtl/>
        </w:rPr>
        <w:t>حافظ</w:t>
      </w:r>
      <w:r w:rsidRPr="00833A81">
        <w:rPr>
          <w:rFonts w:ascii="Times New Roman" w:hAnsi="Times New Roman" w:cs="B Lotus" w:hint="cs"/>
          <w:color w:val="000000" w:themeColor="text1"/>
          <w:sz w:val="20"/>
          <w:szCs w:val="24"/>
          <w:rtl/>
        </w:rPr>
        <w:t>ه</w:t>
      </w:r>
      <w:r w:rsidR="00A66B1A"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گذشته‌نگر</w:t>
      </w:r>
      <w:r w:rsidR="00A66B1A" w:rsidRPr="00833A81">
        <w:rPr>
          <w:rFonts w:ascii="Times New Roman" w:hAnsi="Times New Roman" w:cs="B Lotus"/>
          <w:color w:val="000000" w:themeColor="text1"/>
          <w:sz w:val="20"/>
          <w:szCs w:val="24"/>
          <w:rtl/>
        </w:rPr>
        <w:t xml:space="preserve"> بهتر از مردان هستند. تكاليف اين مطالعه مبتنی بر محتواي بينايي و ارزيابي </w:t>
      </w:r>
      <w:r w:rsidRPr="00833A81">
        <w:rPr>
          <w:rFonts w:ascii="Times New Roman" w:hAnsi="Times New Roman" w:cs="B Lotus"/>
          <w:color w:val="000000" w:themeColor="text1"/>
          <w:sz w:val="20"/>
          <w:szCs w:val="24"/>
          <w:rtl/>
        </w:rPr>
        <w:t>حافظه</w:t>
      </w:r>
      <w:r w:rsidR="00A66B1A"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آ</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رويدادمحور بود. مطالعاتی كه تفاوت</w:t>
      </w:r>
      <w:r w:rsidR="00A66B1A" w:rsidRPr="00833A81">
        <w:rPr>
          <w:rFonts w:ascii="Times New Roman" w:hAnsi="Times New Roman" w:cs="B Lotus"/>
          <w:color w:val="000000" w:themeColor="text1"/>
          <w:sz w:val="20"/>
          <w:szCs w:val="24"/>
          <w:rtl/>
        </w:rPr>
        <w:softHyphen/>
        <w:t xml:space="preserve">های جنسيتی </w:t>
      </w:r>
      <w:r w:rsidRPr="00833A81">
        <w:rPr>
          <w:rFonts w:ascii="Times New Roman" w:hAnsi="Times New Roman" w:cs="B Lotus"/>
          <w:color w:val="000000" w:themeColor="text1"/>
          <w:sz w:val="20"/>
          <w:szCs w:val="24"/>
          <w:rtl/>
        </w:rPr>
        <w:t>در حافظه</w:t>
      </w:r>
      <w:r w:rsidR="00A66B1A" w:rsidRPr="00833A81">
        <w:rPr>
          <w:rFonts w:ascii="Times New Roman" w:hAnsi="Times New Roman" w:cs="B Lotus"/>
          <w:color w:val="000000" w:themeColor="text1"/>
          <w:sz w:val="20"/>
          <w:szCs w:val="24"/>
          <w:rtl/>
        </w:rPr>
        <w:t xml:space="preserve"> </w:t>
      </w:r>
      <w:r w:rsidRPr="00833A81">
        <w:rPr>
          <w:rFonts w:ascii="Times New Roman" w:hAnsi="Times New Roman" w:cs="B Lotus"/>
          <w:color w:val="000000" w:themeColor="text1"/>
          <w:sz w:val="20"/>
          <w:szCs w:val="24"/>
          <w:rtl/>
        </w:rPr>
        <w:t>آ</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را بررسي كرده</w:t>
      </w:r>
      <w:r w:rsidR="00A66B1A" w:rsidRPr="00833A81">
        <w:rPr>
          <w:rFonts w:ascii="Times New Roman" w:hAnsi="Times New Roman" w:cs="B Lotus"/>
          <w:color w:val="000000" w:themeColor="text1"/>
          <w:sz w:val="20"/>
          <w:szCs w:val="24"/>
          <w:rtl/>
        </w:rPr>
        <w:softHyphen/>
        <w:t xml:space="preserve">اند، كاملاً </w:t>
      </w:r>
      <w:r w:rsidRPr="00833A81">
        <w:rPr>
          <w:rFonts w:ascii="Times New Roman" w:hAnsi="Times New Roman" w:cs="B Lotus"/>
          <w:color w:val="000000" w:themeColor="text1"/>
          <w:sz w:val="20"/>
          <w:szCs w:val="24"/>
          <w:rtl/>
        </w:rPr>
        <w:t>متناقض</w:t>
      </w:r>
      <w:r w:rsidR="005E52BE" w:rsidRPr="00833A81">
        <w:rPr>
          <w:rFonts w:ascii="Times New Roman" w:hAnsi="Times New Roman" w:cs="B Lotus"/>
          <w:color w:val="000000" w:themeColor="text1"/>
          <w:sz w:val="20"/>
          <w:szCs w:val="24"/>
          <w:rtl/>
        </w:rPr>
        <w:t xml:space="preserve"> هستند.</w:t>
      </w:r>
      <w:r w:rsidR="00BC2552" w:rsidRPr="00833A81">
        <w:rPr>
          <w:rFonts w:ascii="Times New Roman" w:hAnsi="Times New Roman" w:cs="B Lotus"/>
          <w:color w:val="000000" w:themeColor="text1"/>
          <w:sz w:val="20"/>
          <w:szCs w:val="24"/>
          <w:rtl/>
        </w:rPr>
        <w:t xml:space="preserve"> </w:t>
      </w:r>
      <w:r w:rsidR="00A66B1A" w:rsidRPr="00833A81">
        <w:rPr>
          <w:rFonts w:ascii="Times New Roman" w:hAnsi="Times New Roman" w:cs="B Lotus"/>
          <w:color w:val="000000" w:themeColor="text1"/>
          <w:sz w:val="20"/>
          <w:szCs w:val="24"/>
          <w:rtl/>
        </w:rPr>
        <w:t>اين مطالعه نشان می</w:t>
      </w:r>
      <w:r w:rsidR="00A66B1A" w:rsidRPr="00833A81">
        <w:rPr>
          <w:rFonts w:ascii="Times New Roman" w:hAnsi="Times New Roman" w:cs="B Lotus"/>
          <w:color w:val="000000" w:themeColor="text1"/>
          <w:sz w:val="20"/>
          <w:szCs w:val="24"/>
          <w:rtl/>
        </w:rPr>
        <w:softHyphen/>
        <w:t>دهد كه تفاوت</w:t>
      </w:r>
      <w:r w:rsidR="00A66B1A" w:rsidRPr="00833A81">
        <w:rPr>
          <w:rFonts w:ascii="Times New Roman" w:hAnsi="Times New Roman" w:cs="B Lotus"/>
          <w:color w:val="000000" w:themeColor="text1"/>
          <w:sz w:val="20"/>
          <w:szCs w:val="24"/>
          <w:rtl/>
        </w:rPr>
        <w:softHyphen/>
        <w:t>های جنسيتی در تمام اشكال حافظه آينده</w:t>
      </w:r>
      <w:r w:rsidR="00A66B1A" w:rsidRPr="00833A81">
        <w:rPr>
          <w:rFonts w:ascii="Times New Roman" w:hAnsi="Times New Roman" w:cs="B Lotus"/>
          <w:color w:val="000000" w:themeColor="text1"/>
          <w:sz w:val="20"/>
          <w:szCs w:val="24"/>
          <w:rtl/>
        </w:rPr>
        <w:softHyphen/>
        <w:t>نگر نياز به مطالعات بيشتر دارد.</w:t>
      </w:r>
      <w:r w:rsidR="008E327B" w:rsidRPr="00833A81">
        <w:rPr>
          <w:rFonts w:ascii="Times New Roman" w:hAnsi="Times New Roman" w:cs="B Lotus" w:hint="cs"/>
          <w:color w:val="000000" w:themeColor="text1"/>
          <w:sz w:val="20"/>
          <w:szCs w:val="24"/>
          <w:rtl/>
        </w:rPr>
        <w:t xml:space="preserve"> </w:t>
      </w:r>
      <w:r w:rsidR="00A66B1A" w:rsidRPr="00833A81">
        <w:rPr>
          <w:rFonts w:ascii="Times New Roman" w:hAnsi="Times New Roman" w:cs="B Lotus"/>
          <w:color w:val="000000" w:themeColor="text1"/>
          <w:sz w:val="20"/>
          <w:szCs w:val="24"/>
          <w:rtl/>
        </w:rPr>
        <w:t xml:space="preserve">نکته جالب توجه در این پژوهش این بود که هر دو گروه در تکالیف حافظه </w:t>
      </w:r>
      <w:r w:rsidRPr="00833A81">
        <w:rPr>
          <w:rFonts w:ascii="Times New Roman" w:hAnsi="Times New Roman" w:cs="B Lotus"/>
          <w:color w:val="000000" w:themeColor="text1"/>
          <w:sz w:val="20"/>
          <w:szCs w:val="24"/>
          <w:rtl/>
        </w:rPr>
        <w:t>آ</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نده‌نگر</w:t>
      </w:r>
      <w:r w:rsidR="00A66B1A" w:rsidRPr="00833A81">
        <w:rPr>
          <w:rFonts w:ascii="Times New Roman" w:hAnsi="Times New Roman" w:cs="B Lotus"/>
          <w:color w:val="000000" w:themeColor="text1"/>
          <w:sz w:val="20"/>
          <w:szCs w:val="24"/>
          <w:rtl/>
        </w:rPr>
        <w:t xml:space="preserve"> زمان محور نسبت به حافظه رویداد محور عملکرد بهتری از خود نشان داده بودند، شاید به این دلیل که زمانی که در محیط نشانه</w:t>
      </w:r>
      <w:r w:rsidR="00A66B1A" w:rsidRPr="00833A81">
        <w:rPr>
          <w:rFonts w:ascii="Times New Roman" w:hAnsi="Times New Roman" w:cs="B Lotus"/>
          <w:color w:val="000000" w:themeColor="text1"/>
          <w:sz w:val="20"/>
          <w:szCs w:val="24"/>
          <w:rtl/>
        </w:rPr>
        <w:softHyphen/>
        <w:t>های دیداری وجود داشته باشد یادآوری اطلاعات بهتر صورت خواهد گرفت.</w:t>
      </w:r>
      <w:r w:rsidR="002C6DBC" w:rsidRPr="00833A81">
        <w:rPr>
          <w:rFonts w:ascii="Times New Roman" w:hAnsi="Times New Roman" w:cs="B Lotus" w:hint="cs"/>
          <w:color w:val="000000" w:themeColor="text1"/>
          <w:sz w:val="20"/>
          <w:szCs w:val="24"/>
          <w:rtl/>
        </w:rPr>
        <w:t xml:space="preserve"> </w:t>
      </w:r>
      <w:r w:rsidR="00A66B1A" w:rsidRPr="00833A81">
        <w:rPr>
          <w:rFonts w:ascii="Times New Roman" w:hAnsi="Times New Roman" w:cs="B Lotus"/>
          <w:color w:val="000000" w:themeColor="text1"/>
          <w:sz w:val="20"/>
          <w:szCs w:val="24"/>
          <w:rtl/>
        </w:rPr>
        <w:t xml:space="preserve">زمانی که یک نشانه دیداری </w:t>
      </w:r>
      <w:r w:rsidRPr="00833A81">
        <w:rPr>
          <w:rFonts w:ascii="Times New Roman" w:hAnsi="Times New Roman" w:cs="B Lotus"/>
          <w:color w:val="000000" w:themeColor="text1"/>
          <w:sz w:val="20"/>
          <w:szCs w:val="24"/>
          <w:rtl/>
        </w:rPr>
        <w:t>مثلاً</w:t>
      </w:r>
      <w:r w:rsidR="00A66B1A" w:rsidRPr="00833A81">
        <w:rPr>
          <w:rFonts w:ascii="Times New Roman" w:hAnsi="Times New Roman" w:cs="B Lotus"/>
          <w:color w:val="000000" w:themeColor="text1"/>
          <w:sz w:val="20"/>
          <w:szCs w:val="24"/>
          <w:rtl/>
        </w:rPr>
        <w:t xml:space="preserve"> ساعت وجود داشته باشد افراد بهتر </w:t>
      </w:r>
      <w:r w:rsidRPr="00833A81">
        <w:rPr>
          <w:rFonts w:ascii="Times New Roman" w:hAnsi="Times New Roman" w:cs="B Lotus"/>
          <w:color w:val="000000" w:themeColor="text1"/>
          <w:sz w:val="20"/>
          <w:szCs w:val="24"/>
          <w:rtl/>
        </w:rPr>
        <w:t>م</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توانند</w:t>
      </w:r>
      <w:r w:rsidR="00A66B1A" w:rsidRPr="00833A81">
        <w:rPr>
          <w:rFonts w:ascii="Times New Roman" w:hAnsi="Times New Roman" w:cs="B Lotus"/>
          <w:color w:val="000000" w:themeColor="text1"/>
          <w:sz w:val="20"/>
          <w:szCs w:val="24"/>
          <w:rtl/>
        </w:rPr>
        <w:t xml:space="preserve"> مدیریت وظایف را انجام داده و </w:t>
      </w:r>
      <w:r w:rsidRPr="00833A81">
        <w:rPr>
          <w:rFonts w:ascii="Times New Roman" w:hAnsi="Times New Roman" w:cs="B Lotus"/>
          <w:color w:val="000000" w:themeColor="text1"/>
          <w:sz w:val="20"/>
          <w:szCs w:val="24"/>
          <w:rtl/>
        </w:rPr>
        <w:t>آن‌ها</w:t>
      </w:r>
      <w:r w:rsidR="00A66B1A" w:rsidRPr="00833A81">
        <w:rPr>
          <w:rFonts w:ascii="Times New Roman" w:hAnsi="Times New Roman" w:cs="B Lotus"/>
          <w:color w:val="000000" w:themeColor="text1"/>
          <w:sz w:val="20"/>
          <w:szCs w:val="24"/>
          <w:rtl/>
        </w:rPr>
        <w:t xml:space="preserve"> را </w:t>
      </w:r>
      <w:r w:rsidRPr="00833A81">
        <w:rPr>
          <w:rFonts w:ascii="Times New Roman" w:hAnsi="Times New Roman" w:cs="B Lotus"/>
          <w:color w:val="000000" w:themeColor="text1"/>
          <w:sz w:val="20"/>
          <w:szCs w:val="24"/>
          <w:rtl/>
        </w:rPr>
        <w:t>به خاطر</w:t>
      </w:r>
      <w:r w:rsidR="00A66B1A" w:rsidRPr="00833A81">
        <w:rPr>
          <w:rFonts w:ascii="Times New Roman" w:hAnsi="Times New Roman" w:cs="B Lotus"/>
          <w:color w:val="000000" w:themeColor="text1"/>
          <w:sz w:val="20"/>
          <w:szCs w:val="24"/>
          <w:rtl/>
        </w:rPr>
        <w:t xml:space="preserve"> بیاورند</w:t>
      </w:r>
      <w:r w:rsidR="002C6DBC" w:rsidRPr="00833A81">
        <w:rPr>
          <w:rFonts w:ascii="Times New Roman" w:hAnsi="Times New Roman" w:cs="B Lotus" w:hint="cs"/>
          <w:color w:val="000000" w:themeColor="text1"/>
          <w:sz w:val="20"/>
          <w:szCs w:val="24"/>
          <w:rtl/>
        </w:rPr>
        <w:t xml:space="preserve"> (</w:t>
      </w:r>
      <w:r w:rsidR="002C6DBC" w:rsidRPr="00833A81">
        <w:rPr>
          <w:rFonts w:ascii="Times New Roman" w:hAnsi="Times New Roman" w:cs="B Lotus"/>
          <w:color w:val="000000" w:themeColor="text1"/>
          <w:sz w:val="20"/>
          <w:szCs w:val="24"/>
          <w:shd w:val="clear" w:color="auto" w:fill="FFFFFF"/>
        </w:rPr>
        <w:t>Sims, 2017</w:t>
      </w:r>
      <w:r w:rsidR="002C6DBC" w:rsidRPr="00833A81">
        <w:rPr>
          <w:rFonts w:ascii="Times New Roman" w:hAnsi="Times New Roman" w:cs="B Lotus" w:hint="cs"/>
          <w:color w:val="000000" w:themeColor="text1"/>
          <w:sz w:val="20"/>
          <w:szCs w:val="24"/>
          <w:shd w:val="clear" w:color="auto" w:fill="FFFFFF"/>
          <w:rtl/>
          <w:lang w:bidi="fa-IR"/>
        </w:rPr>
        <w:t>).</w:t>
      </w:r>
    </w:p>
    <w:p w14:paraId="414823AB" w14:textId="31BABA48" w:rsidR="009C16A3" w:rsidRPr="00833A81" w:rsidRDefault="00A66B1A" w:rsidP="003C232C">
      <w:pPr>
        <w:bidi/>
        <w:spacing w:after="0" w:line="240" w:lineRule="auto"/>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rtl/>
        </w:rPr>
        <w:t xml:space="preserve"> تحقیقات نشان داده افرادی که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نسبتاً</w:t>
      </w:r>
      <w:r w:rsidRPr="00833A81">
        <w:rPr>
          <w:rFonts w:ascii="Times New Roman" w:hAnsi="Times New Roman" w:cs="B Lotus"/>
          <w:color w:val="000000" w:themeColor="text1"/>
          <w:sz w:val="20"/>
          <w:szCs w:val="24"/>
          <w:rtl/>
        </w:rPr>
        <w:t xml:space="preserve"> بدی داشتند به تاکتیک چک کردن از طریق ساعت تکیه کردند نا عملکرد خود را بهبود بخشند. چنین رفتارهای </w:t>
      </w:r>
      <w:r w:rsidR="007E7EBA" w:rsidRPr="00833A81">
        <w:rPr>
          <w:rFonts w:ascii="Times New Roman" w:hAnsi="Times New Roman" w:cs="B Lotus"/>
          <w:color w:val="000000" w:themeColor="text1"/>
          <w:sz w:val="20"/>
          <w:szCs w:val="24"/>
          <w:rtl/>
        </w:rPr>
        <w:t>جبران‌کننده‌ا</w:t>
      </w:r>
      <w:r w:rsidR="007E7EBA"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ممکن است در </w:t>
      </w:r>
      <w:r w:rsidR="007E7EBA" w:rsidRPr="00833A81">
        <w:rPr>
          <w:rFonts w:ascii="Times New Roman" w:hAnsi="Times New Roman" w:cs="B Lotus"/>
          <w:color w:val="000000" w:themeColor="text1"/>
          <w:sz w:val="20"/>
          <w:szCs w:val="24"/>
          <w:rtl/>
        </w:rPr>
        <w:t>کوتاه‌مدت</w:t>
      </w:r>
      <w:r w:rsidRPr="00833A81">
        <w:rPr>
          <w:rFonts w:ascii="Times New Roman" w:hAnsi="Times New Roman" w:cs="B Lotus"/>
          <w:color w:val="000000" w:themeColor="text1"/>
          <w:sz w:val="20"/>
          <w:szCs w:val="24"/>
          <w:rtl/>
        </w:rPr>
        <w:t xml:space="preserve"> توسط افرادی با مشکلات حاد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به‌صورت</w:t>
      </w:r>
      <w:r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مؤثر</w:t>
      </w:r>
      <w:r w:rsidR="007E7EBA"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گسترش یابد اما ممکن است برای ادامه دادن در زندگی روزمره مشکل باشد</w:t>
      </w:r>
      <w:r w:rsidR="004F3E70" w:rsidRPr="00833A81">
        <w:rPr>
          <w:rFonts w:ascii="Times New Roman" w:hAnsi="Times New Roman" w:cs="B Lotus"/>
          <w:color w:val="000000" w:themeColor="text1"/>
          <w:sz w:val="20"/>
          <w:szCs w:val="24"/>
        </w:rPr>
        <w:t xml:space="preserve"> </w:t>
      </w:r>
      <w:r w:rsidRPr="00833A81">
        <w:rPr>
          <w:rFonts w:ascii="Times New Roman" w:hAnsi="Times New Roman" w:cs="B Lotus"/>
          <w:color w:val="000000" w:themeColor="text1"/>
          <w:sz w:val="20"/>
          <w:szCs w:val="24"/>
          <w:rtl/>
        </w:rPr>
        <w:t>(</w:t>
      </w:r>
      <w:r w:rsidR="004F3E70" w:rsidRPr="00833A81">
        <w:rPr>
          <w:rFonts w:ascii="Times New Roman" w:hAnsi="Times New Roman" w:cs="B Lotus"/>
          <w:color w:val="000000" w:themeColor="text1"/>
          <w:sz w:val="20"/>
          <w:szCs w:val="24"/>
        </w:rPr>
        <w:t>Henry, 2021</w:t>
      </w:r>
      <w:r w:rsidRPr="00833A81">
        <w:rPr>
          <w:rFonts w:ascii="Times New Roman" w:hAnsi="Times New Roman" w:cs="B Lotus"/>
          <w:color w:val="000000" w:themeColor="text1"/>
          <w:sz w:val="20"/>
          <w:szCs w:val="24"/>
          <w:rtl/>
        </w:rPr>
        <w:t xml:space="preserve">). </w:t>
      </w:r>
      <w:r w:rsidR="004F3E70" w:rsidRPr="00833A81">
        <w:rPr>
          <w:rFonts w:ascii="Times New Roman" w:hAnsi="Times New Roman" w:cs="B Lotus" w:hint="cs"/>
          <w:color w:val="000000" w:themeColor="text1"/>
          <w:sz w:val="20"/>
          <w:szCs w:val="24"/>
          <w:rtl/>
        </w:rPr>
        <w:t xml:space="preserve">نتایج </w:t>
      </w:r>
      <w:r w:rsidR="007E7EBA" w:rsidRPr="00833A81">
        <w:rPr>
          <w:rFonts w:ascii="Times New Roman" w:hAnsi="Times New Roman" w:cs="B Lotus"/>
          <w:color w:val="000000" w:themeColor="text1"/>
          <w:sz w:val="20"/>
          <w:szCs w:val="24"/>
          <w:rtl/>
        </w:rPr>
        <w:t>مطالعه‌ا</w:t>
      </w:r>
      <w:r w:rsidR="007E7EBA"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از این موضوع خبر داد که اشارات دیداری می</w:t>
      </w:r>
      <w:r w:rsidRPr="00833A81">
        <w:rPr>
          <w:rFonts w:ascii="Times New Roman" w:hAnsi="Times New Roman" w:cs="B Lotus"/>
          <w:color w:val="000000" w:themeColor="text1"/>
          <w:sz w:val="20"/>
          <w:szCs w:val="24"/>
          <w:rtl/>
        </w:rPr>
        <w:softHyphen/>
        <w:t xml:space="preserve">تواند به پرستاران در </w:t>
      </w:r>
      <w:r w:rsidR="007E7EBA" w:rsidRPr="00833A81">
        <w:rPr>
          <w:rFonts w:ascii="Times New Roman" w:hAnsi="Times New Roman" w:cs="B Lotus"/>
          <w:color w:val="000000" w:themeColor="text1"/>
          <w:sz w:val="20"/>
          <w:szCs w:val="24"/>
          <w:rtl/>
        </w:rPr>
        <w:t>به خاطر</w:t>
      </w:r>
      <w:r w:rsidRPr="00833A81">
        <w:rPr>
          <w:rFonts w:ascii="Times New Roman" w:hAnsi="Times New Roman" w:cs="B Lotus"/>
          <w:color w:val="000000" w:themeColor="text1"/>
          <w:sz w:val="20"/>
          <w:szCs w:val="24"/>
          <w:rtl/>
        </w:rPr>
        <w:t xml:space="preserve"> آوردن طیف </w:t>
      </w:r>
      <w:r w:rsidR="007E7EBA" w:rsidRPr="00833A81">
        <w:rPr>
          <w:rFonts w:ascii="Times New Roman" w:hAnsi="Times New Roman" w:cs="B Lotus"/>
          <w:color w:val="000000" w:themeColor="text1"/>
          <w:sz w:val="20"/>
          <w:szCs w:val="24"/>
          <w:rtl/>
        </w:rPr>
        <w:t>گسترده‌ا</w:t>
      </w:r>
      <w:r w:rsidR="007E7EBA"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از وظایف مراقبتی آینده کمک کند</w:t>
      </w:r>
      <w:r w:rsidR="00D20102"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بنابرا</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w:t>
      </w:r>
      <w:r w:rsidRPr="00833A81">
        <w:rPr>
          <w:rFonts w:ascii="Times New Roman" w:hAnsi="Times New Roman" w:cs="B Lotus"/>
          <w:color w:val="000000" w:themeColor="text1"/>
          <w:sz w:val="20"/>
          <w:szCs w:val="24"/>
          <w:rtl/>
        </w:rPr>
        <w:t>، می</w:t>
      </w:r>
      <w:r w:rsidRPr="00833A81">
        <w:rPr>
          <w:rFonts w:ascii="Times New Roman" w:hAnsi="Times New Roman" w:cs="B Lotus"/>
          <w:color w:val="000000" w:themeColor="text1"/>
          <w:sz w:val="20"/>
          <w:szCs w:val="24"/>
          <w:rtl/>
        </w:rPr>
        <w:softHyphen/>
        <w:t xml:space="preserve">توان گفت که بالا بردن وضوح اشارات موجود برای اینکه به </w:t>
      </w:r>
      <w:r w:rsidR="007E7EBA" w:rsidRPr="00833A81">
        <w:rPr>
          <w:rFonts w:ascii="Times New Roman" w:hAnsi="Times New Roman" w:cs="B Lotus"/>
          <w:color w:val="000000" w:themeColor="text1"/>
          <w:sz w:val="20"/>
          <w:szCs w:val="24"/>
          <w:rtl/>
        </w:rPr>
        <w:t>شرکت‌کنندگان</w:t>
      </w:r>
      <w:r w:rsidRPr="00833A81">
        <w:rPr>
          <w:rFonts w:ascii="Times New Roman" w:hAnsi="Times New Roman" w:cs="B Lotus"/>
          <w:color w:val="000000" w:themeColor="text1"/>
          <w:sz w:val="20"/>
          <w:szCs w:val="24"/>
          <w:rtl/>
        </w:rPr>
        <w:t xml:space="preserve"> کمک کند تا به لحظه درست و دقیق انجام هدف توجه کنند و فراهم کردن اشارات بیشتر یا خلق استراتژی</w:t>
      </w:r>
      <w:r w:rsidRPr="00833A81">
        <w:rPr>
          <w:rFonts w:ascii="Times New Roman" w:hAnsi="Times New Roman" w:cs="B Lotus"/>
          <w:color w:val="000000" w:themeColor="text1"/>
          <w:sz w:val="20"/>
          <w:szCs w:val="24"/>
          <w:rtl/>
        </w:rPr>
        <w:softHyphen/>
        <w:t>های دیداری شخصی توسط پرستاران می</w:t>
      </w:r>
      <w:r w:rsidRPr="00833A81">
        <w:rPr>
          <w:rFonts w:ascii="Times New Roman" w:hAnsi="Times New Roman" w:cs="B Lotus"/>
          <w:color w:val="000000" w:themeColor="text1"/>
          <w:sz w:val="20"/>
          <w:szCs w:val="24"/>
          <w:rtl/>
        </w:rPr>
        <w:softHyphen/>
        <w:t xml:space="preserve">تواند به بهبود عملکرد </w:t>
      </w:r>
      <w:r w:rsidR="0082471C" w:rsidRPr="00833A81">
        <w:rPr>
          <w:rFonts w:ascii="Times New Roman" w:hAnsi="Times New Roman" w:cs="B Lotus" w:hint="cs"/>
          <w:color w:val="000000" w:themeColor="text1"/>
          <w:sz w:val="20"/>
          <w:szCs w:val="24"/>
          <w:rtl/>
          <w:lang w:bidi="fa-IR"/>
        </w:rPr>
        <w:t xml:space="preserve">حافظه </w:t>
      </w:r>
      <w:r w:rsidR="007E7EBA" w:rsidRPr="00833A81">
        <w:rPr>
          <w:rFonts w:ascii="Times New Roman" w:hAnsi="Times New Roman" w:cs="B Lotus"/>
          <w:color w:val="000000" w:themeColor="text1"/>
          <w:sz w:val="20"/>
          <w:szCs w:val="24"/>
          <w:rtl/>
          <w:lang w:bidi="fa-IR"/>
        </w:rPr>
        <w:t>آ</w:t>
      </w:r>
      <w:r w:rsidR="007E7EBA" w:rsidRPr="00833A81">
        <w:rPr>
          <w:rFonts w:ascii="Times New Roman" w:hAnsi="Times New Roman" w:cs="B Lotus" w:hint="cs"/>
          <w:color w:val="000000" w:themeColor="text1"/>
          <w:sz w:val="20"/>
          <w:szCs w:val="24"/>
          <w:rtl/>
          <w:lang w:bidi="fa-IR"/>
        </w:rPr>
        <w:t>ی</w:t>
      </w:r>
      <w:r w:rsidR="007E7EBA"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کمک کند</w:t>
      </w:r>
      <w:r w:rsidR="008B1C6D" w:rsidRPr="00833A81">
        <w:rPr>
          <w:rFonts w:ascii="Times New Roman" w:hAnsi="Times New Roman" w:cs="B Lotus" w:hint="cs"/>
          <w:color w:val="000000" w:themeColor="text1"/>
          <w:sz w:val="20"/>
          <w:szCs w:val="24"/>
          <w:rtl/>
        </w:rPr>
        <w:t xml:space="preserve"> (</w:t>
      </w:r>
      <w:r w:rsidR="008B1C6D" w:rsidRPr="00833A81">
        <w:rPr>
          <w:rFonts w:ascii="Times New Roman" w:hAnsi="Times New Roman" w:cs="B Lotus"/>
          <w:color w:val="000000" w:themeColor="text1"/>
          <w:sz w:val="20"/>
          <w:szCs w:val="24"/>
        </w:rPr>
        <w:t>Walders, 2012</w:t>
      </w:r>
      <w:r w:rsidR="008B1C6D" w:rsidRPr="00833A81">
        <w:rPr>
          <w:rFonts w:ascii="Times New Roman" w:hAnsi="Times New Roman" w:cs="B Lotus" w:hint="cs"/>
          <w:color w:val="000000" w:themeColor="text1"/>
          <w:sz w:val="20"/>
          <w:szCs w:val="24"/>
          <w:rtl/>
          <w:lang w:bidi="fa-IR"/>
        </w:rPr>
        <w:t>).</w:t>
      </w:r>
    </w:p>
    <w:p w14:paraId="70870069" w14:textId="2DD4DDBF" w:rsidR="007C5BB4" w:rsidRPr="00833A81" w:rsidRDefault="00A66B1A" w:rsidP="003C232C">
      <w:pPr>
        <w:bidi/>
        <w:spacing w:after="0" w:line="240" w:lineRule="auto"/>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tl/>
        </w:rPr>
        <w:t>با توجه به یافته</w:t>
      </w:r>
      <w:r w:rsidRPr="00833A81">
        <w:rPr>
          <w:rFonts w:ascii="Times New Roman" w:hAnsi="Times New Roman" w:cs="B Lotus"/>
          <w:color w:val="000000" w:themeColor="text1"/>
          <w:sz w:val="20"/>
          <w:szCs w:val="24"/>
          <w:rtl/>
        </w:rPr>
        <w:softHyphen/>
        <w:t>های این پژوهش می</w:t>
      </w:r>
      <w:r w:rsidRPr="00833A81">
        <w:rPr>
          <w:rFonts w:ascii="Times New Roman" w:hAnsi="Times New Roman" w:cs="B Lotus"/>
          <w:color w:val="000000" w:themeColor="text1"/>
          <w:sz w:val="20"/>
          <w:szCs w:val="24"/>
          <w:rtl/>
        </w:rPr>
        <w:softHyphen/>
        <w:t xml:space="preserve">توان نتیجه گرفت که انگیزش شغلی نقش به سزایی در عملکرد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دارد. از آنجا که تحقیقات زیادی از </w:t>
      </w:r>
      <w:r w:rsidR="007E7EBA" w:rsidRPr="00833A81">
        <w:rPr>
          <w:rFonts w:ascii="Times New Roman" w:hAnsi="Times New Roman" w:cs="B Lotus"/>
          <w:color w:val="000000" w:themeColor="text1"/>
          <w:sz w:val="20"/>
          <w:szCs w:val="24"/>
          <w:rtl/>
        </w:rPr>
        <w:t>تأث</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ر</w:t>
      </w:r>
      <w:r w:rsidRPr="00833A81">
        <w:rPr>
          <w:rFonts w:ascii="Times New Roman" w:hAnsi="Times New Roman" w:cs="B Lotus"/>
          <w:color w:val="000000" w:themeColor="text1"/>
          <w:sz w:val="20"/>
          <w:szCs w:val="24"/>
          <w:rtl/>
        </w:rPr>
        <w:t xml:space="preserve"> نقش انگیزه در بهبود عملکرد </w:t>
      </w:r>
      <w:r w:rsidR="0082471C" w:rsidRPr="00833A81">
        <w:rPr>
          <w:rFonts w:ascii="Times New Roman" w:hAnsi="Times New Roman" w:cs="B Lotus" w:hint="cs"/>
          <w:color w:val="000000" w:themeColor="text1"/>
          <w:sz w:val="20"/>
          <w:szCs w:val="24"/>
          <w:rtl/>
          <w:lang w:bidi="fa-IR"/>
        </w:rPr>
        <w:t xml:space="preserve">حافظه </w:t>
      </w:r>
      <w:r w:rsidR="007E7EBA" w:rsidRPr="00833A81">
        <w:rPr>
          <w:rFonts w:ascii="Times New Roman" w:hAnsi="Times New Roman" w:cs="B Lotus"/>
          <w:color w:val="000000" w:themeColor="text1"/>
          <w:sz w:val="20"/>
          <w:szCs w:val="24"/>
          <w:rtl/>
          <w:lang w:bidi="fa-IR"/>
        </w:rPr>
        <w:t>آ</w:t>
      </w:r>
      <w:r w:rsidR="007E7EBA" w:rsidRPr="00833A81">
        <w:rPr>
          <w:rFonts w:ascii="Times New Roman" w:hAnsi="Times New Roman" w:cs="B Lotus" w:hint="cs"/>
          <w:color w:val="000000" w:themeColor="text1"/>
          <w:sz w:val="20"/>
          <w:szCs w:val="24"/>
          <w:rtl/>
          <w:lang w:bidi="fa-IR"/>
        </w:rPr>
        <w:t>ی</w:t>
      </w:r>
      <w:r w:rsidR="007E7EBA"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خبر داده</w:t>
      </w:r>
      <w:r w:rsidRPr="00833A81">
        <w:rPr>
          <w:rFonts w:ascii="Times New Roman" w:hAnsi="Times New Roman" w:cs="B Lotus"/>
          <w:color w:val="000000" w:themeColor="text1"/>
          <w:sz w:val="20"/>
          <w:szCs w:val="24"/>
          <w:rtl/>
        </w:rPr>
        <w:softHyphen/>
        <w:t>اند و نتایج پژوهش</w:t>
      </w:r>
      <w:r w:rsidRPr="00833A81">
        <w:rPr>
          <w:rFonts w:ascii="Times New Roman" w:hAnsi="Times New Roman" w:cs="B Lotus"/>
          <w:color w:val="000000" w:themeColor="text1"/>
          <w:sz w:val="20"/>
          <w:szCs w:val="24"/>
          <w:rtl/>
        </w:rPr>
        <w:softHyphen/>
        <w:t>های مختلف نشان داده</w:t>
      </w:r>
      <w:r w:rsidRPr="00833A81">
        <w:rPr>
          <w:rFonts w:ascii="Times New Roman" w:hAnsi="Times New Roman" w:cs="B Lotus"/>
          <w:color w:val="000000" w:themeColor="text1"/>
          <w:sz w:val="20"/>
          <w:szCs w:val="24"/>
          <w:rtl/>
        </w:rPr>
        <w:softHyphen/>
        <w:t xml:space="preserve">اند که </w:t>
      </w:r>
      <w:r w:rsidR="007E7EBA" w:rsidRPr="00833A81">
        <w:rPr>
          <w:rFonts w:ascii="Times New Roman" w:hAnsi="Times New Roman" w:cs="B Lotus"/>
          <w:color w:val="000000" w:themeColor="text1"/>
          <w:sz w:val="20"/>
          <w:szCs w:val="24"/>
          <w:rtl/>
        </w:rPr>
        <w:t>به خاطر</w:t>
      </w:r>
      <w:r w:rsidRPr="00833A81">
        <w:rPr>
          <w:rFonts w:ascii="Times New Roman" w:hAnsi="Times New Roman" w:cs="B Lotus"/>
          <w:color w:val="000000" w:themeColor="text1"/>
          <w:sz w:val="20"/>
          <w:szCs w:val="24"/>
          <w:rtl/>
        </w:rPr>
        <w:t xml:space="preserve"> آوردن وظایف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زمان محور راحت</w:t>
      </w:r>
      <w:r w:rsidRPr="00833A81">
        <w:rPr>
          <w:rFonts w:ascii="Times New Roman" w:hAnsi="Times New Roman" w:cs="B Lotus"/>
          <w:color w:val="000000" w:themeColor="text1"/>
          <w:sz w:val="20"/>
          <w:szCs w:val="24"/>
          <w:rtl/>
        </w:rPr>
        <w:softHyphen/>
        <w:t xml:space="preserve">تر از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رویداد محور است، اگر بتوان تعیین کرد که تحت چه شرایطی عملکرد کاهش می</w:t>
      </w:r>
      <w:r w:rsidRPr="00833A81">
        <w:rPr>
          <w:rFonts w:ascii="Times New Roman" w:hAnsi="Times New Roman" w:cs="B Lotus"/>
          <w:color w:val="000000" w:themeColor="text1"/>
          <w:sz w:val="20"/>
          <w:szCs w:val="24"/>
          <w:rtl/>
        </w:rPr>
        <w:softHyphen/>
        <w:t>یابد می</w:t>
      </w:r>
      <w:r w:rsidRPr="00833A81">
        <w:rPr>
          <w:rFonts w:ascii="Times New Roman" w:hAnsi="Times New Roman" w:cs="B Lotus"/>
          <w:color w:val="000000" w:themeColor="text1"/>
          <w:sz w:val="20"/>
          <w:szCs w:val="24"/>
          <w:rtl/>
        </w:rPr>
        <w:softHyphen/>
        <w:t>توان از طرح کمک</w:t>
      </w:r>
      <w:r w:rsidRPr="00833A81">
        <w:rPr>
          <w:rFonts w:ascii="Times New Roman" w:hAnsi="Times New Roman" w:cs="B Lotus"/>
          <w:color w:val="000000" w:themeColor="text1"/>
          <w:sz w:val="20"/>
          <w:szCs w:val="24"/>
          <w:rtl/>
        </w:rPr>
        <w:softHyphen/>
        <w:t xml:space="preserve">های محیطیِ مفید برای همراهی با تقاضاهای </w:t>
      </w:r>
      <w:r w:rsidR="0082471C" w:rsidRPr="00833A81">
        <w:rPr>
          <w:rFonts w:ascii="Times New Roman" w:hAnsi="Times New Roman" w:cs="B Lotus" w:hint="cs"/>
          <w:color w:val="000000" w:themeColor="text1"/>
          <w:sz w:val="20"/>
          <w:szCs w:val="24"/>
          <w:rtl/>
          <w:lang w:bidi="fa-IR"/>
        </w:rPr>
        <w:t xml:space="preserve">حافظه </w:t>
      </w:r>
      <w:r w:rsidR="007E7EBA" w:rsidRPr="00833A81">
        <w:rPr>
          <w:rFonts w:ascii="Times New Roman" w:hAnsi="Times New Roman" w:cs="B Lotus"/>
          <w:color w:val="000000" w:themeColor="text1"/>
          <w:sz w:val="20"/>
          <w:szCs w:val="24"/>
          <w:rtl/>
          <w:lang w:bidi="fa-IR"/>
        </w:rPr>
        <w:t>آ</w:t>
      </w:r>
      <w:r w:rsidR="007E7EBA" w:rsidRPr="00833A81">
        <w:rPr>
          <w:rFonts w:ascii="Times New Roman" w:hAnsi="Times New Roman" w:cs="B Lotus" w:hint="cs"/>
          <w:color w:val="000000" w:themeColor="text1"/>
          <w:sz w:val="20"/>
          <w:szCs w:val="24"/>
          <w:rtl/>
          <w:lang w:bidi="fa-IR"/>
        </w:rPr>
        <w:t>ی</w:t>
      </w:r>
      <w:r w:rsidR="007E7EBA"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آگاه شد و با ایجاد یا افزایش انگیزه</w:t>
      </w:r>
      <w:r w:rsidRPr="00833A81">
        <w:rPr>
          <w:rFonts w:ascii="Times New Roman" w:hAnsi="Times New Roman" w:cs="B Lotus"/>
          <w:color w:val="000000" w:themeColor="text1"/>
          <w:sz w:val="20"/>
          <w:szCs w:val="24"/>
          <w:rtl/>
        </w:rPr>
        <w:softHyphen/>
        <w:t xml:space="preserve">ی لازم در پرستاران از این طریق، باعث بهبود عملکرد </w:t>
      </w:r>
      <w:r w:rsidR="0082471C" w:rsidRPr="00833A81">
        <w:rPr>
          <w:rFonts w:ascii="Times New Roman" w:hAnsi="Times New Roman" w:cs="B Lotus" w:hint="cs"/>
          <w:color w:val="000000" w:themeColor="text1"/>
          <w:sz w:val="20"/>
          <w:szCs w:val="24"/>
          <w:rtl/>
          <w:lang w:bidi="fa-IR"/>
        </w:rPr>
        <w:t xml:space="preserve">حافظه </w:t>
      </w:r>
      <w:r w:rsidR="007E7EBA" w:rsidRPr="00833A81">
        <w:rPr>
          <w:rFonts w:ascii="Times New Roman" w:hAnsi="Times New Roman" w:cs="B Lotus"/>
          <w:color w:val="000000" w:themeColor="text1"/>
          <w:sz w:val="20"/>
          <w:szCs w:val="24"/>
          <w:rtl/>
          <w:lang w:bidi="fa-IR"/>
        </w:rPr>
        <w:t>آ</w:t>
      </w:r>
      <w:r w:rsidR="007E7EBA" w:rsidRPr="00833A81">
        <w:rPr>
          <w:rFonts w:ascii="Times New Roman" w:hAnsi="Times New Roman" w:cs="B Lotus" w:hint="cs"/>
          <w:color w:val="000000" w:themeColor="text1"/>
          <w:sz w:val="20"/>
          <w:szCs w:val="24"/>
          <w:rtl/>
          <w:lang w:bidi="fa-IR"/>
        </w:rPr>
        <w:t>ی</w:t>
      </w:r>
      <w:r w:rsidR="007E7EBA"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گردید. با بالا بردن رضایت شغلی پرستاران و همچنین ارتقای سلامت روانی </w:t>
      </w:r>
      <w:r w:rsidR="007E7EBA" w:rsidRPr="00833A81">
        <w:rPr>
          <w:rFonts w:ascii="Times New Roman" w:hAnsi="Times New Roman" w:cs="B Lotus"/>
          <w:color w:val="000000" w:themeColor="text1"/>
          <w:sz w:val="20"/>
          <w:szCs w:val="24"/>
          <w:rtl/>
        </w:rPr>
        <w:t>آن‌ها</w:t>
      </w:r>
      <w:r w:rsidRPr="00833A81">
        <w:rPr>
          <w:rFonts w:ascii="Times New Roman" w:hAnsi="Times New Roman" w:cs="B Lotus"/>
          <w:color w:val="000000" w:themeColor="text1"/>
          <w:sz w:val="20"/>
          <w:szCs w:val="24"/>
          <w:rtl/>
        </w:rPr>
        <w:t xml:space="preserve"> و ایجاد استراتژی</w:t>
      </w:r>
      <w:r w:rsidRPr="00833A81">
        <w:rPr>
          <w:rFonts w:ascii="Times New Roman" w:hAnsi="Times New Roman" w:cs="B Lotus"/>
          <w:color w:val="000000" w:themeColor="text1"/>
          <w:sz w:val="20"/>
          <w:szCs w:val="24"/>
          <w:rtl/>
        </w:rPr>
        <w:softHyphen/>
        <w:t xml:space="preserve">های بیشتر برای </w:t>
      </w:r>
      <w:r w:rsidR="007E7EBA" w:rsidRPr="00833A81">
        <w:rPr>
          <w:rFonts w:ascii="Times New Roman" w:hAnsi="Times New Roman" w:cs="B Lotus"/>
          <w:color w:val="000000" w:themeColor="text1"/>
          <w:sz w:val="20"/>
          <w:szCs w:val="24"/>
          <w:rtl/>
        </w:rPr>
        <w:t>به خاطر</w:t>
      </w:r>
      <w:r w:rsidRPr="00833A81">
        <w:rPr>
          <w:rFonts w:ascii="Times New Roman" w:hAnsi="Times New Roman" w:cs="B Lotus"/>
          <w:color w:val="000000" w:themeColor="text1"/>
          <w:sz w:val="20"/>
          <w:szCs w:val="24"/>
          <w:rtl/>
        </w:rPr>
        <w:t xml:space="preserve"> </w:t>
      </w:r>
      <w:r w:rsidR="0082471C" w:rsidRPr="00833A81">
        <w:rPr>
          <w:rFonts w:ascii="Times New Roman" w:hAnsi="Times New Roman" w:cs="B Lotus"/>
          <w:color w:val="000000" w:themeColor="text1"/>
          <w:sz w:val="20"/>
          <w:szCs w:val="24"/>
          <w:rtl/>
        </w:rPr>
        <w:t xml:space="preserve">آوری وظایف </w:t>
      </w:r>
      <w:r w:rsidR="007E7EBA" w:rsidRPr="00833A81">
        <w:rPr>
          <w:rFonts w:ascii="Times New Roman" w:hAnsi="Times New Roman" w:cs="B Lotus"/>
          <w:color w:val="000000" w:themeColor="text1"/>
          <w:sz w:val="20"/>
          <w:szCs w:val="24"/>
          <w:rtl/>
        </w:rPr>
        <w:t>احتمالاً</w:t>
      </w:r>
      <w:r w:rsidR="0082471C" w:rsidRPr="00833A81">
        <w:rPr>
          <w:rFonts w:ascii="Times New Roman" w:hAnsi="Times New Roman" w:cs="B Lotus"/>
          <w:color w:val="000000" w:themeColor="text1"/>
          <w:sz w:val="20"/>
          <w:szCs w:val="24"/>
          <w:rtl/>
        </w:rPr>
        <w:t xml:space="preserve"> بتوان از خطای</w:t>
      </w:r>
      <w:r w:rsidR="0082471C" w:rsidRPr="00833A81">
        <w:rPr>
          <w:rFonts w:ascii="Times New Roman" w:hAnsi="Times New Roman" w:cs="B Lotus" w:hint="cs"/>
          <w:color w:val="000000" w:themeColor="text1"/>
          <w:sz w:val="20"/>
          <w:szCs w:val="24"/>
          <w:rtl/>
          <w:lang w:bidi="fa-IR"/>
        </w:rPr>
        <w:t xml:space="preserve"> حافظه </w:t>
      </w:r>
      <w:r w:rsidR="007E7EBA" w:rsidRPr="00833A81">
        <w:rPr>
          <w:rFonts w:ascii="Times New Roman" w:hAnsi="Times New Roman" w:cs="B Lotus"/>
          <w:color w:val="000000" w:themeColor="text1"/>
          <w:sz w:val="20"/>
          <w:szCs w:val="24"/>
          <w:rtl/>
          <w:lang w:bidi="fa-IR"/>
        </w:rPr>
        <w:t>آ</w:t>
      </w:r>
      <w:r w:rsidR="007E7EBA" w:rsidRPr="00833A81">
        <w:rPr>
          <w:rFonts w:ascii="Times New Roman" w:hAnsi="Times New Roman" w:cs="B Lotus" w:hint="cs"/>
          <w:color w:val="000000" w:themeColor="text1"/>
          <w:sz w:val="20"/>
          <w:szCs w:val="24"/>
          <w:rtl/>
          <w:lang w:bidi="fa-IR"/>
        </w:rPr>
        <w:t>ی</w:t>
      </w:r>
      <w:r w:rsidR="007E7EBA" w:rsidRPr="00833A81">
        <w:rPr>
          <w:rFonts w:ascii="Times New Roman" w:hAnsi="Times New Roman" w:cs="B Lotus" w:hint="eastAsia"/>
          <w:color w:val="000000" w:themeColor="text1"/>
          <w:sz w:val="20"/>
          <w:szCs w:val="24"/>
          <w:rtl/>
          <w:lang w:bidi="fa-IR"/>
        </w:rPr>
        <w:t>نده‌نگر</w:t>
      </w:r>
      <w:r w:rsidRPr="00833A81">
        <w:rPr>
          <w:rFonts w:ascii="Times New Roman" w:hAnsi="Times New Roman" w:cs="B Lotus"/>
          <w:color w:val="000000" w:themeColor="text1"/>
          <w:sz w:val="20"/>
          <w:szCs w:val="24"/>
          <w:rtl/>
        </w:rPr>
        <w:t xml:space="preserve"> کاست و باعث بهبود عملکرد پرستاران شد. همچنین با انجام پژوهش</w:t>
      </w:r>
      <w:r w:rsidRPr="00833A81">
        <w:rPr>
          <w:rFonts w:ascii="Times New Roman" w:hAnsi="Times New Roman" w:cs="B Lotus"/>
          <w:color w:val="000000" w:themeColor="text1"/>
          <w:sz w:val="20"/>
          <w:szCs w:val="24"/>
          <w:rtl/>
        </w:rPr>
        <w:softHyphen/>
        <w:t xml:space="preserve">های بیشتر درباره چرایی ضعف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Pr="00833A81">
        <w:rPr>
          <w:rFonts w:ascii="Times New Roman" w:hAnsi="Times New Roman" w:cs="B Lotus"/>
          <w:color w:val="000000" w:themeColor="text1"/>
          <w:sz w:val="20"/>
          <w:szCs w:val="24"/>
          <w:rtl/>
        </w:rPr>
        <w:t xml:space="preserve"> رویدادمحور نسبت به زمان محور شاید بتوان کمک حافظه</w:t>
      </w:r>
      <w:r w:rsidRPr="00833A81">
        <w:rPr>
          <w:rFonts w:ascii="Times New Roman" w:hAnsi="Times New Roman" w:cs="B Lotus"/>
          <w:color w:val="000000" w:themeColor="text1"/>
          <w:sz w:val="20"/>
          <w:szCs w:val="24"/>
          <w:rtl/>
        </w:rPr>
        <w:softHyphen/>
        <w:t xml:space="preserve">هایی ایجاد کرد تا فرد </w:t>
      </w:r>
      <w:r w:rsidR="007E7EBA" w:rsidRPr="00833A81">
        <w:rPr>
          <w:rFonts w:ascii="Times New Roman" w:hAnsi="Times New Roman" w:cs="B Lotus"/>
          <w:color w:val="000000" w:themeColor="text1"/>
          <w:sz w:val="20"/>
          <w:szCs w:val="24"/>
          <w:rtl/>
        </w:rPr>
        <w:t>به‌صورت</w:t>
      </w:r>
      <w:r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کارآمدتر</w:t>
      </w:r>
      <w:r w:rsidR="007E7EBA"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عمل کند.</w:t>
      </w:r>
      <w:r w:rsidR="007C5BB4" w:rsidRPr="00833A81">
        <w:rPr>
          <w:rFonts w:ascii="Times New Roman" w:hAnsi="Times New Roman" w:cs="B Lotus"/>
          <w:color w:val="000000" w:themeColor="text1"/>
          <w:sz w:val="20"/>
          <w:szCs w:val="24"/>
        </w:rPr>
        <w:t xml:space="preserve"> </w:t>
      </w:r>
      <w:r w:rsidR="007C5BB4" w:rsidRPr="00833A81">
        <w:rPr>
          <w:rFonts w:ascii="Times New Roman" w:hAnsi="Times New Roman" w:cs="B Lotus" w:hint="cs"/>
          <w:color w:val="000000" w:themeColor="text1"/>
          <w:sz w:val="20"/>
          <w:szCs w:val="24"/>
          <w:rtl/>
        </w:rPr>
        <w:t>پ</w:t>
      </w:r>
      <w:r w:rsidR="007C5BB4" w:rsidRPr="00833A81">
        <w:rPr>
          <w:rFonts w:ascii="Times New Roman" w:hAnsi="Times New Roman" w:cs="B Lotus"/>
          <w:color w:val="000000" w:themeColor="text1"/>
          <w:sz w:val="20"/>
          <w:szCs w:val="24"/>
          <w:rtl/>
        </w:rPr>
        <w:t xml:space="preserve">ژوهش حاضر با </w:t>
      </w:r>
      <w:r w:rsidR="007E7EBA" w:rsidRPr="00833A81">
        <w:rPr>
          <w:rFonts w:ascii="Times New Roman" w:hAnsi="Times New Roman" w:cs="B Lotus"/>
          <w:color w:val="000000" w:themeColor="text1"/>
          <w:sz w:val="20"/>
          <w:szCs w:val="24"/>
          <w:rtl/>
        </w:rPr>
        <w:t>محدود</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ت‌ها</w:t>
      </w:r>
      <w:r w:rsidR="007E7EBA" w:rsidRPr="00833A81">
        <w:rPr>
          <w:rFonts w:ascii="Times New Roman" w:hAnsi="Times New Roman" w:cs="B Lotus" w:hint="cs"/>
          <w:color w:val="000000" w:themeColor="text1"/>
          <w:sz w:val="20"/>
          <w:szCs w:val="24"/>
          <w:rtl/>
        </w:rPr>
        <w:t>یی</w:t>
      </w:r>
      <w:r w:rsidR="007C5BB4"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روبه‌رو</w:t>
      </w:r>
      <w:r w:rsidR="007C5BB4" w:rsidRPr="00833A81">
        <w:rPr>
          <w:rFonts w:ascii="Times New Roman" w:hAnsi="Times New Roman" w:cs="B Lotus"/>
          <w:color w:val="000000" w:themeColor="text1"/>
          <w:sz w:val="20"/>
          <w:szCs w:val="24"/>
          <w:rtl/>
        </w:rPr>
        <w:t xml:space="preserve"> بوده است؛ استفاده از رویکرد خودگزارشی در </w:t>
      </w:r>
      <w:r w:rsidR="007E7EBA" w:rsidRPr="00833A81">
        <w:rPr>
          <w:rFonts w:ascii="Times New Roman" w:hAnsi="Times New Roman" w:cs="B Lotus"/>
          <w:color w:val="000000" w:themeColor="text1"/>
          <w:sz w:val="20"/>
          <w:szCs w:val="24"/>
          <w:rtl/>
        </w:rPr>
        <w:t>جمع‌آور</w:t>
      </w:r>
      <w:r w:rsidR="007E7EBA" w:rsidRPr="00833A81">
        <w:rPr>
          <w:rFonts w:ascii="Times New Roman" w:hAnsi="Times New Roman" w:cs="B Lotus" w:hint="cs"/>
          <w:color w:val="000000" w:themeColor="text1"/>
          <w:sz w:val="20"/>
          <w:szCs w:val="24"/>
          <w:rtl/>
        </w:rPr>
        <w:t>ی</w:t>
      </w:r>
      <w:r w:rsidR="007C5BB4"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داده‌ها</w:t>
      </w:r>
      <w:r w:rsidR="007E7EBA" w:rsidRPr="00833A81">
        <w:rPr>
          <w:rFonts w:ascii="Times New Roman" w:hAnsi="Times New Roman" w:cs="B Lotus" w:hint="cs"/>
          <w:color w:val="000000" w:themeColor="text1"/>
          <w:sz w:val="20"/>
          <w:szCs w:val="24"/>
          <w:rtl/>
        </w:rPr>
        <w:t>ی</w:t>
      </w:r>
      <w:r w:rsidR="007C5BB4" w:rsidRPr="00833A81">
        <w:rPr>
          <w:rFonts w:ascii="Times New Roman" w:hAnsi="Times New Roman" w:cs="B Lotus"/>
          <w:color w:val="000000" w:themeColor="text1"/>
          <w:sz w:val="20"/>
          <w:szCs w:val="24"/>
          <w:rtl/>
        </w:rPr>
        <w:t xml:space="preserve"> پژوهش </w:t>
      </w:r>
      <w:r w:rsidR="007E7EBA" w:rsidRPr="00833A81">
        <w:rPr>
          <w:rFonts w:ascii="Times New Roman" w:hAnsi="Times New Roman" w:cs="B Lotus"/>
          <w:color w:val="000000" w:themeColor="text1"/>
          <w:sz w:val="20"/>
          <w:szCs w:val="24"/>
          <w:rtl/>
        </w:rPr>
        <w:t>م</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تواند</w:t>
      </w:r>
      <w:r w:rsidR="007C5BB4" w:rsidRPr="00833A81">
        <w:rPr>
          <w:rFonts w:ascii="Times New Roman" w:hAnsi="Times New Roman" w:cs="B Lotus"/>
          <w:color w:val="000000" w:themeColor="text1"/>
          <w:sz w:val="20"/>
          <w:szCs w:val="24"/>
          <w:rtl/>
        </w:rPr>
        <w:t xml:space="preserve"> </w:t>
      </w:r>
      <w:r w:rsidR="007E7EBA" w:rsidRPr="00833A81">
        <w:rPr>
          <w:rFonts w:ascii="Times New Roman" w:hAnsi="Times New Roman" w:cs="B Lotus"/>
          <w:color w:val="000000" w:themeColor="text1"/>
          <w:sz w:val="20"/>
          <w:szCs w:val="24"/>
          <w:rtl/>
        </w:rPr>
        <w:t>محدود</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ت‌ها</w:t>
      </w:r>
      <w:r w:rsidR="007E7EBA" w:rsidRPr="00833A81">
        <w:rPr>
          <w:rFonts w:ascii="Times New Roman" w:hAnsi="Times New Roman" w:cs="B Lotus" w:hint="cs"/>
          <w:color w:val="000000" w:themeColor="text1"/>
          <w:sz w:val="20"/>
          <w:szCs w:val="24"/>
          <w:rtl/>
        </w:rPr>
        <w:t>یی</w:t>
      </w:r>
      <w:r w:rsidR="007C5BB4" w:rsidRPr="00833A81">
        <w:rPr>
          <w:rFonts w:ascii="Times New Roman" w:hAnsi="Times New Roman" w:cs="B Lotus"/>
          <w:color w:val="000000" w:themeColor="text1"/>
          <w:sz w:val="20"/>
          <w:szCs w:val="24"/>
          <w:rtl/>
        </w:rPr>
        <w:t xml:space="preserve"> را به همراه داشته باش</w:t>
      </w:r>
      <w:r w:rsidR="007C5BB4" w:rsidRPr="00833A81">
        <w:rPr>
          <w:rFonts w:ascii="Times New Roman" w:hAnsi="Times New Roman" w:cs="B Lotus" w:hint="cs"/>
          <w:color w:val="000000" w:themeColor="text1"/>
          <w:sz w:val="20"/>
          <w:szCs w:val="24"/>
          <w:rtl/>
        </w:rPr>
        <w:t>د.</w:t>
      </w:r>
      <w:r w:rsidR="007C5BB4" w:rsidRPr="00833A81">
        <w:rPr>
          <w:rFonts w:ascii="Times New Roman" w:hAnsi="Times New Roman" w:cs="B Lotus"/>
          <w:color w:val="000000" w:themeColor="text1"/>
          <w:sz w:val="20"/>
          <w:szCs w:val="24"/>
        </w:rPr>
        <w:t xml:space="preserve"> </w:t>
      </w:r>
      <w:r w:rsidR="007C5BB4" w:rsidRPr="00833A81">
        <w:rPr>
          <w:rFonts w:ascii="Times New Roman" w:hAnsi="Times New Roman" w:cs="B Lotus"/>
          <w:color w:val="000000" w:themeColor="text1"/>
          <w:sz w:val="20"/>
          <w:szCs w:val="24"/>
          <w:rtl/>
        </w:rPr>
        <w:t xml:space="preserve">پیشنهاد </w:t>
      </w:r>
      <w:r w:rsidR="007E7EBA" w:rsidRPr="00833A81">
        <w:rPr>
          <w:rFonts w:ascii="Times New Roman" w:hAnsi="Times New Roman" w:cs="B Lotus"/>
          <w:color w:val="000000" w:themeColor="text1"/>
          <w:sz w:val="20"/>
          <w:szCs w:val="24"/>
          <w:rtl/>
        </w:rPr>
        <w:t>م</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شود</w:t>
      </w:r>
      <w:r w:rsidR="007C5BB4" w:rsidRPr="00833A81">
        <w:rPr>
          <w:rFonts w:ascii="Times New Roman" w:hAnsi="Times New Roman" w:cs="B Lotus"/>
          <w:color w:val="000000" w:themeColor="text1"/>
          <w:sz w:val="20"/>
          <w:szCs w:val="24"/>
          <w:rtl/>
        </w:rPr>
        <w:t xml:space="preserve"> که در </w:t>
      </w:r>
      <w:r w:rsidR="007E7EBA" w:rsidRPr="00833A81">
        <w:rPr>
          <w:rFonts w:ascii="Times New Roman" w:hAnsi="Times New Roman" w:cs="B Lotus"/>
          <w:color w:val="000000" w:themeColor="text1"/>
          <w:sz w:val="20"/>
          <w:szCs w:val="24"/>
          <w:rtl/>
        </w:rPr>
        <w:t>پژوهش‌ها</w:t>
      </w:r>
      <w:r w:rsidR="007E7EBA" w:rsidRPr="00833A81">
        <w:rPr>
          <w:rFonts w:ascii="Times New Roman" w:hAnsi="Times New Roman" w:cs="B Lotus" w:hint="cs"/>
          <w:color w:val="000000" w:themeColor="text1"/>
          <w:sz w:val="20"/>
          <w:szCs w:val="24"/>
          <w:rtl/>
        </w:rPr>
        <w:t>ی</w:t>
      </w:r>
      <w:r w:rsidR="007C5BB4" w:rsidRPr="00833A81">
        <w:rPr>
          <w:rFonts w:ascii="Times New Roman" w:hAnsi="Times New Roman" w:cs="B Lotus"/>
          <w:color w:val="000000" w:themeColor="text1"/>
          <w:sz w:val="20"/>
          <w:szCs w:val="24"/>
          <w:rtl/>
        </w:rPr>
        <w:t xml:space="preserve"> آتی جهت سنجش انگیزش کارکنان از ارزیابی همکاران، سرپرستان و یا مدیران نیز استفاده شود. پژوهش حاضر بر روی پرستاران و در شهر </w:t>
      </w:r>
      <w:r w:rsidR="007C5BB4" w:rsidRPr="00833A81">
        <w:rPr>
          <w:rFonts w:ascii="Times New Roman" w:hAnsi="Times New Roman" w:cs="B Lotus" w:hint="cs"/>
          <w:color w:val="000000" w:themeColor="text1"/>
          <w:sz w:val="20"/>
          <w:szCs w:val="24"/>
          <w:rtl/>
        </w:rPr>
        <w:t>زنجان</w:t>
      </w:r>
      <w:r w:rsidR="007C5BB4" w:rsidRPr="00833A81">
        <w:rPr>
          <w:rFonts w:ascii="Times New Roman" w:hAnsi="Times New Roman" w:cs="B Lotus"/>
          <w:color w:val="000000" w:themeColor="text1"/>
          <w:sz w:val="20"/>
          <w:szCs w:val="24"/>
          <w:rtl/>
        </w:rPr>
        <w:t xml:space="preserve"> اجرا شده است که این امر منجر به محدودیت در تعمیم نتایج </w:t>
      </w:r>
      <w:r w:rsidR="007E7EBA" w:rsidRPr="00833A81">
        <w:rPr>
          <w:rFonts w:ascii="Times New Roman" w:hAnsi="Times New Roman" w:cs="B Lotus"/>
          <w:color w:val="000000" w:themeColor="text1"/>
          <w:sz w:val="20"/>
          <w:szCs w:val="24"/>
          <w:rtl/>
        </w:rPr>
        <w:t>م</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شود</w:t>
      </w:r>
      <w:r w:rsidR="007C5BB4" w:rsidRPr="00833A81">
        <w:rPr>
          <w:rFonts w:ascii="Times New Roman" w:hAnsi="Times New Roman" w:cs="B Lotus"/>
          <w:color w:val="000000" w:themeColor="text1"/>
          <w:sz w:val="20"/>
          <w:szCs w:val="24"/>
          <w:rtl/>
        </w:rPr>
        <w:t xml:space="preserve">؛ پیشنهاد </w:t>
      </w:r>
      <w:r w:rsidR="007E7EBA" w:rsidRPr="00833A81">
        <w:rPr>
          <w:rFonts w:ascii="Times New Roman" w:hAnsi="Times New Roman" w:cs="B Lotus"/>
          <w:color w:val="000000" w:themeColor="text1"/>
          <w:sz w:val="20"/>
          <w:szCs w:val="24"/>
          <w:rtl/>
        </w:rPr>
        <w:t>م</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شود</w:t>
      </w:r>
      <w:r w:rsidR="007C5BB4" w:rsidRPr="00833A81">
        <w:rPr>
          <w:rFonts w:ascii="Times New Roman" w:hAnsi="Times New Roman" w:cs="B Lotus"/>
          <w:color w:val="000000" w:themeColor="text1"/>
          <w:sz w:val="20"/>
          <w:szCs w:val="24"/>
          <w:rtl/>
        </w:rPr>
        <w:t xml:space="preserve"> این پژوهش در سایر </w:t>
      </w:r>
      <w:r w:rsidR="007E7EBA" w:rsidRPr="00833A81">
        <w:rPr>
          <w:rFonts w:ascii="Times New Roman" w:hAnsi="Times New Roman" w:cs="B Lotus"/>
          <w:color w:val="000000" w:themeColor="text1"/>
          <w:sz w:val="20"/>
          <w:szCs w:val="24"/>
          <w:rtl/>
        </w:rPr>
        <w:t>سازمان‌ها</w:t>
      </w:r>
      <w:r w:rsidR="007C5BB4" w:rsidRPr="00833A81">
        <w:rPr>
          <w:rFonts w:ascii="Times New Roman" w:hAnsi="Times New Roman" w:cs="B Lotus"/>
          <w:color w:val="000000" w:themeColor="text1"/>
          <w:sz w:val="20"/>
          <w:szCs w:val="24"/>
          <w:rtl/>
        </w:rPr>
        <w:t xml:space="preserve"> و صنایع </w:t>
      </w:r>
      <w:r w:rsidR="007E7EBA" w:rsidRPr="00833A81">
        <w:rPr>
          <w:rFonts w:ascii="Times New Roman" w:hAnsi="Times New Roman" w:cs="B Lotus"/>
          <w:color w:val="000000" w:themeColor="text1"/>
          <w:sz w:val="20"/>
          <w:szCs w:val="24"/>
          <w:rtl/>
        </w:rPr>
        <w:t>به‌منظور</w:t>
      </w:r>
      <w:r w:rsidR="007C5BB4" w:rsidRPr="00833A81">
        <w:rPr>
          <w:rFonts w:ascii="Times New Roman" w:hAnsi="Times New Roman" w:cs="B Lotus"/>
          <w:color w:val="000000" w:themeColor="text1"/>
          <w:sz w:val="20"/>
          <w:szCs w:val="24"/>
          <w:rtl/>
        </w:rPr>
        <w:t xml:space="preserve"> تعمیم هرچه بیشتر نتایج مجدداً اجرا شود. پژوهش حاضر تنها دو </w:t>
      </w:r>
      <w:r w:rsidR="007C5BB4" w:rsidRPr="00833A81">
        <w:rPr>
          <w:rFonts w:ascii="Times New Roman" w:hAnsi="Times New Roman" w:cs="B Lotus" w:hint="cs"/>
          <w:color w:val="000000" w:themeColor="text1"/>
          <w:sz w:val="20"/>
          <w:szCs w:val="24"/>
          <w:rtl/>
        </w:rPr>
        <w:t xml:space="preserve">متغیر انگیزش شغلی و حافظه </w:t>
      </w:r>
      <w:r w:rsidR="007E7EBA" w:rsidRPr="00833A81">
        <w:rPr>
          <w:rFonts w:ascii="Times New Roman" w:hAnsi="Times New Roman" w:cs="B Lotus"/>
          <w:color w:val="000000" w:themeColor="text1"/>
          <w:sz w:val="20"/>
          <w:szCs w:val="24"/>
          <w:rtl/>
        </w:rPr>
        <w:t>آ</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نده‌نگر</w:t>
      </w:r>
      <w:r w:rsidR="007C5BB4" w:rsidRPr="00833A81">
        <w:rPr>
          <w:rFonts w:ascii="Times New Roman" w:hAnsi="Times New Roman" w:cs="B Lotus"/>
          <w:color w:val="000000" w:themeColor="text1"/>
          <w:sz w:val="20"/>
          <w:szCs w:val="24"/>
          <w:rtl/>
        </w:rPr>
        <w:t xml:space="preserve"> را </w:t>
      </w:r>
      <w:r w:rsidR="007E7EBA" w:rsidRPr="00833A81">
        <w:rPr>
          <w:rFonts w:ascii="Times New Roman" w:hAnsi="Times New Roman" w:cs="B Lotus"/>
          <w:color w:val="000000" w:themeColor="text1"/>
          <w:sz w:val="20"/>
          <w:szCs w:val="24"/>
          <w:rtl/>
        </w:rPr>
        <w:t>موردبررس</w:t>
      </w:r>
      <w:r w:rsidR="007E7EBA" w:rsidRPr="00833A81">
        <w:rPr>
          <w:rFonts w:ascii="Times New Roman" w:hAnsi="Times New Roman" w:cs="B Lotus" w:hint="cs"/>
          <w:color w:val="000000" w:themeColor="text1"/>
          <w:sz w:val="20"/>
          <w:szCs w:val="24"/>
          <w:rtl/>
        </w:rPr>
        <w:t>ی</w:t>
      </w:r>
      <w:r w:rsidR="007C5BB4" w:rsidRPr="00833A81">
        <w:rPr>
          <w:rFonts w:ascii="Times New Roman" w:hAnsi="Times New Roman" w:cs="B Lotus"/>
          <w:color w:val="000000" w:themeColor="text1"/>
          <w:sz w:val="20"/>
          <w:szCs w:val="24"/>
          <w:rtl/>
        </w:rPr>
        <w:t xml:space="preserve"> قرار داده است که پیشنهاد </w:t>
      </w:r>
      <w:r w:rsidR="007E7EBA" w:rsidRPr="00833A81">
        <w:rPr>
          <w:rFonts w:ascii="Times New Roman" w:hAnsi="Times New Roman" w:cs="B Lotus"/>
          <w:color w:val="000000" w:themeColor="text1"/>
          <w:sz w:val="20"/>
          <w:szCs w:val="24"/>
          <w:rtl/>
        </w:rPr>
        <w:t>م</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شود</w:t>
      </w:r>
      <w:r w:rsidR="007C5BB4" w:rsidRPr="00833A81">
        <w:rPr>
          <w:rFonts w:ascii="Times New Roman" w:hAnsi="Times New Roman" w:cs="B Lotus"/>
          <w:color w:val="000000" w:themeColor="text1"/>
          <w:sz w:val="20"/>
          <w:szCs w:val="24"/>
          <w:rtl/>
        </w:rPr>
        <w:t xml:space="preserve"> پیشایندهای فردی، شغلی و سازمانی دیگر نیز بررسی شوند. </w:t>
      </w:r>
      <w:r w:rsidR="007E7EBA" w:rsidRPr="00833A81">
        <w:rPr>
          <w:rFonts w:ascii="Times New Roman" w:hAnsi="Times New Roman" w:cs="B Lotus"/>
          <w:color w:val="000000" w:themeColor="text1"/>
          <w:sz w:val="20"/>
          <w:szCs w:val="24"/>
          <w:rtl/>
        </w:rPr>
        <w:t>درنها</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ت</w:t>
      </w:r>
      <w:r w:rsidR="007C5BB4" w:rsidRPr="00833A81">
        <w:rPr>
          <w:rFonts w:ascii="Times New Roman" w:hAnsi="Times New Roman" w:cs="B Lotus"/>
          <w:color w:val="000000" w:themeColor="text1"/>
          <w:sz w:val="20"/>
          <w:szCs w:val="24"/>
          <w:rtl/>
        </w:rPr>
        <w:t xml:space="preserve">، اجرای این پژوهش به شیوه طولی و یا آزمایشی </w:t>
      </w:r>
      <w:r w:rsidR="007E7EBA" w:rsidRPr="00833A81">
        <w:rPr>
          <w:rFonts w:ascii="Times New Roman" w:hAnsi="Times New Roman" w:cs="B Lotus"/>
          <w:color w:val="000000" w:themeColor="text1"/>
          <w:sz w:val="20"/>
          <w:szCs w:val="24"/>
          <w:rtl/>
        </w:rPr>
        <w:t>م</w:t>
      </w:r>
      <w:r w:rsidR="007E7EBA" w:rsidRPr="00833A81">
        <w:rPr>
          <w:rFonts w:ascii="Times New Roman" w:hAnsi="Times New Roman" w:cs="B Lotus" w:hint="cs"/>
          <w:color w:val="000000" w:themeColor="text1"/>
          <w:sz w:val="20"/>
          <w:szCs w:val="24"/>
          <w:rtl/>
        </w:rPr>
        <w:t>ی‌</w:t>
      </w:r>
      <w:r w:rsidR="007E7EBA" w:rsidRPr="00833A81">
        <w:rPr>
          <w:rFonts w:ascii="Times New Roman" w:hAnsi="Times New Roman" w:cs="B Lotus" w:hint="eastAsia"/>
          <w:color w:val="000000" w:themeColor="text1"/>
          <w:sz w:val="20"/>
          <w:szCs w:val="24"/>
          <w:rtl/>
        </w:rPr>
        <w:t>تواند</w:t>
      </w:r>
      <w:r w:rsidR="007C5BB4" w:rsidRPr="00833A81">
        <w:rPr>
          <w:rFonts w:ascii="Times New Roman" w:hAnsi="Times New Roman" w:cs="B Lotus"/>
          <w:color w:val="000000" w:themeColor="text1"/>
          <w:sz w:val="20"/>
          <w:szCs w:val="24"/>
          <w:rtl/>
        </w:rPr>
        <w:t xml:space="preserve"> نتایج بهتری را در زمینه روابط علّی میان متغیرهای پژوهش حاضر ارائه دهد</w:t>
      </w:r>
      <w:r w:rsidR="007C5BB4" w:rsidRPr="00833A81">
        <w:rPr>
          <w:rFonts w:ascii="Times New Roman" w:hAnsi="Times New Roman" w:cs="B Lotus" w:hint="cs"/>
          <w:color w:val="000000" w:themeColor="text1"/>
          <w:sz w:val="20"/>
          <w:szCs w:val="24"/>
          <w:rtl/>
        </w:rPr>
        <w:t>.</w:t>
      </w:r>
    </w:p>
    <w:p w14:paraId="0003E8DD" w14:textId="7C5E086C" w:rsidR="004C14E8" w:rsidRPr="00833A81" w:rsidRDefault="00042935" w:rsidP="003C232C">
      <w:pPr>
        <w:bidi/>
        <w:spacing w:after="0" w:line="240" w:lineRule="auto"/>
        <w:jc w:val="both"/>
        <w:rPr>
          <w:rFonts w:ascii="Times New Roman" w:hAnsi="Times New Roman" w:cs="B Zar"/>
          <w:b/>
          <w:bCs/>
          <w:color w:val="000000" w:themeColor="text1"/>
          <w:szCs w:val="28"/>
          <w:rtl/>
        </w:rPr>
      </w:pPr>
      <w:r>
        <w:rPr>
          <w:rFonts w:ascii="Times New Roman" w:hAnsi="Times New Roman" w:cs="B Zar" w:hint="cs"/>
          <w:b/>
          <w:bCs/>
          <w:color w:val="000000" w:themeColor="text1"/>
          <w:szCs w:val="28"/>
          <w:rtl/>
        </w:rPr>
        <w:lastRenderedPageBreak/>
        <w:t>6</w:t>
      </w:r>
      <w:r w:rsidR="002A5179" w:rsidRPr="00833A81">
        <w:rPr>
          <w:rFonts w:ascii="Times New Roman" w:hAnsi="Times New Roman" w:cs="B Zar" w:hint="cs"/>
          <w:b/>
          <w:bCs/>
          <w:color w:val="000000" w:themeColor="text1"/>
          <w:szCs w:val="28"/>
          <w:rtl/>
        </w:rPr>
        <w:t xml:space="preserve">- </w:t>
      </w:r>
      <w:r w:rsidR="004C14E8" w:rsidRPr="00833A81">
        <w:rPr>
          <w:rFonts w:ascii="Times New Roman" w:hAnsi="Times New Roman" w:cs="B Zar"/>
          <w:b/>
          <w:bCs/>
          <w:color w:val="000000" w:themeColor="text1"/>
          <w:szCs w:val="28"/>
          <w:rtl/>
        </w:rPr>
        <w:t>منابع</w:t>
      </w:r>
    </w:p>
    <w:p w14:paraId="42B5DBFD" w14:textId="77777777" w:rsidR="002A5179" w:rsidRPr="00833A81" w:rsidRDefault="002A5179" w:rsidP="002A5179">
      <w:pPr>
        <w:pStyle w:val="ListParagraph"/>
        <w:numPr>
          <w:ilvl w:val="0"/>
          <w:numId w:val="3"/>
        </w:numPr>
        <w:bidi/>
        <w:spacing w:after="0" w:line="240" w:lineRule="auto"/>
        <w:ind w:left="425"/>
        <w:jc w:val="both"/>
        <w:rPr>
          <w:rFonts w:ascii="Times New Roman" w:hAnsi="Times New Roman" w:cs="B Lotus"/>
          <w:color w:val="000000" w:themeColor="text1"/>
          <w:sz w:val="20"/>
          <w:szCs w:val="24"/>
          <w:shd w:val="clear" w:color="auto" w:fill="FFFFFF"/>
          <w:rtl/>
        </w:rPr>
      </w:pPr>
      <w:r w:rsidRPr="00833A81">
        <w:rPr>
          <w:rFonts w:ascii="Times New Roman" w:hAnsi="Times New Roman" w:cs="B Lotus"/>
          <w:color w:val="000000" w:themeColor="text1"/>
          <w:sz w:val="20"/>
          <w:szCs w:val="24"/>
          <w:shd w:val="clear" w:color="auto" w:fill="FFFFFF"/>
          <w:rtl/>
        </w:rPr>
        <w:t>بش کار</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hint="cs"/>
          <w:color w:val="000000" w:themeColor="text1"/>
          <w:sz w:val="20"/>
          <w:szCs w:val="24"/>
          <w:shd w:val="clear" w:color="auto" w:fill="FFFFFF"/>
          <w:rtl/>
        </w:rPr>
        <w:t>ن.،</w:t>
      </w:r>
      <w:r w:rsidRPr="00833A81">
        <w:rPr>
          <w:rFonts w:ascii="Times New Roman" w:hAnsi="Times New Roman" w:cs="B Lotus"/>
          <w:color w:val="000000" w:themeColor="text1"/>
          <w:sz w:val="20"/>
          <w:szCs w:val="24"/>
          <w:shd w:val="clear" w:color="auto" w:fill="FFFFFF"/>
          <w:rtl/>
        </w:rPr>
        <w:t xml:space="preserve"> ایروانی</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م</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بیرامی</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hint="cs"/>
          <w:color w:val="000000" w:themeColor="text1"/>
          <w:sz w:val="20"/>
          <w:szCs w:val="24"/>
          <w:shd w:val="clear" w:color="auto" w:fill="FFFFFF"/>
          <w:rtl/>
        </w:rPr>
        <w:t>م.،</w:t>
      </w:r>
      <w:r w:rsidRPr="00833A81">
        <w:rPr>
          <w:rFonts w:ascii="Times New Roman" w:hAnsi="Times New Roman" w:cs="B Lotus"/>
          <w:color w:val="000000" w:themeColor="text1"/>
          <w:sz w:val="20"/>
          <w:szCs w:val="24"/>
          <w:shd w:val="clear" w:color="auto" w:fill="FFFFFF"/>
          <w:rtl/>
        </w:rPr>
        <w:t xml:space="preserve"> بحرینیان</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hint="cs"/>
          <w:color w:val="000000" w:themeColor="text1"/>
          <w:sz w:val="20"/>
          <w:szCs w:val="24"/>
          <w:shd w:val="clear" w:color="auto" w:fill="FFFFFF"/>
          <w:rtl/>
        </w:rPr>
        <w:t>ع.،</w:t>
      </w:r>
      <w:r w:rsidRPr="00833A81">
        <w:rPr>
          <w:rFonts w:ascii="Times New Roman" w:hAnsi="Times New Roman" w:cs="B Lotus"/>
          <w:color w:val="000000" w:themeColor="text1"/>
          <w:sz w:val="20"/>
          <w:szCs w:val="24"/>
          <w:shd w:val="clear" w:color="auto" w:fill="FFFFFF"/>
          <w:rtl/>
        </w:rPr>
        <w:t xml:space="preserve"> سهرابی</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hint="cs"/>
          <w:color w:val="000000" w:themeColor="text1"/>
          <w:sz w:val="20"/>
          <w:szCs w:val="24"/>
          <w:shd w:val="clear" w:color="auto" w:fill="FFFFFF"/>
          <w:rtl/>
        </w:rPr>
        <w:t>ا.،</w:t>
      </w:r>
      <w:r w:rsidRPr="00833A81">
        <w:rPr>
          <w:rFonts w:ascii="Times New Roman" w:hAnsi="Times New Roman" w:cs="B Lotus"/>
          <w:color w:val="000000" w:themeColor="text1"/>
          <w:sz w:val="20"/>
          <w:szCs w:val="24"/>
          <w:shd w:val="clear" w:color="auto" w:fill="FFFFFF"/>
          <w:rtl/>
        </w:rPr>
        <w:t xml:space="preserve"> رسولی آزاد</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hint="cs"/>
          <w:color w:val="000000" w:themeColor="text1"/>
          <w:sz w:val="20"/>
          <w:szCs w:val="24"/>
          <w:shd w:val="clear" w:color="auto" w:fill="FFFFFF"/>
          <w:rtl/>
        </w:rPr>
        <w:t>م.،</w:t>
      </w:r>
      <w:r w:rsidRPr="00833A81">
        <w:rPr>
          <w:rFonts w:ascii="Times New Roman" w:hAnsi="Times New Roman" w:cs="B Lotus"/>
          <w:color w:val="000000" w:themeColor="text1"/>
          <w:sz w:val="20"/>
          <w:szCs w:val="24"/>
          <w:shd w:val="clear" w:color="auto" w:fill="FFFFFF"/>
          <w:rtl/>
        </w:rPr>
        <w:t xml:space="preserve"> و </w:t>
      </w:r>
      <w:r w:rsidRPr="00833A81">
        <w:rPr>
          <w:rFonts w:ascii="Times New Roman" w:hAnsi="Times New Roman" w:cs="B Lotus" w:hint="cs"/>
          <w:color w:val="000000" w:themeColor="text1"/>
          <w:sz w:val="20"/>
          <w:szCs w:val="24"/>
          <w:shd w:val="clear" w:color="auto" w:fill="FFFFFF"/>
          <w:rtl/>
        </w:rPr>
        <w:t>ساعد موجشی، ف. (1392)</w:t>
      </w:r>
      <w:r w:rsidRPr="00833A81">
        <w:rPr>
          <w:rFonts w:ascii="Times New Roman" w:hAnsi="Times New Roman" w:cs="B Lotus"/>
          <w:color w:val="000000" w:themeColor="text1"/>
          <w:sz w:val="20"/>
          <w:szCs w:val="24"/>
          <w:shd w:val="clear" w:color="auto" w:fill="FFFFFF"/>
          <w:rtl/>
        </w:rPr>
        <w:t xml:space="preserve">. تأثیرات سن و جنسیت بر حافظۀ آینده‌نگر ِزمان‌محور. </w:t>
      </w:r>
      <w:r w:rsidRPr="00833A81">
        <w:rPr>
          <w:rFonts w:ascii="Times New Roman" w:hAnsi="Times New Roman" w:cs="B Lotus"/>
          <w:i/>
          <w:iCs/>
          <w:color w:val="000000" w:themeColor="text1"/>
          <w:sz w:val="20"/>
          <w:szCs w:val="24"/>
          <w:shd w:val="clear" w:color="auto" w:fill="FFFFFF"/>
          <w:rtl/>
        </w:rPr>
        <w:t>تازه‌ها</w:t>
      </w:r>
      <w:r w:rsidRPr="00833A81">
        <w:rPr>
          <w:rFonts w:ascii="Times New Roman" w:hAnsi="Times New Roman" w:cs="B Lotus" w:hint="cs"/>
          <w:i/>
          <w:iCs/>
          <w:color w:val="000000" w:themeColor="text1"/>
          <w:sz w:val="20"/>
          <w:szCs w:val="24"/>
          <w:shd w:val="clear" w:color="auto" w:fill="FFFFFF"/>
          <w:rtl/>
        </w:rPr>
        <w:t>ی</w:t>
      </w:r>
      <w:r w:rsidRPr="00833A81">
        <w:rPr>
          <w:rFonts w:ascii="Times New Roman" w:hAnsi="Times New Roman" w:cs="B Lotus"/>
          <w:i/>
          <w:iCs/>
          <w:color w:val="000000" w:themeColor="text1"/>
          <w:sz w:val="20"/>
          <w:szCs w:val="24"/>
          <w:shd w:val="clear" w:color="auto" w:fill="FFFFFF"/>
          <w:rtl/>
        </w:rPr>
        <w:t xml:space="preserve"> علوم شناختی</w:t>
      </w:r>
      <w:r w:rsidRPr="00833A81">
        <w:rPr>
          <w:rFonts w:ascii="Times New Roman" w:hAnsi="Times New Roman" w:cs="B Lotus" w:hint="cs"/>
          <w:i/>
          <w:iCs/>
          <w:color w:val="000000" w:themeColor="text1"/>
          <w:sz w:val="20"/>
          <w:szCs w:val="24"/>
          <w:shd w:val="clear" w:color="auto" w:fill="FFFFFF"/>
          <w:rtl/>
        </w:rPr>
        <w:t>،</w:t>
      </w:r>
      <w:r w:rsidRPr="00833A81">
        <w:rPr>
          <w:rFonts w:ascii="Times New Roman" w:hAnsi="Times New Roman" w:cs="B Lotus"/>
          <w:i/>
          <w:iCs/>
          <w:color w:val="000000" w:themeColor="text1"/>
          <w:sz w:val="20"/>
          <w:szCs w:val="24"/>
          <w:shd w:val="clear" w:color="auto" w:fill="FFFFFF"/>
          <w:rtl/>
        </w:rPr>
        <w:t xml:space="preserve"> ۱۵</w:t>
      </w:r>
      <w:r w:rsidRPr="00833A81">
        <w:rPr>
          <w:rFonts w:ascii="Times New Roman" w:hAnsi="Times New Roman" w:cs="B Lotus"/>
          <w:color w:val="000000" w:themeColor="text1"/>
          <w:sz w:val="20"/>
          <w:szCs w:val="24"/>
          <w:shd w:val="clear" w:color="auto" w:fill="FFFFFF"/>
          <w:rtl/>
        </w:rPr>
        <w:t>(۴)</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color w:val="000000" w:themeColor="text1"/>
          <w:sz w:val="20"/>
          <w:szCs w:val="24"/>
          <w:shd w:val="clear" w:color="auto" w:fill="FFFFFF"/>
          <w:rtl/>
          <w:lang w:bidi="fa-IR"/>
        </w:rPr>
        <w:t>۴۲</w:t>
      </w:r>
      <w:r w:rsidRPr="00833A81">
        <w:rPr>
          <w:rFonts w:ascii="Times New Roman" w:hAnsi="Times New Roman" w:cs="B Lotus"/>
          <w:color w:val="000000" w:themeColor="text1"/>
          <w:sz w:val="20"/>
          <w:szCs w:val="24"/>
          <w:shd w:val="clear" w:color="auto" w:fill="FFFFFF"/>
          <w:rtl/>
        </w:rPr>
        <w:t>-۳۷</w:t>
      </w:r>
      <w:r w:rsidRPr="00833A81">
        <w:rPr>
          <w:rFonts w:ascii="Times New Roman" w:hAnsi="Times New Roman" w:cs="B Lotus" w:hint="cs"/>
          <w:color w:val="000000" w:themeColor="text1"/>
          <w:sz w:val="20"/>
          <w:szCs w:val="24"/>
          <w:shd w:val="clear" w:color="auto" w:fill="FFFFFF"/>
          <w:rtl/>
        </w:rPr>
        <w:t>.</w:t>
      </w:r>
    </w:p>
    <w:p w14:paraId="55C54EBD" w14:textId="77777777" w:rsidR="002A5179" w:rsidRPr="00833A81" w:rsidRDefault="002A5179" w:rsidP="002A5179">
      <w:pPr>
        <w:pStyle w:val="ListParagraph"/>
        <w:numPr>
          <w:ilvl w:val="0"/>
          <w:numId w:val="3"/>
        </w:numPr>
        <w:bidi/>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tl/>
        </w:rPr>
        <w:t xml:space="preserve">تابع بردبار، </w:t>
      </w:r>
      <w:r w:rsidRPr="00833A81">
        <w:rPr>
          <w:rFonts w:ascii="Times New Roman" w:hAnsi="Times New Roman" w:cs="B Lotus" w:hint="cs"/>
          <w:color w:val="000000" w:themeColor="text1"/>
          <w:sz w:val="20"/>
          <w:szCs w:val="24"/>
          <w:shd w:val="clear" w:color="auto" w:fill="FFFFFF"/>
          <w:rtl/>
        </w:rPr>
        <w:t>ف.</w:t>
      </w:r>
      <w:r w:rsidRPr="00833A81">
        <w:rPr>
          <w:rFonts w:ascii="Times New Roman" w:hAnsi="Times New Roman" w:cs="B Lotus"/>
          <w:color w:val="000000" w:themeColor="text1"/>
          <w:sz w:val="20"/>
          <w:szCs w:val="24"/>
          <w:shd w:val="clear" w:color="auto" w:fill="FFFFFF"/>
          <w:rtl/>
        </w:rPr>
        <w:t xml:space="preserve">، اسماعیلی، </w:t>
      </w:r>
      <w:r w:rsidRPr="00833A81">
        <w:rPr>
          <w:rFonts w:ascii="Times New Roman" w:hAnsi="Times New Roman" w:cs="B Lotus" w:hint="cs"/>
          <w:color w:val="000000" w:themeColor="text1"/>
          <w:sz w:val="20"/>
          <w:szCs w:val="24"/>
          <w:shd w:val="clear" w:color="auto" w:fill="FFFFFF"/>
          <w:rtl/>
        </w:rPr>
        <w:t>م.،</w:t>
      </w:r>
      <w:r w:rsidRPr="00833A81">
        <w:rPr>
          <w:rFonts w:ascii="Times New Roman" w:hAnsi="Times New Roman" w:cs="B Lotus"/>
          <w:color w:val="000000" w:themeColor="text1"/>
          <w:sz w:val="20"/>
          <w:szCs w:val="24"/>
          <w:shd w:val="clear" w:color="auto" w:fill="FFFFFF"/>
          <w:rtl/>
        </w:rPr>
        <w:t xml:space="preserve"> و</w:t>
      </w:r>
      <w:r w:rsidRPr="00833A81">
        <w:rPr>
          <w:rFonts w:ascii="Times New Roman" w:hAnsi="Times New Roman" w:cs="B Lotus"/>
          <w:color w:val="000000" w:themeColor="text1"/>
          <w:sz w:val="20"/>
          <w:szCs w:val="24"/>
          <w:shd w:val="clear" w:color="auto" w:fill="FFFFFF"/>
        </w:rPr>
        <w:t xml:space="preserve"> </w:t>
      </w:r>
      <w:r w:rsidRPr="00833A81">
        <w:rPr>
          <w:rFonts w:ascii="Times New Roman" w:hAnsi="Times New Roman" w:cs="B Lotus"/>
          <w:color w:val="000000" w:themeColor="text1"/>
          <w:sz w:val="20"/>
          <w:szCs w:val="24"/>
          <w:shd w:val="clear" w:color="auto" w:fill="FFFFFF"/>
          <w:rtl/>
        </w:rPr>
        <w:t xml:space="preserve">پیمان، </w:t>
      </w:r>
      <w:r w:rsidRPr="00833A81">
        <w:rPr>
          <w:rFonts w:ascii="Times New Roman" w:hAnsi="Times New Roman" w:cs="B Lotus" w:hint="cs"/>
          <w:color w:val="000000" w:themeColor="text1"/>
          <w:sz w:val="20"/>
          <w:szCs w:val="24"/>
          <w:shd w:val="clear" w:color="auto" w:fill="FFFFFF"/>
          <w:rtl/>
        </w:rPr>
        <w:t>ا</w:t>
      </w:r>
      <w:r w:rsidRPr="00833A81">
        <w:rPr>
          <w:rFonts w:ascii="Times New Roman" w:hAnsi="Times New Roman" w:cs="B Lotus"/>
          <w:color w:val="000000" w:themeColor="text1"/>
          <w:sz w:val="20"/>
          <w:szCs w:val="24"/>
          <w:shd w:val="clear" w:color="auto" w:fill="FFFFFF"/>
          <w:rtl/>
        </w:rPr>
        <w:t>. (1401). بررسی عملکرد حافظه گذشته‌نگر و آ</w:t>
      </w:r>
      <w:r w:rsidRPr="00833A81">
        <w:rPr>
          <w:rFonts w:ascii="Times New Roman" w:hAnsi="Times New Roman" w:cs="B Lotus" w:hint="cs"/>
          <w:color w:val="000000" w:themeColor="text1"/>
          <w:sz w:val="20"/>
          <w:szCs w:val="24"/>
          <w:shd w:val="clear" w:color="auto" w:fill="FFFFFF"/>
          <w:rtl/>
        </w:rPr>
        <w:t>ی</w:t>
      </w:r>
      <w:r w:rsidRPr="00833A81">
        <w:rPr>
          <w:rFonts w:ascii="Times New Roman" w:hAnsi="Times New Roman" w:cs="B Lotus" w:hint="eastAsia"/>
          <w:color w:val="000000" w:themeColor="text1"/>
          <w:sz w:val="20"/>
          <w:szCs w:val="24"/>
          <w:shd w:val="clear" w:color="auto" w:fill="FFFFFF"/>
          <w:rtl/>
        </w:rPr>
        <w:t>نده‌نگر</w:t>
      </w:r>
      <w:r w:rsidRPr="00833A81">
        <w:rPr>
          <w:rFonts w:ascii="Times New Roman" w:hAnsi="Times New Roman" w:cs="B Lotus"/>
          <w:color w:val="000000" w:themeColor="text1"/>
          <w:sz w:val="20"/>
          <w:szCs w:val="24"/>
          <w:shd w:val="clear" w:color="auto" w:fill="FFFFFF"/>
          <w:rtl/>
        </w:rPr>
        <w:t xml:space="preserve"> و نقش ب</w:t>
      </w:r>
      <w:r w:rsidRPr="00833A81">
        <w:rPr>
          <w:rFonts w:ascii="Times New Roman" w:hAnsi="Times New Roman" w:cs="B Lotus" w:hint="cs"/>
          <w:color w:val="000000" w:themeColor="text1"/>
          <w:sz w:val="20"/>
          <w:szCs w:val="24"/>
          <w:shd w:val="clear" w:color="auto" w:fill="FFFFFF"/>
          <w:rtl/>
        </w:rPr>
        <w:t>ی‌</w:t>
      </w:r>
      <w:r w:rsidRPr="00833A81">
        <w:rPr>
          <w:rFonts w:ascii="Times New Roman" w:hAnsi="Times New Roman" w:cs="B Lotus" w:hint="eastAsia"/>
          <w:color w:val="000000" w:themeColor="text1"/>
          <w:sz w:val="20"/>
          <w:szCs w:val="24"/>
          <w:shd w:val="clear" w:color="auto" w:fill="FFFFFF"/>
          <w:rtl/>
        </w:rPr>
        <w:t>نظم</w:t>
      </w:r>
      <w:r w:rsidRPr="00833A81">
        <w:rPr>
          <w:rFonts w:ascii="Times New Roman" w:hAnsi="Times New Roman" w:cs="B Lotus" w:hint="cs"/>
          <w:color w:val="000000" w:themeColor="text1"/>
          <w:sz w:val="20"/>
          <w:szCs w:val="24"/>
          <w:shd w:val="clear" w:color="auto" w:fill="FFFFFF"/>
          <w:rtl/>
        </w:rPr>
        <w:t>ی</w:t>
      </w:r>
      <w:r w:rsidRPr="00833A81">
        <w:rPr>
          <w:rFonts w:ascii="Times New Roman" w:hAnsi="Times New Roman" w:cs="B Lotus"/>
          <w:color w:val="000000" w:themeColor="text1"/>
          <w:sz w:val="20"/>
          <w:szCs w:val="24"/>
          <w:shd w:val="clear" w:color="auto" w:fill="FFFFFF"/>
          <w:rtl/>
        </w:rPr>
        <w:t xml:space="preserve"> هیجانی در بین دختران نوجوان دچار ب</w:t>
      </w:r>
      <w:r w:rsidRPr="00833A81">
        <w:rPr>
          <w:rFonts w:ascii="Times New Roman" w:hAnsi="Times New Roman" w:cs="B Lotus" w:hint="cs"/>
          <w:color w:val="000000" w:themeColor="text1"/>
          <w:sz w:val="20"/>
          <w:szCs w:val="24"/>
          <w:shd w:val="clear" w:color="auto" w:fill="FFFFFF"/>
          <w:rtl/>
        </w:rPr>
        <w:t>ی‌</w:t>
      </w:r>
      <w:r w:rsidRPr="00833A81">
        <w:rPr>
          <w:rFonts w:ascii="Times New Roman" w:hAnsi="Times New Roman" w:cs="B Lotus" w:hint="eastAsia"/>
          <w:color w:val="000000" w:themeColor="text1"/>
          <w:sz w:val="20"/>
          <w:szCs w:val="24"/>
          <w:shd w:val="clear" w:color="auto" w:fill="FFFFFF"/>
          <w:rtl/>
        </w:rPr>
        <w:t>اشتها</w:t>
      </w:r>
      <w:r w:rsidRPr="00833A81">
        <w:rPr>
          <w:rFonts w:ascii="Times New Roman" w:hAnsi="Times New Roman" w:cs="B Lotus" w:hint="cs"/>
          <w:color w:val="000000" w:themeColor="text1"/>
          <w:sz w:val="20"/>
          <w:szCs w:val="24"/>
          <w:shd w:val="clear" w:color="auto" w:fill="FFFFFF"/>
          <w:rtl/>
        </w:rPr>
        <w:t>یی</w:t>
      </w:r>
      <w:r w:rsidRPr="00833A81">
        <w:rPr>
          <w:rFonts w:ascii="Times New Roman" w:hAnsi="Times New Roman" w:cs="B Lotus"/>
          <w:color w:val="000000" w:themeColor="text1"/>
          <w:sz w:val="20"/>
          <w:szCs w:val="24"/>
          <w:shd w:val="clear" w:color="auto" w:fill="FFFFFF"/>
          <w:rtl/>
        </w:rPr>
        <w:t xml:space="preserve"> روانی، اضافه‌وزن و وزن عادی</w:t>
      </w:r>
      <w:r w:rsidRPr="00833A81">
        <w:rPr>
          <w:rFonts w:ascii="Times New Roman" w:hAnsi="Times New Roman" w:cs="B Lotus"/>
          <w:color w:val="000000" w:themeColor="text1"/>
          <w:sz w:val="20"/>
          <w:szCs w:val="24"/>
          <w:shd w:val="clear" w:color="auto" w:fill="FFFFFF"/>
        </w:rPr>
        <w:t>. </w:t>
      </w:r>
      <w:r w:rsidRPr="00833A81">
        <w:rPr>
          <w:rStyle w:val="Emphasis"/>
          <w:rFonts w:ascii="Times New Roman" w:hAnsi="Times New Roman" w:cs="B Lotus"/>
          <w:color w:val="000000" w:themeColor="text1"/>
          <w:szCs w:val="24"/>
          <w:shd w:val="clear" w:color="auto" w:fill="FFFFFF"/>
          <w:rtl/>
        </w:rPr>
        <w:t xml:space="preserve">فصلنامه زن و </w:t>
      </w:r>
      <w:r w:rsidRPr="00833A81">
        <w:rPr>
          <w:rStyle w:val="Emphasis"/>
          <w:rFonts w:ascii="Times New Roman" w:hAnsi="Times New Roman" w:cs="B Lotus" w:hint="cs"/>
          <w:color w:val="000000" w:themeColor="text1"/>
          <w:szCs w:val="24"/>
          <w:shd w:val="clear" w:color="auto" w:fill="FFFFFF"/>
          <w:rtl/>
          <w:lang w:bidi="fa-IR"/>
        </w:rPr>
        <w:t>جامعه. 13(49)، 16-1.</w:t>
      </w:r>
    </w:p>
    <w:p w14:paraId="0D6A9862" w14:textId="77777777" w:rsidR="002A5179" w:rsidRPr="00833A81" w:rsidRDefault="002A5179" w:rsidP="002A5179">
      <w:pPr>
        <w:pStyle w:val="ListParagraph"/>
        <w:numPr>
          <w:ilvl w:val="0"/>
          <w:numId w:val="3"/>
        </w:numPr>
        <w:bidi/>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tl/>
        </w:rPr>
        <w:t xml:space="preserve">رئیسی، </w:t>
      </w:r>
      <w:r w:rsidRPr="00833A81">
        <w:rPr>
          <w:rFonts w:ascii="Times New Roman" w:hAnsi="Times New Roman" w:cs="B Lotus" w:hint="cs"/>
          <w:color w:val="000000" w:themeColor="text1"/>
          <w:sz w:val="20"/>
          <w:szCs w:val="24"/>
          <w:rtl/>
        </w:rPr>
        <w:t>پ.،</w:t>
      </w:r>
      <w:r w:rsidRPr="00833A81">
        <w:rPr>
          <w:rFonts w:ascii="Times New Roman" w:hAnsi="Times New Roman" w:cs="B Lotus"/>
          <w:color w:val="000000" w:themeColor="text1"/>
          <w:sz w:val="20"/>
          <w:szCs w:val="24"/>
          <w:rtl/>
        </w:rPr>
        <w:t xml:space="preserve"> رئیسی، </w:t>
      </w:r>
      <w:r w:rsidRPr="00833A81">
        <w:rPr>
          <w:rFonts w:ascii="Times New Roman" w:hAnsi="Times New Roman" w:cs="B Lotus" w:hint="cs"/>
          <w:color w:val="000000" w:themeColor="text1"/>
          <w:sz w:val="20"/>
          <w:szCs w:val="24"/>
          <w:rtl/>
        </w:rPr>
        <w:t>ن.،</w:t>
      </w:r>
      <w:r w:rsidRPr="00833A81">
        <w:rPr>
          <w:rFonts w:ascii="Times New Roman" w:hAnsi="Times New Roman" w:cs="B Lotus"/>
          <w:color w:val="000000" w:themeColor="text1"/>
          <w:sz w:val="20"/>
          <w:szCs w:val="24"/>
          <w:rtl/>
        </w:rPr>
        <w:t xml:space="preserve"> و شکوهنده، </w:t>
      </w:r>
      <w:r w:rsidRPr="00833A81">
        <w:rPr>
          <w:rFonts w:ascii="Times New Roman" w:hAnsi="Times New Roman" w:cs="B Lotus" w:hint="cs"/>
          <w:color w:val="000000" w:themeColor="text1"/>
          <w:sz w:val="20"/>
          <w:szCs w:val="24"/>
          <w:rtl/>
        </w:rPr>
        <w:t>ل</w:t>
      </w:r>
      <w:r w:rsidRPr="00833A81">
        <w:rPr>
          <w:rFonts w:ascii="Times New Roman" w:hAnsi="Times New Roman" w:cs="B Lotus"/>
          <w:color w:val="000000" w:themeColor="text1"/>
          <w:sz w:val="20"/>
          <w:szCs w:val="24"/>
          <w:rtl/>
        </w:rPr>
        <w:t xml:space="preserve">. (1393). رابطه سلامت روان پرستاران و میزان انگیزش آن‌ها در انجام وظایف پرستاري در بیمارستان گنجویان دزفول. </w:t>
      </w:r>
      <w:r w:rsidRPr="00833A81">
        <w:rPr>
          <w:rFonts w:ascii="Times New Roman" w:hAnsi="Times New Roman" w:cs="B Lotus"/>
          <w:i/>
          <w:iCs/>
          <w:color w:val="000000" w:themeColor="text1"/>
          <w:sz w:val="20"/>
          <w:szCs w:val="24"/>
          <w:rtl/>
        </w:rPr>
        <w:t xml:space="preserve">نشریۀ علمی پژوهشی دانشکده پرستاري و مامایی. </w:t>
      </w:r>
      <w:r w:rsidRPr="00833A81">
        <w:rPr>
          <w:rFonts w:ascii="Times New Roman" w:hAnsi="Times New Roman" w:cs="B Lotus" w:hint="cs"/>
          <w:i/>
          <w:iCs/>
          <w:color w:val="000000" w:themeColor="text1"/>
          <w:sz w:val="20"/>
          <w:szCs w:val="24"/>
          <w:rtl/>
        </w:rPr>
        <w:t>24</w:t>
      </w:r>
      <w:r w:rsidRPr="00833A81">
        <w:rPr>
          <w:rFonts w:ascii="Times New Roman" w:hAnsi="Times New Roman" w:cs="B Lotus" w:hint="cs"/>
          <w:color w:val="000000" w:themeColor="text1"/>
          <w:sz w:val="20"/>
          <w:szCs w:val="24"/>
          <w:rtl/>
        </w:rPr>
        <w:t>(86)،</w:t>
      </w:r>
      <w:r w:rsidRPr="00833A81">
        <w:rPr>
          <w:rFonts w:ascii="Times New Roman" w:hAnsi="Times New Roman" w:cs="B Lotus"/>
          <w:color w:val="000000" w:themeColor="text1"/>
          <w:sz w:val="20"/>
          <w:szCs w:val="24"/>
          <w:rtl/>
        </w:rPr>
        <w:t xml:space="preserve"> 42- 35.</w:t>
      </w:r>
    </w:p>
    <w:p w14:paraId="4D649468" w14:textId="77777777" w:rsidR="002A5179" w:rsidRPr="00833A81" w:rsidRDefault="002A5179" w:rsidP="002A5179">
      <w:pPr>
        <w:pStyle w:val="ListParagraph"/>
        <w:numPr>
          <w:ilvl w:val="0"/>
          <w:numId w:val="3"/>
        </w:numPr>
        <w:bidi/>
        <w:spacing w:after="0" w:line="240" w:lineRule="auto"/>
        <w:ind w:left="425"/>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 xml:space="preserve">کشتکاران، </w:t>
      </w:r>
      <w:r w:rsidRPr="00833A81">
        <w:rPr>
          <w:rFonts w:ascii="Times New Roman" w:hAnsi="Times New Roman" w:cs="B Lotus" w:hint="cs"/>
          <w:color w:val="000000" w:themeColor="text1"/>
          <w:sz w:val="20"/>
          <w:szCs w:val="24"/>
          <w:rtl/>
        </w:rPr>
        <w:t>ع.،</w:t>
      </w:r>
      <w:r w:rsidRPr="00833A81">
        <w:rPr>
          <w:rFonts w:ascii="Times New Roman" w:hAnsi="Times New Roman" w:cs="B Lotus"/>
          <w:color w:val="000000" w:themeColor="text1"/>
          <w:sz w:val="20"/>
          <w:szCs w:val="24"/>
          <w:rtl/>
        </w:rPr>
        <w:t xml:space="preserve"> کاوسی، </w:t>
      </w:r>
      <w:r w:rsidRPr="00833A81">
        <w:rPr>
          <w:rFonts w:ascii="Times New Roman" w:hAnsi="Times New Roman" w:cs="B Lotus" w:hint="cs"/>
          <w:color w:val="000000" w:themeColor="text1"/>
          <w:sz w:val="20"/>
          <w:szCs w:val="24"/>
          <w:rtl/>
        </w:rPr>
        <w:t>ز.،</w:t>
      </w:r>
      <w:r w:rsidRPr="00833A81">
        <w:rPr>
          <w:rFonts w:ascii="Times New Roman" w:hAnsi="Times New Roman" w:cs="B Lotus"/>
          <w:color w:val="000000" w:themeColor="text1"/>
          <w:sz w:val="20"/>
          <w:szCs w:val="24"/>
          <w:rtl/>
        </w:rPr>
        <w:t xml:space="preserve"> قلی پور، </w:t>
      </w:r>
      <w:r w:rsidRPr="00833A81">
        <w:rPr>
          <w:rFonts w:ascii="Times New Roman" w:hAnsi="Times New Roman" w:cs="B Lotus" w:hint="cs"/>
          <w:color w:val="000000" w:themeColor="text1"/>
          <w:sz w:val="20"/>
          <w:szCs w:val="24"/>
          <w:rtl/>
        </w:rPr>
        <w:t>آ.،</w:t>
      </w:r>
      <w:r w:rsidRPr="00833A81">
        <w:rPr>
          <w:rFonts w:ascii="Times New Roman" w:hAnsi="Times New Roman" w:cs="B Lotus"/>
          <w:color w:val="000000" w:themeColor="text1"/>
          <w:sz w:val="20"/>
          <w:szCs w:val="24"/>
          <w:rtl/>
        </w:rPr>
        <w:t xml:space="preserve"> سهرابی زاده، </w:t>
      </w:r>
      <w:r w:rsidRPr="00833A81">
        <w:rPr>
          <w:rFonts w:ascii="Times New Roman" w:hAnsi="Times New Roman" w:cs="B Lotus" w:hint="cs"/>
          <w:color w:val="000000" w:themeColor="text1"/>
          <w:sz w:val="20"/>
          <w:szCs w:val="24"/>
          <w:rtl/>
        </w:rPr>
        <w:t>س.،</w:t>
      </w:r>
      <w:r w:rsidRPr="00833A81">
        <w:rPr>
          <w:rFonts w:ascii="Times New Roman" w:hAnsi="Times New Roman" w:cs="B Lotus"/>
          <w:color w:val="000000" w:themeColor="text1"/>
          <w:sz w:val="20"/>
          <w:szCs w:val="24"/>
          <w:rtl/>
        </w:rPr>
        <w:t xml:space="preserve"> و شرفی، </w:t>
      </w:r>
      <w:r w:rsidRPr="00833A81">
        <w:rPr>
          <w:rFonts w:ascii="Times New Roman" w:hAnsi="Times New Roman" w:cs="B Lotus" w:hint="cs"/>
          <w:color w:val="000000" w:themeColor="text1"/>
          <w:sz w:val="20"/>
          <w:szCs w:val="24"/>
          <w:rtl/>
        </w:rPr>
        <w:t>ز</w:t>
      </w:r>
      <w:r w:rsidRPr="00833A81">
        <w:rPr>
          <w:rFonts w:ascii="Times New Roman" w:hAnsi="Times New Roman" w:cs="B Lotus"/>
          <w:color w:val="000000" w:themeColor="text1"/>
          <w:sz w:val="20"/>
          <w:szCs w:val="24"/>
          <w:rtl/>
        </w:rPr>
        <w:t>. (1391). دل‌بستگ</w:t>
      </w:r>
      <w:r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شغلي و عوامل مؤثر بر آن در پرستاران ب</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مارستان‌ها</w:t>
      </w:r>
      <w:r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آموزشي عمومي دانشگاه علوم پزشكي شيراز. م</w:t>
      </w:r>
      <w:r w:rsidRPr="00833A81">
        <w:rPr>
          <w:rFonts w:ascii="Times New Roman" w:hAnsi="Times New Roman" w:cs="B Lotus"/>
          <w:i/>
          <w:iCs/>
          <w:color w:val="000000" w:themeColor="text1"/>
          <w:sz w:val="20"/>
          <w:szCs w:val="24"/>
          <w:rtl/>
        </w:rPr>
        <w:t>جله دانشكده پيراپزشكي دانشگاه علوم پزشكي تهران (پياورد سلامت)</w:t>
      </w:r>
      <w:r w:rsidRPr="00833A81">
        <w:rPr>
          <w:rFonts w:ascii="Times New Roman" w:hAnsi="Times New Roman" w:cs="B Lotus" w:hint="cs"/>
          <w:i/>
          <w:iCs/>
          <w:color w:val="000000" w:themeColor="text1"/>
          <w:sz w:val="20"/>
          <w:szCs w:val="24"/>
          <w:rtl/>
        </w:rPr>
        <w:t>، 6</w:t>
      </w:r>
      <w:r w:rsidRPr="00833A81">
        <w:rPr>
          <w:rFonts w:ascii="Times New Roman" w:hAnsi="Times New Roman" w:cs="B Lotus" w:hint="cs"/>
          <w:color w:val="000000" w:themeColor="text1"/>
          <w:sz w:val="20"/>
          <w:szCs w:val="24"/>
          <w:rtl/>
        </w:rPr>
        <w:t xml:space="preserve">(2)، </w:t>
      </w:r>
      <w:r w:rsidRPr="00833A81">
        <w:rPr>
          <w:rFonts w:ascii="Times New Roman" w:hAnsi="Times New Roman" w:cs="B Lotus"/>
          <w:color w:val="000000" w:themeColor="text1"/>
          <w:sz w:val="20"/>
          <w:szCs w:val="24"/>
          <w:rtl/>
        </w:rPr>
        <w:t>156- 147.</w:t>
      </w:r>
    </w:p>
    <w:p w14:paraId="269E4B73" w14:textId="77777777" w:rsidR="002A5179" w:rsidRPr="00833A81" w:rsidRDefault="002A5179" w:rsidP="002A5179">
      <w:pPr>
        <w:pStyle w:val="ListParagraph"/>
        <w:numPr>
          <w:ilvl w:val="0"/>
          <w:numId w:val="3"/>
        </w:numPr>
        <w:bidi/>
        <w:spacing w:after="0" w:line="240" w:lineRule="auto"/>
        <w:ind w:left="425"/>
        <w:jc w:val="both"/>
        <w:rPr>
          <w:rFonts w:ascii="Times New Roman" w:hAnsi="Times New Roman" w:cs="B Lotus"/>
          <w:color w:val="000000" w:themeColor="text1"/>
          <w:sz w:val="20"/>
          <w:szCs w:val="24"/>
          <w:rtl/>
          <w:lang w:bidi="fa-IR"/>
        </w:rPr>
      </w:pPr>
      <w:r w:rsidRPr="00833A81">
        <w:rPr>
          <w:rFonts w:ascii="Times New Roman" w:hAnsi="Times New Roman" w:cs="B Lotus"/>
          <w:color w:val="000000" w:themeColor="text1"/>
          <w:sz w:val="20"/>
          <w:szCs w:val="24"/>
          <w:shd w:val="clear" w:color="auto" w:fill="FFFFFF"/>
          <w:rtl/>
        </w:rPr>
        <w:t xml:space="preserve">رضايی، </w:t>
      </w:r>
      <w:r w:rsidRPr="00833A81">
        <w:rPr>
          <w:rFonts w:ascii="Times New Roman" w:hAnsi="Times New Roman" w:cs="B Lotus" w:hint="cs"/>
          <w:color w:val="000000" w:themeColor="text1"/>
          <w:sz w:val="20"/>
          <w:szCs w:val="24"/>
          <w:shd w:val="clear" w:color="auto" w:fill="FFFFFF"/>
          <w:rtl/>
        </w:rPr>
        <w:t>ک.،</w:t>
      </w:r>
      <w:r w:rsidRPr="00833A81">
        <w:rPr>
          <w:rFonts w:ascii="Times New Roman" w:hAnsi="Times New Roman" w:cs="B Lotus"/>
          <w:color w:val="000000" w:themeColor="text1"/>
          <w:sz w:val="20"/>
          <w:szCs w:val="24"/>
          <w:shd w:val="clear" w:color="auto" w:fill="FFFFFF"/>
          <w:rtl/>
        </w:rPr>
        <w:t xml:space="preserve"> سودانی، </w:t>
      </w:r>
      <w:r w:rsidRPr="00833A81">
        <w:rPr>
          <w:rFonts w:ascii="Times New Roman" w:hAnsi="Times New Roman" w:cs="B Lotus" w:hint="cs"/>
          <w:color w:val="000000" w:themeColor="text1"/>
          <w:sz w:val="20"/>
          <w:szCs w:val="24"/>
          <w:shd w:val="clear" w:color="auto" w:fill="FFFFFF"/>
          <w:rtl/>
        </w:rPr>
        <w:t>م.،</w:t>
      </w:r>
      <w:r w:rsidRPr="00833A81">
        <w:rPr>
          <w:rFonts w:ascii="Times New Roman" w:hAnsi="Times New Roman" w:cs="B Lotus"/>
          <w:color w:val="000000" w:themeColor="text1"/>
          <w:sz w:val="20"/>
          <w:szCs w:val="24"/>
          <w:shd w:val="clear" w:color="auto" w:fill="FFFFFF"/>
          <w:rtl/>
        </w:rPr>
        <w:t xml:space="preserve"> و عطاری، </w:t>
      </w:r>
      <w:r w:rsidRPr="00833A81">
        <w:rPr>
          <w:rFonts w:ascii="Times New Roman" w:hAnsi="Times New Roman" w:cs="B Lotus" w:hint="cs"/>
          <w:color w:val="000000" w:themeColor="text1"/>
          <w:sz w:val="20"/>
          <w:szCs w:val="24"/>
          <w:shd w:val="clear" w:color="auto" w:fill="FFFFFF"/>
          <w:rtl/>
        </w:rPr>
        <w:t>ی. (1392).</w:t>
      </w:r>
      <w:r w:rsidRPr="00833A81">
        <w:rPr>
          <w:rFonts w:ascii="Times New Roman" w:hAnsi="Times New Roman" w:cs="B Lotus"/>
          <w:color w:val="000000" w:themeColor="text1"/>
          <w:sz w:val="20"/>
          <w:szCs w:val="24"/>
          <w:shd w:val="clear" w:color="auto" w:fill="FFFFFF"/>
        </w:rPr>
        <w:t> </w:t>
      </w:r>
      <w:r w:rsidRPr="00833A81">
        <w:rPr>
          <w:rStyle w:val="Strong"/>
          <w:rFonts w:ascii="Times New Roman" w:hAnsi="Times New Roman" w:cs="B Lotus"/>
          <w:b w:val="0"/>
          <w:bCs w:val="0"/>
          <w:color w:val="000000" w:themeColor="text1"/>
          <w:sz w:val="20"/>
          <w:szCs w:val="24"/>
          <w:bdr w:val="none" w:sz="0" w:space="0" w:color="auto" w:frame="1"/>
          <w:shd w:val="clear" w:color="auto" w:fill="FFFFFF"/>
          <w:rtl/>
        </w:rPr>
        <w:t>اثربخشی نظريه يادگيری اجتماعی کرامبولتز بر افزايش رضايت از سرپرستی و همکاران معلمان زن</w:t>
      </w:r>
      <w:r w:rsidRPr="00833A81">
        <w:rPr>
          <w:rFonts w:ascii="Times New Roman" w:hAnsi="Times New Roman" w:cs="B Lotus" w:hint="cs"/>
          <w:color w:val="000000" w:themeColor="text1"/>
          <w:sz w:val="20"/>
          <w:szCs w:val="24"/>
          <w:shd w:val="clear" w:color="auto" w:fill="FFFFFF"/>
          <w:rtl/>
        </w:rPr>
        <w:t>.</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i/>
          <w:iCs/>
          <w:color w:val="000000" w:themeColor="text1"/>
          <w:sz w:val="20"/>
          <w:szCs w:val="24"/>
          <w:shd w:val="clear" w:color="auto" w:fill="FFFFFF"/>
          <w:rtl/>
        </w:rPr>
        <w:t>اند</w:t>
      </w:r>
      <w:r w:rsidRPr="00833A81">
        <w:rPr>
          <w:rFonts w:ascii="Times New Roman" w:hAnsi="Times New Roman" w:cs="B Lotus" w:hint="cs"/>
          <w:i/>
          <w:iCs/>
          <w:color w:val="000000" w:themeColor="text1"/>
          <w:sz w:val="20"/>
          <w:szCs w:val="24"/>
          <w:shd w:val="clear" w:color="auto" w:fill="FFFFFF"/>
          <w:rtl/>
        </w:rPr>
        <w:t>ی</w:t>
      </w:r>
      <w:r w:rsidRPr="00833A81">
        <w:rPr>
          <w:rFonts w:ascii="Times New Roman" w:hAnsi="Times New Roman" w:cs="B Lotus" w:hint="eastAsia"/>
          <w:i/>
          <w:iCs/>
          <w:color w:val="000000" w:themeColor="text1"/>
          <w:sz w:val="20"/>
          <w:szCs w:val="24"/>
          <w:shd w:val="clear" w:color="auto" w:fill="FFFFFF"/>
          <w:rtl/>
        </w:rPr>
        <w:t>شه‌ها</w:t>
      </w:r>
      <w:r w:rsidRPr="00833A81">
        <w:rPr>
          <w:rFonts w:ascii="Times New Roman" w:hAnsi="Times New Roman" w:cs="B Lotus" w:hint="cs"/>
          <w:i/>
          <w:iCs/>
          <w:color w:val="000000" w:themeColor="text1"/>
          <w:sz w:val="20"/>
          <w:szCs w:val="24"/>
          <w:shd w:val="clear" w:color="auto" w:fill="FFFFFF"/>
          <w:rtl/>
        </w:rPr>
        <w:t>ی</w:t>
      </w:r>
      <w:r w:rsidRPr="00833A81">
        <w:rPr>
          <w:rFonts w:ascii="Times New Roman" w:hAnsi="Times New Roman" w:cs="B Lotus"/>
          <w:i/>
          <w:iCs/>
          <w:color w:val="000000" w:themeColor="text1"/>
          <w:sz w:val="20"/>
          <w:szCs w:val="24"/>
          <w:shd w:val="clear" w:color="auto" w:fill="FFFFFF"/>
          <w:rtl/>
        </w:rPr>
        <w:t xml:space="preserve"> نوین تربیتی، </w:t>
      </w:r>
      <w:r w:rsidRPr="00833A81">
        <w:rPr>
          <w:rFonts w:ascii="Times New Roman" w:hAnsi="Times New Roman" w:cs="B Lotus" w:hint="cs"/>
          <w:i/>
          <w:iCs/>
          <w:color w:val="000000" w:themeColor="text1"/>
          <w:sz w:val="20"/>
          <w:szCs w:val="24"/>
          <w:shd w:val="clear" w:color="auto" w:fill="FFFFFF"/>
          <w:rtl/>
        </w:rPr>
        <w:t>9</w:t>
      </w:r>
      <w:r w:rsidRPr="00833A81">
        <w:rPr>
          <w:rFonts w:ascii="Times New Roman" w:hAnsi="Times New Roman" w:cs="B Lotus" w:hint="cs"/>
          <w:color w:val="000000" w:themeColor="text1"/>
          <w:sz w:val="20"/>
          <w:szCs w:val="24"/>
          <w:shd w:val="clear" w:color="auto" w:fill="FFFFFF"/>
          <w:rtl/>
        </w:rPr>
        <w:t>(4)،</w:t>
      </w:r>
      <w:r w:rsidRPr="00833A81">
        <w:rPr>
          <w:rFonts w:ascii="Times New Roman" w:hAnsi="Times New Roman" w:cs="B Lotus"/>
          <w:color w:val="000000" w:themeColor="text1"/>
          <w:sz w:val="20"/>
          <w:szCs w:val="24"/>
          <w:shd w:val="clear" w:color="auto" w:fill="FFFFFF"/>
          <w:rtl/>
        </w:rPr>
        <w:t xml:space="preserve"> </w:t>
      </w:r>
      <w:r w:rsidRPr="00833A81">
        <w:rPr>
          <w:rFonts w:ascii="Times New Roman" w:hAnsi="Times New Roman" w:cs="B Lotus"/>
          <w:color w:val="000000" w:themeColor="text1"/>
          <w:sz w:val="20"/>
          <w:szCs w:val="24"/>
          <w:shd w:val="clear" w:color="auto" w:fill="FFFFFF"/>
          <w:rtl/>
          <w:lang w:bidi="fa-IR"/>
        </w:rPr>
        <w:t>۱۴۵-۱۶۲</w:t>
      </w:r>
      <w:r w:rsidRPr="00833A81">
        <w:rPr>
          <w:rFonts w:ascii="Times New Roman" w:hAnsi="Times New Roman" w:cs="B Lotus"/>
          <w:color w:val="000000" w:themeColor="text1"/>
          <w:sz w:val="20"/>
          <w:szCs w:val="24"/>
          <w:shd w:val="clear" w:color="auto" w:fill="FFFFFF"/>
        </w:rPr>
        <w:t>.</w:t>
      </w:r>
    </w:p>
    <w:p w14:paraId="21C1434F" w14:textId="77777777" w:rsidR="002A5179" w:rsidRPr="00833A81" w:rsidRDefault="002A5179" w:rsidP="002A5179">
      <w:pPr>
        <w:pStyle w:val="ListParagraph"/>
        <w:numPr>
          <w:ilvl w:val="0"/>
          <w:numId w:val="3"/>
        </w:numPr>
        <w:bidi/>
        <w:spacing w:after="0" w:line="240" w:lineRule="auto"/>
        <w:ind w:left="425"/>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tl/>
        </w:rPr>
        <w:t xml:space="preserve">دهقان، </w:t>
      </w:r>
      <w:r w:rsidRPr="00833A81">
        <w:rPr>
          <w:rFonts w:ascii="Times New Roman" w:hAnsi="Times New Roman" w:cs="B Lotus" w:hint="cs"/>
          <w:color w:val="000000" w:themeColor="text1"/>
          <w:sz w:val="20"/>
          <w:szCs w:val="24"/>
          <w:rtl/>
        </w:rPr>
        <w:t xml:space="preserve">ن.، </w:t>
      </w:r>
      <w:r w:rsidRPr="00833A81">
        <w:rPr>
          <w:rFonts w:ascii="Times New Roman" w:hAnsi="Times New Roman" w:cs="B Lotus"/>
          <w:color w:val="000000" w:themeColor="text1"/>
          <w:sz w:val="20"/>
          <w:szCs w:val="24"/>
          <w:rtl/>
        </w:rPr>
        <w:t xml:space="preserve">صالحی صدقیانی، </w:t>
      </w:r>
      <w:r w:rsidRPr="00833A81">
        <w:rPr>
          <w:rFonts w:ascii="Times New Roman" w:hAnsi="Times New Roman" w:cs="B Lotus" w:hint="cs"/>
          <w:color w:val="000000" w:themeColor="text1"/>
          <w:sz w:val="20"/>
          <w:szCs w:val="24"/>
          <w:rtl/>
        </w:rPr>
        <w:t xml:space="preserve">ج.، </w:t>
      </w:r>
      <w:r w:rsidRPr="00833A81">
        <w:rPr>
          <w:rFonts w:ascii="Times New Roman" w:hAnsi="Times New Roman" w:cs="B Lotus"/>
          <w:color w:val="000000" w:themeColor="text1"/>
          <w:sz w:val="20"/>
          <w:szCs w:val="24"/>
          <w:rtl/>
        </w:rPr>
        <w:t>شعبان مرادی،</w:t>
      </w:r>
      <w:r w:rsidRPr="00833A81">
        <w:rPr>
          <w:rFonts w:ascii="Times New Roman" w:hAnsi="Times New Roman" w:cs="B Lotus" w:hint="cs"/>
          <w:color w:val="000000" w:themeColor="text1"/>
          <w:sz w:val="20"/>
          <w:szCs w:val="24"/>
          <w:rtl/>
        </w:rPr>
        <w:t xml:space="preserve"> آ.</w:t>
      </w:r>
      <w:r w:rsidRPr="00833A81">
        <w:rPr>
          <w:rFonts w:ascii="Cambria" w:hAnsi="Cambria" w:cs="Cambria" w:hint="cs"/>
          <w:color w:val="000000" w:themeColor="text1"/>
          <w:sz w:val="20"/>
          <w:szCs w:val="24"/>
          <w:rtl/>
        </w:rPr>
        <w:t> </w:t>
      </w:r>
      <w:r w:rsidRPr="00833A81">
        <w:rPr>
          <w:rFonts w:ascii="Times New Roman" w:hAnsi="Times New Roman" w:cs="B Lotus" w:hint="cs"/>
          <w:color w:val="000000" w:themeColor="text1"/>
          <w:sz w:val="20"/>
          <w:szCs w:val="24"/>
          <w:rtl/>
        </w:rPr>
        <w:t>(1389).</w:t>
      </w:r>
      <w:r w:rsidRPr="00833A81">
        <w:rPr>
          <w:rFonts w:ascii="Times New Roman" w:hAnsi="Times New Roman" w:cs="B Lotus"/>
          <w:color w:val="000000" w:themeColor="text1"/>
          <w:sz w:val="20"/>
          <w:szCs w:val="24"/>
        </w:rPr>
        <w:t> </w:t>
      </w:r>
      <w:r w:rsidRPr="00833A81">
        <w:rPr>
          <w:rFonts w:ascii="Times New Roman" w:hAnsi="Times New Roman" w:cs="B Lotus"/>
          <w:color w:val="000000" w:themeColor="text1"/>
          <w:sz w:val="20"/>
          <w:szCs w:val="24"/>
          <w:rtl/>
        </w:rPr>
        <w:t>تبیین ارتباط ابعاد غن</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ساز</w:t>
      </w:r>
      <w:r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شغل و رضایت شغلی کارکنان (مورد: شرکت برق)</w:t>
      </w:r>
      <w:r w:rsidRPr="00833A81">
        <w:rPr>
          <w:rFonts w:ascii="Times New Roman" w:hAnsi="Times New Roman" w:cs="B Lotus" w:hint="cs"/>
          <w:color w:val="000000" w:themeColor="text1"/>
          <w:sz w:val="20"/>
          <w:szCs w:val="24"/>
          <w:rtl/>
        </w:rPr>
        <w:t>.</w:t>
      </w:r>
      <w:r w:rsidRPr="00833A81">
        <w:rPr>
          <w:rFonts w:ascii="Cambria" w:hAnsi="Cambria" w:cs="Cambria" w:hint="cs"/>
          <w:color w:val="000000" w:themeColor="text1"/>
          <w:sz w:val="20"/>
          <w:szCs w:val="24"/>
          <w:rtl/>
        </w:rPr>
        <w:t> </w:t>
      </w:r>
      <w:r w:rsidRPr="00833A81">
        <w:rPr>
          <w:rFonts w:ascii="Times New Roman" w:hAnsi="Times New Roman" w:cs="B Lotus"/>
          <w:i/>
          <w:iCs/>
          <w:color w:val="000000" w:themeColor="text1"/>
          <w:sz w:val="20"/>
          <w:szCs w:val="24"/>
          <w:rtl/>
        </w:rPr>
        <w:t>نشریه مطالعات کمی در مدیریت،</w:t>
      </w:r>
      <w:r w:rsidRPr="00833A81">
        <w:rPr>
          <w:rFonts w:ascii="Cambria" w:hAnsi="Cambria" w:cs="Cambria" w:hint="cs"/>
          <w:i/>
          <w:iCs/>
          <w:color w:val="000000" w:themeColor="text1"/>
          <w:sz w:val="20"/>
          <w:szCs w:val="24"/>
          <w:rtl/>
        </w:rPr>
        <w:t> </w:t>
      </w:r>
      <w:r w:rsidRPr="00833A81">
        <w:rPr>
          <w:rFonts w:ascii="Times New Roman" w:hAnsi="Times New Roman" w:cs="B Lotus" w:hint="cs"/>
          <w:i/>
          <w:iCs/>
          <w:color w:val="000000" w:themeColor="text1"/>
          <w:sz w:val="20"/>
          <w:szCs w:val="24"/>
          <w:rtl/>
        </w:rPr>
        <w:t>1</w:t>
      </w:r>
      <w:r w:rsidRPr="00833A81">
        <w:rPr>
          <w:rFonts w:ascii="Times New Roman" w:hAnsi="Times New Roman" w:cs="B Lotus" w:hint="cs"/>
          <w:color w:val="000000" w:themeColor="text1"/>
          <w:sz w:val="20"/>
          <w:szCs w:val="24"/>
          <w:rtl/>
        </w:rPr>
        <w:t>(2)، 52-35.</w:t>
      </w:r>
    </w:p>
    <w:p w14:paraId="0E4000F3" w14:textId="77777777" w:rsidR="002A5179" w:rsidRPr="00833A81" w:rsidRDefault="002A5179" w:rsidP="002A5179">
      <w:pPr>
        <w:pStyle w:val="ListParagraph"/>
        <w:numPr>
          <w:ilvl w:val="0"/>
          <w:numId w:val="3"/>
        </w:numPr>
        <w:bidi/>
        <w:spacing w:after="0" w:line="240" w:lineRule="auto"/>
        <w:ind w:left="425"/>
        <w:jc w:val="both"/>
        <w:rPr>
          <w:rFonts w:ascii="Times New Roman" w:hAnsi="Times New Roman" w:cs="B Lotus"/>
          <w:color w:val="000000" w:themeColor="text1"/>
          <w:sz w:val="20"/>
          <w:szCs w:val="24"/>
          <w:shd w:val="clear" w:color="auto" w:fill="FFFFFF"/>
          <w:rtl/>
        </w:rPr>
      </w:pPr>
      <w:r w:rsidRPr="00833A81">
        <w:rPr>
          <w:rFonts w:ascii="Times New Roman" w:hAnsi="Times New Roman" w:cs="B Lotus"/>
          <w:color w:val="000000" w:themeColor="text1"/>
          <w:sz w:val="20"/>
          <w:szCs w:val="24"/>
          <w:rtl/>
        </w:rPr>
        <w:t>یاوری</w:t>
      </w:r>
      <w:r w:rsidRPr="00833A81">
        <w:rPr>
          <w:rFonts w:ascii="Times New Roman" w:hAnsi="Times New Roman" w:cs="B Lotus" w:hint="cs"/>
          <w:color w:val="000000" w:themeColor="text1"/>
          <w:sz w:val="20"/>
          <w:szCs w:val="24"/>
          <w:rtl/>
        </w:rPr>
        <w:t>،</w:t>
      </w:r>
      <w:r w:rsidRPr="00833A81">
        <w:rPr>
          <w:rFonts w:ascii="Times New Roman" w:hAnsi="Times New Roman" w:cs="B Lotus"/>
          <w:color w:val="000000" w:themeColor="text1"/>
          <w:sz w:val="20"/>
          <w:szCs w:val="24"/>
          <w:rtl/>
        </w:rPr>
        <w:t xml:space="preserve"> </w:t>
      </w:r>
      <w:r w:rsidRPr="00833A81">
        <w:rPr>
          <w:rFonts w:ascii="Times New Roman" w:hAnsi="Times New Roman" w:cs="B Lotus" w:hint="cs"/>
          <w:color w:val="000000" w:themeColor="text1"/>
          <w:sz w:val="20"/>
          <w:szCs w:val="24"/>
          <w:rtl/>
        </w:rPr>
        <w:t>م.</w:t>
      </w:r>
      <w:r w:rsidRPr="00833A81">
        <w:rPr>
          <w:rFonts w:ascii="Times New Roman" w:hAnsi="Times New Roman" w:cs="B Lotus"/>
          <w:color w:val="000000" w:themeColor="text1"/>
          <w:sz w:val="20"/>
          <w:szCs w:val="24"/>
          <w:rtl/>
        </w:rPr>
        <w:t>، شمسایی</w:t>
      </w:r>
      <w:r w:rsidRPr="00833A81">
        <w:rPr>
          <w:rFonts w:ascii="Times New Roman" w:hAnsi="Times New Roman" w:cs="B Lotus" w:hint="cs"/>
          <w:color w:val="000000" w:themeColor="text1"/>
          <w:sz w:val="20"/>
          <w:szCs w:val="24"/>
          <w:rtl/>
        </w:rPr>
        <w:t>،</w:t>
      </w:r>
      <w:r w:rsidRPr="00833A81">
        <w:rPr>
          <w:rFonts w:ascii="Times New Roman" w:hAnsi="Times New Roman" w:cs="B Lotus"/>
          <w:color w:val="000000" w:themeColor="text1"/>
          <w:sz w:val="20"/>
          <w:szCs w:val="24"/>
          <w:rtl/>
        </w:rPr>
        <w:t xml:space="preserve"> </w:t>
      </w:r>
      <w:r w:rsidRPr="00833A81">
        <w:rPr>
          <w:rFonts w:ascii="Times New Roman" w:hAnsi="Times New Roman" w:cs="B Lotus" w:hint="cs"/>
          <w:color w:val="000000" w:themeColor="text1"/>
          <w:sz w:val="20"/>
          <w:szCs w:val="24"/>
          <w:rtl/>
        </w:rPr>
        <w:t>ف.</w:t>
      </w:r>
      <w:r w:rsidRPr="00833A81">
        <w:rPr>
          <w:rFonts w:ascii="Times New Roman" w:hAnsi="Times New Roman" w:cs="B Lotus"/>
          <w:color w:val="000000" w:themeColor="text1"/>
          <w:sz w:val="20"/>
          <w:szCs w:val="24"/>
          <w:rtl/>
        </w:rPr>
        <w:t>،</w:t>
      </w:r>
      <w:r w:rsidRPr="00833A81">
        <w:rPr>
          <w:rFonts w:ascii="Times New Roman" w:hAnsi="Times New Roman" w:cs="B Lotus" w:hint="cs"/>
          <w:color w:val="000000" w:themeColor="text1"/>
          <w:sz w:val="20"/>
          <w:szCs w:val="24"/>
          <w:rtl/>
        </w:rPr>
        <w:t xml:space="preserve"> و</w:t>
      </w:r>
      <w:r w:rsidRPr="00833A81">
        <w:rPr>
          <w:rFonts w:ascii="Times New Roman" w:hAnsi="Times New Roman" w:cs="B Lotus"/>
          <w:color w:val="000000" w:themeColor="text1"/>
          <w:sz w:val="20"/>
          <w:szCs w:val="24"/>
          <w:rtl/>
        </w:rPr>
        <w:t xml:space="preserve"> </w:t>
      </w:r>
      <w:r w:rsidRPr="00833A81">
        <w:rPr>
          <w:rFonts w:ascii="Times New Roman" w:hAnsi="Times New Roman" w:cs="B Lotus" w:hint="cs"/>
          <w:color w:val="000000" w:themeColor="text1"/>
          <w:sz w:val="20"/>
          <w:szCs w:val="24"/>
          <w:rtl/>
        </w:rPr>
        <w:t>ی</w:t>
      </w:r>
      <w:r w:rsidRPr="00833A81">
        <w:rPr>
          <w:rFonts w:ascii="Times New Roman" w:hAnsi="Times New Roman" w:cs="B Lotus" w:hint="eastAsia"/>
          <w:color w:val="000000" w:themeColor="text1"/>
          <w:sz w:val="20"/>
          <w:szCs w:val="24"/>
          <w:rtl/>
        </w:rPr>
        <w:t>زدان</w:t>
      </w:r>
      <w:r w:rsidRPr="00833A81">
        <w:rPr>
          <w:rFonts w:ascii="Times New Roman" w:hAnsi="Times New Roman" w:cs="B Lotus"/>
          <w:color w:val="000000" w:themeColor="text1"/>
          <w:sz w:val="20"/>
          <w:szCs w:val="24"/>
          <w:rtl/>
        </w:rPr>
        <w:softHyphen/>
        <w:t>بخش</w:t>
      </w:r>
      <w:r w:rsidRPr="00833A81">
        <w:rPr>
          <w:rFonts w:ascii="Times New Roman" w:hAnsi="Times New Roman" w:cs="B Lotus" w:hint="cs"/>
          <w:color w:val="000000" w:themeColor="text1"/>
          <w:sz w:val="20"/>
          <w:szCs w:val="24"/>
          <w:rtl/>
        </w:rPr>
        <w:t>،</w:t>
      </w:r>
      <w:r w:rsidRPr="00833A81">
        <w:rPr>
          <w:rFonts w:ascii="Times New Roman" w:hAnsi="Times New Roman" w:cs="B Lotus"/>
          <w:color w:val="000000" w:themeColor="text1"/>
          <w:sz w:val="20"/>
          <w:szCs w:val="24"/>
          <w:rtl/>
        </w:rPr>
        <w:t xml:space="preserve"> </w:t>
      </w:r>
      <w:r w:rsidRPr="00833A81">
        <w:rPr>
          <w:rFonts w:ascii="Times New Roman" w:hAnsi="Times New Roman" w:cs="B Lotus" w:hint="cs"/>
          <w:color w:val="000000" w:themeColor="text1"/>
          <w:sz w:val="20"/>
          <w:szCs w:val="24"/>
          <w:rtl/>
        </w:rPr>
        <w:t>ک</w:t>
      </w:r>
      <w:r w:rsidRPr="00833A81">
        <w:rPr>
          <w:rFonts w:ascii="Times New Roman" w:hAnsi="Times New Roman" w:cs="B Lotus"/>
          <w:color w:val="000000" w:themeColor="text1"/>
          <w:sz w:val="20"/>
          <w:szCs w:val="24"/>
          <w:rtl/>
        </w:rPr>
        <w:t>.</w:t>
      </w:r>
      <w:r w:rsidRPr="00833A81">
        <w:rPr>
          <w:rFonts w:ascii="Times New Roman" w:hAnsi="Times New Roman" w:cs="B Lotus" w:hint="cs"/>
          <w:color w:val="000000" w:themeColor="text1"/>
          <w:sz w:val="20"/>
          <w:szCs w:val="24"/>
          <w:rtl/>
        </w:rPr>
        <w:t xml:space="preserve"> (1397).</w:t>
      </w:r>
      <w:r w:rsidRPr="00833A81">
        <w:rPr>
          <w:rFonts w:ascii="Times New Roman" w:hAnsi="Times New Roman" w:cs="B Lotus"/>
          <w:color w:val="000000" w:themeColor="text1"/>
          <w:sz w:val="20"/>
          <w:szCs w:val="24"/>
          <w:rtl/>
        </w:rPr>
        <w:t xml:space="preserve"> مقایسه فرسودگی شغلی و سلامت روان پرستاران شاغل در بخش‌ها</w:t>
      </w:r>
      <w:r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روان‌پزشک</w:t>
      </w:r>
      <w:r w:rsidRPr="00833A81">
        <w:rPr>
          <w:rFonts w:ascii="Times New Roman" w:hAnsi="Times New Roman" w:cs="B Lotus" w:hint="cs"/>
          <w:color w:val="000000" w:themeColor="text1"/>
          <w:sz w:val="20"/>
          <w:szCs w:val="24"/>
          <w:rtl/>
        </w:rPr>
        <w:t>ی</w:t>
      </w:r>
      <w:r w:rsidRPr="00833A81">
        <w:rPr>
          <w:rFonts w:ascii="Times New Roman" w:hAnsi="Times New Roman" w:cs="B Lotus"/>
          <w:color w:val="000000" w:themeColor="text1"/>
          <w:sz w:val="20"/>
          <w:szCs w:val="24"/>
          <w:rtl/>
        </w:rPr>
        <w:t xml:space="preserve"> و ویژه</w:t>
      </w:r>
      <w:r w:rsidRPr="00833A81">
        <w:rPr>
          <w:rFonts w:ascii="Times New Roman" w:hAnsi="Times New Roman" w:cs="B Lotus"/>
          <w:color w:val="000000" w:themeColor="text1"/>
          <w:sz w:val="20"/>
          <w:szCs w:val="24"/>
        </w:rPr>
        <w:t xml:space="preserve">(ICU) </w:t>
      </w:r>
      <w:r w:rsidRPr="00833A81">
        <w:rPr>
          <w:rFonts w:ascii="Times New Roman" w:hAnsi="Times New Roman" w:cs="B Lotus" w:hint="cs"/>
          <w:color w:val="000000" w:themeColor="text1"/>
          <w:sz w:val="20"/>
          <w:szCs w:val="24"/>
          <w:rtl/>
        </w:rPr>
        <w:t xml:space="preserve">. </w:t>
      </w:r>
      <w:r w:rsidRPr="00833A81">
        <w:rPr>
          <w:rFonts w:ascii="Times New Roman" w:hAnsi="Times New Roman" w:cs="B Lotus"/>
          <w:i/>
          <w:iCs/>
          <w:color w:val="000000" w:themeColor="text1"/>
          <w:sz w:val="20"/>
          <w:szCs w:val="24"/>
          <w:rtl/>
        </w:rPr>
        <w:t>فصلنامه مديريت پرستاري</w:t>
      </w:r>
      <w:r w:rsidRPr="00833A81">
        <w:rPr>
          <w:rFonts w:ascii="Times New Roman" w:hAnsi="Times New Roman" w:cs="B Lotus" w:hint="cs"/>
          <w:i/>
          <w:iCs/>
          <w:color w:val="000000" w:themeColor="text1"/>
          <w:sz w:val="20"/>
          <w:szCs w:val="24"/>
          <w:rtl/>
        </w:rPr>
        <w:t xml:space="preserve">، </w:t>
      </w:r>
      <w:r w:rsidRPr="00833A81">
        <w:rPr>
          <w:rFonts w:ascii="Times New Roman" w:hAnsi="Times New Roman" w:cs="B Lotus"/>
          <w:i/>
          <w:iCs/>
          <w:color w:val="000000" w:themeColor="text1"/>
          <w:sz w:val="20"/>
          <w:szCs w:val="24"/>
          <w:rtl/>
          <w:lang w:bidi="fa-IR"/>
        </w:rPr>
        <w:t>۳</w:t>
      </w:r>
      <w:r w:rsidRPr="00833A81">
        <w:rPr>
          <w:rFonts w:ascii="Times New Roman" w:hAnsi="Times New Roman" w:cs="B Lotus"/>
          <w:color w:val="000000" w:themeColor="text1"/>
          <w:sz w:val="20"/>
          <w:szCs w:val="24"/>
          <w:rtl/>
          <w:lang w:bidi="fa-IR"/>
        </w:rPr>
        <w:t>(۱)</w:t>
      </w:r>
      <w:r w:rsidRPr="00833A81">
        <w:rPr>
          <w:rFonts w:ascii="Times New Roman" w:hAnsi="Times New Roman" w:cs="B Lotus" w:hint="cs"/>
          <w:color w:val="000000" w:themeColor="text1"/>
          <w:sz w:val="20"/>
          <w:szCs w:val="24"/>
          <w:rtl/>
          <w:lang w:bidi="fa-IR"/>
        </w:rPr>
        <w:t>،</w:t>
      </w:r>
      <w:r w:rsidRPr="00833A81">
        <w:rPr>
          <w:rFonts w:ascii="Times New Roman" w:hAnsi="Times New Roman" w:cs="B Lotus"/>
          <w:color w:val="000000" w:themeColor="text1"/>
          <w:sz w:val="20"/>
          <w:szCs w:val="24"/>
          <w:rtl/>
          <w:lang w:bidi="fa-IR"/>
        </w:rPr>
        <w:t xml:space="preserve"> ۶۵-۵۵</w:t>
      </w:r>
      <w:r w:rsidRPr="00833A81">
        <w:rPr>
          <w:rFonts w:ascii="Times New Roman" w:hAnsi="Times New Roman" w:cs="B Lotus" w:hint="cs"/>
          <w:color w:val="000000" w:themeColor="text1"/>
          <w:sz w:val="20"/>
          <w:szCs w:val="24"/>
          <w:rtl/>
          <w:lang w:bidi="fa-IR"/>
        </w:rPr>
        <w:t>.</w:t>
      </w:r>
    </w:p>
    <w:p w14:paraId="4871162F"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Boamah, S. A., Hamadi, H. Y., Havaei, F., Smith, H., &amp; Webb, F. (2022). Striking a Balance between Work and Play: The Effects of Work–Life Interference and Burnout on Faculty Turnover Intentions and Career Satisfaction. </w:t>
      </w:r>
      <w:r w:rsidRPr="00833A81">
        <w:rPr>
          <w:rFonts w:ascii="Times New Roman" w:hAnsi="Times New Roman" w:cs="B Lotus"/>
          <w:i/>
          <w:iCs/>
          <w:color w:val="000000" w:themeColor="text1"/>
          <w:sz w:val="20"/>
          <w:szCs w:val="24"/>
          <w:shd w:val="clear" w:color="auto" w:fill="FFFFFF"/>
        </w:rPr>
        <w:t>International Journal of Environmental Research and Public Health, 19</w:t>
      </w:r>
      <w:r w:rsidRPr="00833A81">
        <w:rPr>
          <w:rFonts w:ascii="Times New Roman" w:hAnsi="Times New Roman" w:cs="B Lotus"/>
          <w:color w:val="000000" w:themeColor="text1"/>
          <w:sz w:val="20"/>
          <w:szCs w:val="24"/>
          <w:shd w:val="clear" w:color="auto" w:fill="FFFFFF"/>
        </w:rPr>
        <w:t>(2), 809.</w:t>
      </w:r>
    </w:p>
    <w:p w14:paraId="356CF3D9"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Çağış, Z. G., &amp; Yıldırım, M. (2022). Understanding the effect of fear of COVID-19 on COVID-19 burnout and job satisfaction: a mediation model of psychological capital. </w:t>
      </w:r>
      <w:r w:rsidRPr="00833A81">
        <w:rPr>
          <w:rFonts w:ascii="Times New Roman" w:hAnsi="Times New Roman" w:cs="B Lotus"/>
          <w:i/>
          <w:iCs/>
          <w:color w:val="000000" w:themeColor="text1"/>
          <w:sz w:val="20"/>
          <w:szCs w:val="24"/>
          <w:shd w:val="clear" w:color="auto" w:fill="FFFFFF"/>
        </w:rPr>
        <w:t>Psychology, Health &amp; Medicine</w:t>
      </w:r>
      <w:r w:rsidRPr="00833A81">
        <w:rPr>
          <w:rFonts w:ascii="Times New Roman" w:hAnsi="Times New Roman" w:cs="B Lotus"/>
          <w:color w:val="000000" w:themeColor="text1"/>
          <w:sz w:val="20"/>
          <w:szCs w:val="24"/>
          <w:shd w:val="clear" w:color="auto" w:fill="FFFFFF"/>
        </w:rPr>
        <w:t>, 1-11</w:t>
      </w:r>
    </w:p>
    <w:p w14:paraId="2FD39F74"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 xml:space="preserve">Elliott, T. J., &amp; </w:t>
      </w:r>
      <w:proofErr w:type="gramStart"/>
      <w:r w:rsidRPr="00833A81">
        <w:rPr>
          <w:rFonts w:ascii="Times New Roman" w:hAnsi="Times New Roman" w:cs="B Lotus"/>
          <w:color w:val="000000" w:themeColor="text1"/>
          <w:sz w:val="20"/>
          <w:szCs w:val="24"/>
          <w:shd w:val="clear" w:color="auto" w:fill="FFFFFF"/>
        </w:rPr>
        <w:t>Gu</w:t>
      </w:r>
      <w:proofErr w:type="gramEnd"/>
      <w:r w:rsidRPr="00833A81">
        <w:rPr>
          <w:rFonts w:ascii="Times New Roman" w:hAnsi="Times New Roman" w:cs="B Lotus"/>
          <w:color w:val="000000" w:themeColor="text1"/>
          <w:sz w:val="20"/>
          <w:szCs w:val="24"/>
          <w:shd w:val="clear" w:color="auto" w:fill="FFFFFF"/>
        </w:rPr>
        <w:t>, M. (2018). Superior memory efficiency of quantum devices for the simulation of continuous-time stochastic processes. </w:t>
      </w:r>
      <w:proofErr w:type="gramStart"/>
      <w:r w:rsidRPr="00833A81">
        <w:rPr>
          <w:rFonts w:ascii="Times New Roman" w:hAnsi="Times New Roman" w:cs="B Lotus"/>
          <w:i/>
          <w:iCs/>
          <w:color w:val="000000" w:themeColor="text1"/>
          <w:sz w:val="20"/>
          <w:szCs w:val="24"/>
          <w:shd w:val="clear" w:color="auto" w:fill="FFFFFF"/>
        </w:rPr>
        <w:t>npj</w:t>
      </w:r>
      <w:proofErr w:type="gramEnd"/>
      <w:r w:rsidRPr="00833A81">
        <w:rPr>
          <w:rFonts w:ascii="Times New Roman" w:hAnsi="Times New Roman" w:cs="B Lotus"/>
          <w:i/>
          <w:iCs/>
          <w:color w:val="000000" w:themeColor="text1"/>
          <w:sz w:val="20"/>
          <w:szCs w:val="24"/>
          <w:shd w:val="clear" w:color="auto" w:fill="FFFFFF"/>
        </w:rPr>
        <w:t xml:space="preserve"> Quantum Information, 4</w:t>
      </w:r>
      <w:r w:rsidRPr="00833A81">
        <w:rPr>
          <w:rFonts w:ascii="Times New Roman" w:hAnsi="Times New Roman" w:cs="B Lotus"/>
          <w:color w:val="000000" w:themeColor="text1"/>
          <w:sz w:val="20"/>
          <w:szCs w:val="24"/>
          <w:shd w:val="clear" w:color="auto" w:fill="FFFFFF"/>
        </w:rPr>
        <w:t>(1), 1-10.</w:t>
      </w:r>
    </w:p>
    <w:p w14:paraId="6498F3E3"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Pr>
        <w:t>Fink, N., Pak, R., Bass, B., Johnston, M., &amp; Battisto, D. (2010, September). A Survey of nurses self-reported prospective memory tasks: What must they remember and what do they forget</w:t>
      </w:r>
      <w:proofErr w:type="gramStart"/>
      <w:r w:rsidRPr="00833A81">
        <w:rPr>
          <w:rFonts w:ascii="Times New Roman" w:hAnsi="Times New Roman" w:cs="B Lotus"/>
          <w:color w:val="000000" w:themeColor="text1"/>
          <w:sz w:val="20"/>
          <w:szCs w:val="24"/>
        </w:rPr>
        <w:t>?.</w:t>
      </w:r>
      <w:proofErr w:type="gramEnd"/>
      <w:r w:rsidRPr="00833A81">
        <w:rPr>
          <w:rFonts w:ascii="Times New Roman" w:hAnsi="Times New Roman" w:cs="B Lotus"/>
          <w:color w:val="000000" w:themeColor="text1"/>
          <w:sz w:val="20"/>
          <w:szCs w:val="24"/>
        </w:rPr>
        <w:t xml:space="preserve"> In </w:t>
      </w:r>
      <w:r w:rsidRPr="00833A81">
        <w:rPr>
          <w:rFonts w:ascii="Times New Roman" w:hAnsi="Times New Roman" w:cs="B Lotus"/>
          <w:i/>
          <w:iCs/>
          <w:color w:val="000000" w:themeColor="text1"/>
          <w:sz w:val="20"/>
          <w:szCs w:val="24"/>
        </w:rPr>
        <w:t>Proceedings of the Human Factors and Ergonomics Society Annual Meeting</w:t>
      </w:r>
      <w:r w:rsidRPr="00833A81">
        <w:rPr>
          <w:rFonts w:ascii="Times New Roman" w:hAnsi="Times New Roman" w:cs="B Lotus"/>
          <w:color w:val="000000" w:themeColor="text1"/>
          <w:sz w:val="20"/>
          <w:szCs w:val="24"/>
        </w:rPr>
        <w:t> (Vol. 54, No. 19, pp. 1600-1604). Sage CA: Los Angeles, CA: SAGE Publications.</w:t>
      </w:r>
    </w:p>
    <w:p w14:paraId="5AD147FF"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Gabriel, A., Meulemans, T., Parisse, C., &amp; Maillart, C. (2019). Procedural learning across modalities in French-speaking children with specific language impairment. </w:t>
      </w:r>
      <w:r w:rsidRPr="00833A81">
        <w:rPr>
          <w:rFonts w:ascii="Times New Roman" w:hAnsi="Times New Roman" w:cs="B Lotus"/>
          <w:i/>
          <w:iCs/>
          <w:color w:val="000000" w:themeColor="text1"/>
          <w:sz w:val="20"/>
          <w:szCs w:val="24"/>
          <w:shd w:val="clear" w:color="auto" w:fill="FFFFFF"/>
        </w:rPr>
        <w:t>Applied Psycholinguistics, 36</w:t>
      </w:r>
      <w:r w:rsidRPr="00833A81">
        <w:rPr>
          <w:rFonts w:ascii="Times New Roman" w:hAnsi="Times New Roman" w:cs="B Lotus"/>
          <w:color w:val="000000" w:themeColor="text1"/>
          <w:sz w:val="20"/>
          <w:szCs w:val="24"/>
          <w:shd w:val="clear" w:color="auto" w:fill="FFFFFF"/>
        </w:rPr>
        <w:t>(3), 747-769.</w:t>
      </w:r>
    </w:p>
    <w:p w14:paraId="29C3D722"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Guajardo, N. R., &amp; Best, D. L. (2000). Do preschoolers remember what to do? Incentive and external cues in prospective memory. </w:t>
      </w:r>
      <w:r w:rsidRPr="00833A81">
        <w:rPr>
          <w:rFonts w:ascii="Times New Roman" w:hAnsi="Times New Roman" w:cs="B Lotus"/>
          <w:i/>
          <w:iCs/>
          <w:color w:val="000000" w:themeColor="text1"/>
          <w:sz w:val="20"/>
          <w:szCs w:val="24"/>
          <w:shd w:val="clear" w:color="auto" w:fill="FFFFFF"/>
        </w:rPr>
        <w:t>Cognitive Development, 15</w:t>
      </w:r>
      <w:r w:rsidRPr="00833A81">
        <w:rPr>
          <w:rFonts w:ascii="Times New Roman" w:hAnsi="Times New Roman" w:cs="B Lotus"/>
          <w:color w:val="000000" w:themeColor="text1"/>
          <w:sz w:val="20"/>
          <w:szCs w:val="24"/>
          <w:shd w:val="clear" w:color="auto" w:fill="FFFFFF"/>
        </w:rPr>
        <w:t>(1), 75-97.</w:t>
      </w:r>
    </w:p>
    <w:p w14:paraId="5920F07E" w14:textId="77777777" w:rsidR="002A5179" w:rsidRPr="00833A81" w:rsidRDefault="002A5179" w:rsidP="002A5179">
      <w:pPr>
        <w:pStyle w:val="ListParagraph"/>
        <w:numPr>
          <w:ilvl w:val="0"/>
          <w:numId w:val="3"/>
        </w:numPr>
        <w:tabs>
          <w:tab w:val="left" w:pos="270"/>
        </w:tabs>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Pr>
        <w:t xml:space="preserve">Heffernan, T., O’Neill, T., Moss, M. (2010). Smoking and everyday prospective memory: a comparison of self-report and objective methodologies. </w:t>
      </w:r>
      <w:r w:rsidRPr="00833A81">
        <w:rPr>
          <w:rFonts w:ascii="Times New Roman" w:hAnsi="Times New Roman" w:cs="B Lotus"/>
          <w:i/>
          <w:iCs/>
          <w:color w:val="000000" w:themeColor="text1"/>
          <w:sz w:val="20"/>
          <w:szCs w:val="24"/>
        </w:rPr>
        <w:t>Drug Alcohol Depend</w:t>
      </w:r>
      <w:r w:rsidRPr="00833A81">
        <w:rPr>
          <w:rFonts w:ascii="Times New Roman" w:hAnsi="Times New Roman" w:cs="B Lotus"/>
          <w:color w:val="000000" w:themeColor="text1"/>
          <w:sz w:val="20"/>
          <w:szCs w:val="24"/>
        </w:rPr>
        <w:t>, 112, 234-238.</w:t>
      </w:r>
    </w:p>
    <w:p w14:paraId="5FB6F401" w14:textId="77777777" w:rsidR="002A5179" w:rsidRPr="00833A81" w:rsidRDefault="002A5179" w:rsidP="002A5179">
      <w:pPr>
        <w:pStyle w:val="ListParagraph"/>
        <w:numPr>
          <w:ilvl w:val="0"/>
          <w:numId w:val="3"/>
        </w:numPr>
        <w:tabs>
          <w:tab w:val="left" w:pos="270"/>
        </w:tabs>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Henry, J. D. (2021). Prospective memory impairment in neurological disorders: Implications and management. </w:t>
      </w:r>
      <w:r w:rsidRPr="00833A81">
        <w:rPr>
          <w:rFonts w:ascii="Times New Roman" w:hAnsi="Times New Roman" w:cs="B Lotus"/>
          <w:i/>
          <w:iCs/>
          <w:color w:val="000000" w:themeColor="text1"/>
          <w:sz w:val="20"/>
          <w:szCs w:val="24"/>
          <w:shd w:val="clear" w:color="auto" w:fill="FFFFFF"/>
        </w:rPr>
        <w:t>Nature Reviews Neurology, 17</w:t>
      </w:r>
      <w:r w:rsidRPr="00833A81">
        <w:rPr>
          <w:rFonts w:ascii="Times New Roman" w:hAnsi="Times New Roman" w:cs="B Lotus"/>
          <w:color w:val="000000" w:themeColor="text1"/>
          <w:sz w:val="20"/>
          <w:szCs w:val="24"/>
          <w:shd w:val="clear" w:color="auto" w:fill="FFFFFF"/>
        </w:rPr>
        <w:t>(5), 297-307.</w:t>
      </w:r>
    </w:p>
    <w:p w14:paraId="08BBA93A"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Pr>
        <w:t xml:space="preserve">Ingvar, D. H. (1985). </w:t>
      </w:r>
      <w:proofErr w:type="gramStart"/>
      <w:r w:rsidRPr="00833A81">
        <w:rPr>
          <w:rFonts w:ascii="Times New Roman" w:hAnsi="Times New Roman" w:cs="B Lotus"/>
          <w:color w:val="000000" w:themeColor="text1"/>
          <w:sz w:val="20"/>
          <w:szCs w:val="24"/>
        </w:rPr>
        <w:t>" Memory</w:t>
      </w:r>
      <w:proofErr w:type="gramEnd"/>
      <w:r w:rsidRPr="00833A81">
        <w:rPr>
          <w:rFonts w:ascii="Times New Roman" w:hAnsi="Times New Roman" w:cs="B Lotus"/>
          <w:color w:val="000000" w:themeColor="text1"/>
          <w:sz w:val="20"/>
          <w:szCs w:val="24"/>
        </w:rPr>
        <w:t xml:space="preserve"> of the future": an essay on the temporal organization of conscious awareness. </w:t>
      </w:r>
      <w:r w:rsidRPr="00833A81">
        <w:rPr>
          <w:rFonts w:ascii="Times New Roman" w:hAnsi="Times New Roman" w:cs="B Lotus"/>
          <w:i/>
          <w:iCs/>
          <w:color w:val="000000" w:themeColor="text1"/>
          <w:sz w:val="20"/>
          <w:szCs w:val="24"/>
        </w:rPr>
        <w:t>Human neurobiology</w:t>
      </w:r>
      <w:r w:rsidRPr="00833A81">
        <w:rPr>
          <w:rFonts w:ascii="Times New Roman" w:hAnsi="Times New Roman" w:cs="B Lotus"/>
          <w:color w:val="000000" w:themeColor="text1"/>
          <w:sz w:val="20"/>
          <w:szCs w:val="24"/>
        </w:rPr>
        <w:t>, </w:t>
      </w:r>
      <w:r w:rsidRPr="00833A81">
        <w:rPr>
          <w:rFonts w:ascii="Times New Roman" w:hAnsi="Times New Roman" w:cs="B Lotus"/>
          <w:i/>
          <w:iCs/>
          <w:color w:val="000000" w:themeColor="text1"/>
          <w:sz w:val="20"/>
          <w:szCs w:val="24"/>
        </w:rPr>
        <w:t>4</w:t>
      </w:r>
      <w:r w:rsidRPr="00833A81">
        <w:rPr>
          <w:rFonts w:ascii="Times New Roman" w:hAnsi="Times New Roman" w:cs="B Lotus"/>
          <w:color w:val="000000" w:themeColor="text1"/>
          <w:sz w:val="20"/>
          <w:szCs w:val="24"/>
        </w:rPr>
        <w:t>(3), 127-136.</w:t>
      </w:r>
    </w:p>
    <w:p w14:paraId="2257C7E6"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Jones, W. E., Benge, J. F., &amp; Scullin, M. K. (2021). Preserving prospective memory in daily life: A systematic review and meta-analysis of mnemonic strategy, cognitive training, external memory aid, and combination interventions. </w:t>
      </w:r>
      <w:r w:rsidRPr="00833A81">
        <w:rPr>
          <w:rFonts w:ascii="Times New Roman" w:hAnsi="Times New Roman" w:cs="B Lotus"/>
          <w:i/>
          <w:iCs/>
          <w:color w:val="000000" w:themeColor="text1"/>
          <w:sz w:val="20"/>
          <w:szCs w:val="24"/>
          <w:shd w:val="clear" w:color="auto" w:fill="FFFFFF"/>
        </w:rPr>
        <w:t>Neuropsychology, 35</w:t>
      </w:r>
      <w:r w:rsidRPr="00833A81">
        <w:rPr>
          <w:rFonts w:ascii="Times New Roman" w:hAnsi="Times New Roman" w:cs="B Lotus"/>
          <w:color w:val="000000" w:themeColor="text1"/>
          <w:sz w:val="20"/>
          <w:szCs w:val="24"/>
          <w:shd w:val="clear" w:color="auto" w:fill="FFFFFF"/>
        </w:rPr>
        <w:t>(1), 123.</w:t>
      </w:r>
    </w:p>
    <w:p w14:paraId="1C9C9461"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Joshua Lea, D. N. P., Doherty, I., Reede, B. L., &amp; Mahoney, C. B. (2022). Predictors of burnout, job satisfaction, and turnover among CRNAs during COVID-19 surging. </w:t>
      </w:r>
      <w:r w:rsidRPr="00833A81">
        <w:rPr>
          <w:rFonts w:ascii="Times New Roman" w:hAnsi="Times New Roman" w:cs="B Lotus"/>
          <w:i/>
          <w:iCs/>
          <w:color w:val="000000" w:themeColor="text1"/>
          <w:sz w:val="20"/>
          <w:szCs w:val="24"/>
          <w:shd w:val="clear" w:color="auto" w:fill="FFFFFF"/>
        </w:rPr>
        <w:t>AANA journal, 90</w:t>
      </w:r>
      <w:r w:rsidRPr="00833A81">
        <w:rPr>
          <w:rFonts w:ascii="Times New Roman" w:hAnsi="Times New Roman" w:cs="B Lotus"/>
          <w:color w:val="000000" w:themeColor="text1"/>
          <w:sz w:val="20"/>
          <w:szCs w:val="24"/>
          <w:shd w:val="clear" w:color="auto" w:fill="FFFFFF"/>
        </w:rPr>
        <w:t>(2), 141.</w:t>
      </w:r>
    </w:p>
    <w:p w14:paraId="3DF50E34"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Kalliath, T., &amp; Morris, R. (2002). Job satisfaction among nurses: a predictor of burnout levels. </w:t>
      </w:r>
      <w:r w:rsidRPr="00833A81">
        <w:rPr>
          <w:rFonts w:ascii="Times New Roman" w:hAnsi="Times New Roman" w:cs="B Lotus"/>
          <w:i/>
          <w:iCs/>
          <w:color w:val="000000" w:themeColor="text1"/>
          <w:sz w:val="20"/>
          <w:szCs w:val="24"/>
          <w:shd w:val="clear" w:color="auto" w:fill="FFFFFF"/>
        </w:rPr>
        <w:t>JONA: The Journal of Nursing Administration, 32</w:t>
      </w:r>
      <w:r w:rsidRPr="00833A81">
        <w:rPr>
          <w:rFonts w:ascii="Times New Roman" w:hAnsi="Times New Roman" w:cs="B Lotus"/>
          <w:color w:val="000000" w:themeColor="text1"/>
          <w:sz w:val="20"/>
          <w:szCs w:val="24"/>
          <w:shd w:val="clear" w:color="auto" w:fill="FFFFFF"/>
        </w:rPr>
        <w:t>(12), 648-654.</w:t>
      </w:r>
    </w:p>
    <w:p w14:paraId="7D2EA6DF"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Pr>
        <w:t xml:space="preserve">Kliegel, M., &amp; Martin, M. (2003). Prospective memory research: Why is it relevant? </w:t>
      </w:r>
      <w:r w:rsidRPr="00833A81">
        <w:rPr>
          <w:rFonts w:ascii="Times New Roman" w:hAnsi="Times New Roman" w:cs="B Lotus"/>
          <w:i/>
          <w:iCs/>
          <w:color w:val="000000" w:themeColor="text1"/>
          <w:sz w:val="20"/>
          <w:szCs w:val="24"/>
        </w:rPr>
        <w:t>International Journal of Psychology</w:t>
      </w:r>
      <w:r w:rsidRPr="00833A81">
        <w:rPr>
          <w:rFonts w:ascii="Times New Roman" w:hAnsi="Times New Roman" w:cs="B Lotus"/>
          <w:color w:val="000000" w:themeColor="text1"/>
          <w:sz w:val="20"/>
          <w:szCs w:val="24"/>
        </w:rPr>
        <w:t>, 38, 193–194.</w:t>
      </w:r>
    </w:p>
    <w:p w14:paraId="01C4ABE2"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shd w:val="clear" w:color="auto" w:fill="FFFFFF"/>
        </w:rPr>
      </w:pPr>
      <w:r w:rsidRPr="00833A81">
        <w:rPr>
          <w:rFonts w:ascii="Times New Roman" w:hAnsi="Times New Roman" w:cs="B Lotus"/>
          <w:color w:val="000000" w:themeColor="text1"/>
          <w:sz w:val="20"/>
          <w:szCs w:val="24"/>
          <w:shd w:val="clear" w:color="auto" w:fill="FFFFFF"/>
        </w:rPr>
        <w:lastRenderedPageBreak/>
        <w:t>Kumar, N., Saleh, N. I., Kumar, A., Verma, M. L., &amp; Ranjan, P. (2022, February). Investigation of Atomic Layer Futuristic Memory Devices of Binary Chalcogenides WX 2 (X= S and Se): First-Principles Study. In </w:t>
      </w:r>
      <w:r w:rsidRPr="00833A81">
        <w:rPr>
          <w:rFonts w:ascii="Times New Roman" w:hAnsi="Times New Roman" w:cs="B Lotus"/>
          <w:i/>
          <w:iCs/>
          <w:color w:val="000000" w:themeColor="text1"/>
          <w:sz w:val="20"/>
          <w:szCs w:val="24"/>
          <w:shd w:val="clear" w:color="auto" w:fill="FFFFFF"/>
        </w:rPr>
        <w:t>2022 Advances in Science and Engineering Technology International Conferences (ASET)</w:t>
      </w:r>
      <w:r w:rsidRPr="00833A81">
        <w:rPr>
          <w:rFonts w:ascii="Times New Roman" w:hAnsi="Times New Roman" w:cs="B Lotus"/>
          <w:color w:val="000000" w:themeColor="text1"/>
          <w:sz w:val="20"/>
          <w:szCs w:val="24"/>
          <w:shd w:val="clear" w:color="auto" w:fill="FFFFFF"/>
        </w:rPr>
        <w:t> (pp. 1-4). IEEE.</w:t>
      </w:r>
    </w:p>
    <w:p w14:paraId="71029BBF"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López-Rojas, C., Rossi, E., Marful, A., &amp; Bajo, M. T. (2022). Prospective memory in bilinguals and monolinguals: ERP and behavioural correlates of prospective processing in bilinguals. </w:t>
      </w:r>
      <w:r w:rsidRPr="00833A81">
        <w:rPr>
          <w:rFonts w:ascii="Times New Roman" w:hAnsi="Times New Roman" w:cs="B Lotus"/>
          <w:i/>
          <w:iCs/>
          <w:color w:val="000000" w:themeColor="text1"/>
          <w:sz w:val="20"/>
          <w:szCs w:val="24"/>
          <w:shd w:val="clear" w:color="auto" w:fill="FFFFFF"/>
        </w:rPr>
        <w:t>Brain and Language</w:t>
      </w:r>
      <w:r w:rsidRPr="00833A81">
        <w:rPr>
          <w:rFonts w:ascii="Times New Roman" w:hAnsi="Times New Roman" w:cs="B Lotus"/>
          <w:color w:val="000000" w:themeColor="text1"/>
          <w:sz w:val="20"/>
          <w:szCs w:val="24"/>
          <w:shd w:val="clear" w:color="auto" w:fill="FFFFFF"/>
        </w:rPr>
        <w:t>, 225, 105059.</w:t>
      </w:r>
    </w:p>
    <w:p w14:paraId="0C1DD365"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 xml:space="preserve">Lui, S. S., Zhang, R. T., Lau, W. Y., Liu, A. C., Chui, W. W., Wang, Y., ... &amp; Chan, R. C. (2022). Prospective Memory Influences Social Functioning in People </w:t>
      </w:r>
      <w:proofErr w:type="gramStart"/>
      <w:r w:rsidRPr="00833A81">
        <w:rPr>
          <w:rFonts w:ascii="Times New Roman" w:hAnsi="Times New Roman" w:cs="B Lotus"/>
          <w:color w:val="000000" w:themeColor="text1"/>
          <w:sz w:val="20"/>
          <w:szCs w:val="24"/>
          <w:shd w:val="clear" w:color="auto" w:fill="FFFFFF"/>
        </w:rPr>
        <w:t>With</w:t>
      </w:r>
      <w:proofErr w:type="gramEnd"/>
      <w:r w:rsidRPr="00833A81">
        <w:rPr>
          <w:rFonts w:ascii="Times New Roman" w:hAnsi="Times New Roman" w:cs="B Lotus"/>
          <w:color w:val="000000" w:themeColor="text1"/>
          <w:sz w:val="20"/>
          <w:szCs w:val="24"/>
          <w:shd w:val="clear" w:color="auto" w:fill="FFFFFF"/>
        </w:rPr>
        <w:t xml:space="preserve"> First-Episode Schizophrenia: A Network Analysis and Longitudinal Study. </w:t>
      </w:r>
      <w:r w:rsidRPr="00833A81">
        <w:rPr>
          <w:rFonts w:ascii="Times New Roman" w:hAnsi="Times New Roman" w:cs="B Lotus"/>
          <w:i/>
          <w:iCs/>
          <w:color w:val="000000" w:themeColor="text1"/>
          <w:sz w:val="20"/>
          <w:szCs w:val="24"/>
          <w:shd w:val="clear" w:color="auto" w:fill="FFFFFF"/>
        </w:rPr>
        <w:t>The Journal of Clinical Psychiatry, 83</w:t>
      </w:r>
      <w:r w:rsidRPr="00833A81">
        <w:rPr>
          <w:rFonts w:ascii="Times New Roman" w:hAnsi="Times New Roman" w:cs="B Lotus"/>
          <w:color w:val="000000" w:themeColor="text1"/>
          <w:sz w:val="20"/>
          <w:szCs w:val="24"/>
          <w:shd w:val="clear" w:color="auto" w:fill="FFFFFF"/>
        </w:rPr>
        <w:t>(2), 39555.</w:t>
      </w:r>
    </w:p>
    <w:p w14:paraId="6F438E66"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Madigan, D. J., &amp; Kim, L. E. (2021). Towards an understanding of teacher attrition: A meta-analysis of burnout, job satisfaction, and teachers’ intentions to quit. </w:t>
      </w:r>
      <w:r w:rsidRPr="00833A81">
        <w:rPr>
          <w:rFonts w:ascii="Times New Roman" w:hAnsi="Times New Roman" w:cs="B Lotus"/>
          <w:i/>
          <w:iCs/>
          <w:color w:val="000000" w:themeColor="text1"/>
          <w:sz w:val="20"/>
          <w:szCs w:val="24"/>
          <w:shd w:val="clear" w:color="auto" w:fill="FFFFFF"/>
        </w:rPr>
        <w:t>Teaching and teacher education</w:t>
      </w:r>
      <w:r w:rsidRPr="00833A81">
        <w:rPr>
          <w:rFonts w:ascii="Times New Roman" w:hAnsi="Times New Roman" w:cs="B Lotus"/>
          <w:color w:val="000000" w:themeColor="text1"/>
          <w:sz w:val="20"/>
          <w:szCs w:val="24"/>
          <w:shd w:val="clear" w:color="auto" w:fill="FFFFFF"/>
        </w:rPr>
        <w:t>, 105, 103425.</w:t>
      </w:r>
    </w:p>
    <w:p w14:paraId="0DBACE8D"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McFarland, C. P., &amp; Glisky, E. L. (2009). Frontal lobe involvement in a task of time-based prospective memory. </w:t>
      </w:r>
      <w:r w:rsidRPr="00833A81">
        <w:rPr>
          <w:rFonts w:ascii="Times New Roman" w:hAnsi="Times New Roman" w:cs="B Lotus"/>
          <w:i/>
          <w:iCs/>
          <w:color w:val="000000" w:themeColor="text1"/>
          <w:sz w:val="20"/>
          <w:szCs w:val="24"/>
          <w:shd w:val="clear" w:color="auto" w:fill="FFFFFF"/>
        </w:rPr>
        <w:t>Neuropsychologia, 47</w:t>
      </w:r>
      <w:r w:rsidRPr="00833A81">
        <w:rPr>
          <w:rFonts w:ascii="Times New Roman" w:hAnsi="Times New Roman" w:cs="B Lotus"/>
          <w:color w:val="000000" w:themeColor="text1"/>
          <w:sz w:val="20"/>
          <w:szCs w:val="24"/>
          <w:shd w:val="clear" w:color="auto" w:fill="FFFFFF"/>
        </w:rPr>
        <w:t>(7), 1660-1669.</w:t>
      </w:r>
    </w:p>
    <w:p w14:paraId="5292B57D"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Mo, K. Y. H., &amp; Ho, H. W. M. (2021). Predictors of job satisfaction of Chinese social workers in mainland China. </w:t>
      </w:r>
      <w:r w:rsidRPr="00833A81">
        <w:rPr>
          <w:rFonts w:ascii="Times New Roman" w:hAnsi="Times New Roman" w:cs="B Lotus"/>
          <w:i/>
          <w:iCs/>
          <w:color w:val="000000" w:themeColor="text1"/>
          <w:sz w:val="20"/>
          <w:szCs w:val="24"/>
          <w:shd w:val="clear" w:color="auto" w:fill="FFFFFF"/>
        </w:rPr>
        <w:t>Journal of Social Service Research, 47</w:t>
      </w:r>
      <w:r w:rsidRPr="00833A81">
        <w:rPr>
          <w:rFonts w:ascii="Times New Roman" w:hAnsi="Times New Roman" w:cs="B Lotus"/>
          <w:color w:val="000000" w:themeColor="text1"/>
          <w:sz w:val="20"/>
          <w:szCs w:val="24"/>
          <w:shd w:val="clear" w:color="auto" w:fill="FFFFFF"/>
        </w:rPr>
        <w:t>(6), 823-834.</w:t>
      </w:r>
    </w:p>
    <w:p w14:paraId="61495413"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Moore, K. N., Lampinen, J. M., Adams, E. J., Nesmith, B. L., &amp; Burch, P. (2022). Prior experience with target encounter affects attention allocation and prospective memory performance.</w:t>
      </w:r>
      <w:r w:rsidRPr="00833A81">
        <w:rPr>
          <w:rFonts w:ascii="Times New Roman" w:hAnsi="Times New Roman" w:cs="B Lotus"/>
          <w:i/>
          <w:iCs/>
          <w:color w:val="000000" w:themeColor="text1"/>
          <w:sz w:val="20"/>
          <w:szCs w:val="24"/>
          <w:shd w:val="clear" w:color="auto" w:fill="FFFFFF"/>
        </w:rPr>
        <w:t> Cognitive Research: Principles and Implications, 7</w:t>
      </w:r>
      <w:r w:rsidRPr="00833A81">
        <w:rPr>
          <w:rFonts w:ascii="Times New Roman" w:hAnsi="Times New Roman" w:cs="B Lotus"/>
          <w:color w:val="000000" w:themeColor="text1"/>
          <w:sz w:val="20"/>
          <w:szCs w:val="24"/>
          <w:shd w:val="clear" w:color="auto" w:fill="FFFFFF"/>
        </w:rPr>
        <w:t>(1), 1-20.</w:t>
      </w:r>
    </w:p>
    <w:p w14:paraId="552B4AAC"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shd w:val="clear" w:color="auto" w:fill="FFFFFF"/>
          <w:rtl/>
        </w:rPr>
      </w:pPr>
      <w:r w:rsidRPr="00833A81">
        <w:rPr>
          <w:rFonts w:ascii="Times New Roman" w:hAnsi="Times New Roman" w:cs="B Lotus"/>
          <w:color w:val="000000" w:themeColor="text1"/>
          <w:sz w:val="20"/>
          <w:szCs w:val="24"/>
          <w:shd w:val="clear" w:color="auto" w:fill="FFFFFF"/>
        </w:rPr>
        <w:t>Patadiya, J., Gawande, A., Joshi, G., &amp; Kandasubramanian, B. (2021). Additive Manufacturing of Shape Memory Polymer Composites for Futuristic Technology. </w:t>
      </w:r>
      <w:r w:rsidRPr="00833A81">
        <w:rPr>
          <w:rFonts w:ascii="Times New Roman" w:hAnsi="Times New Roman" w:cs="B Lotus"/>
          <w:i/>
          <w:iCs/>
          <w:color w:val="000000" w:themeColor="text1"/>
          <w:sz w:val="20"/>
          <w:szCs w:val="24"/>
          <w:shd w:val="clear" w:color="auto" w:fill="FFFFFF"/>
        </w:rPr>
        <w:t>Industrial &amp; Engineering Chemistry Research, 60</w:t>
      </w:r>
      <w:r w:rsidRPr="00833A81">
        <w:rPr>
          <w:rFonts w:ascii="Times New Roman" w:hAnsi="Times New Roman" w:cs="B Lotus"/>
          <w:color w:val="000000" w:themeColor="text1"/>
          <w:sz w:val="20"/>
          <w:szCs w:val="24"/>
          <w:shd w:val="clear" w:color="auto" w:fill="FFFFFF"/>
        </w:rPr>
        <w:t>(44), 15885-15912.</w:t>
      </w:r>
    </w:p>
    <w:p w14:paraId="78DC864B"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Penningroth, S. L., &amp; Scott, W. D. (2007). A motivational-cognitive model of prospective memory: The influence of goal relevance. </w:t>
      </w:r>
      <w:r w:rsidRPr="00833A81">
        <w:rPr>
          <w:rFonts w:ascii="Times New Roman" w:hAnsi="Times New Roman" w:cs="B Lotus"/>
          <w:i/>
          <w:iCs/>
          <w:color w:val="000000" w:themeColor="text1"/>
          <w:sz w:val="20"/>
          <w:szCs w:val="24"/>
          <w:shd w:val="clear" w:color="auto" w:fill="FFFFFF"/>
        </w:rPr>
        <w:t>Psychology of motivation</w:t>
      </w:r>
      <w:r w:rsidRPr="00833A81">
        <w:rPr>
          <w:rFonts w:ascii="Times New Roman" w:hAnsi="Times New Roman" w:cs="B Lotus"/>
          <w:color w:val="000000" w:themeColor="text1"/>
          <w:sz w:val="20"/>
          <w:szCs w:val="24"/>
          <w:shd w:val="clear" w:color="auto" w:fill="FFFFFF"/>
        </w:rPr>
        <w:t>, 115-128.</w:t>
      </w:r>
    </w:p>
    <w:p w14:paraId="3F18D4F8"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Rosales, R. A., Labrague, L. J., &amp; Rosales, G. L. (2013). Nurses' job satisfaction and burnout: Is there a connection. </w:t>
      </w:r>
      <w:r w:rsidRPr="00833A81">
        <w:rPr>
          <w:rFonts w:ascii="Times New Roman" w:hAnsi="Times New Roman" w:cs="B Lotus"/>
          <w:i/>
          <w:iCs/>
          <w:color w:val="000000" w:themeColor="text1"/>
          <w:sz w:val="20"/>
          <w:szCs w:val="24"/>
          <w:shd w:val="clear" w:color="auto" w:fill="FFFFFF"/>
        </w:rPr>
        <w:t>International Journal of Advanced Nursing Studies, 2</w:t>
      </w:r>
      <w:r w:rsidRPr="00833A81">
        <w:rPr>
          <w:rFonts w:ascii="Times New Roman" w:hAnsi="Times New Roman" w:cs="B Lotus"/>
          <w:color w:val="000000" w:themeColor="text1"/>
          <w:sz w:val="20"/>
          <w:szCs w:val="24"/>
          <w:shd w:val="clear" w:color="auto" w:fill="FFFFFF"/>
        </w:rPr>
        <w:t>(1), 1.</w:t>
      </w:r>
    </w:p>
    <w:p w14:paraId="36AF1353"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Pr>
        <w:t xml:space="preserve">Rude, s. s., hertel, P. t., Jarrold, W., Covich, J., &amp; hedlund, s. (1999). </w:t>
      </w:r>
      <w:proofErr w:type="gramStart"/>
      <w:r w:rsidRPr="00833A81">
        <w:rPr>
          <w:rFonts w:ascii="Times New Roman" w:hAnsi="Times New Roman" w:cs="B Lotus"/>
          <w:color w:val="000000" w:themeColor="text1"/>
          <w:sz w:val="20"/>
          <w:szCs w:val="24"/>
        </w:rPr>
        <w:t>depression-related</w:t>
      </w:r>
      <w:proofErr w:type="gramEnd"/>
      <w:r w:rsidRPr="00833A81">
        <w:rPr>
          <w:rFonts w:ascii="Times New Roman" w:hAnsi="Times New Roman" w:cs="B Lotus"/>
          <w:color w:val="000000" w:themeColor="text1"/>
          <w:sz w:val="20"/>
          <w:szCs w:val="24"/>
        </w:rPr>
        <w:t xml:space="preserve"> impairments in prospective memory. </w:t>
      </w:r>
      <w:r w:rsidRPr="00833A81">
        <w:rPr>
          <w:rFonts w:ascii="Times New Roman" w:hAnsi="Times New Roman" w:cs="B Lotus"/>
          <w:i/>
          <w:iCs/>
          <w:color w:val="000000" w:themeColor="text1"/>
          <w:sz w:val="20"/>
          <w:szCs w:val="24"/>
        </w:rPr>
        <w:t>Cognition and Emotion</w:t>
      </w:r>
      <w:r w:rsidRPr="00833A81">
        <w:rPr>
          <w:rFonts w:ascii="Times New Roman" w:hAnsi="Times New Roman" w:cs="B Lotus"/>
          <w:color w:val="000000" w:themeColor="text1"/>
          <w:sz w:val="20"/>
          <w:szCs w:val="24"/>
        </w:rPr>
        <w:t>, 13, 267–276.</w:t>
      </w:r>
    </w:p>
    <w:p w14:paraId="758519D6"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Rumball, F., Brook, L., Happé, F., &amp; Karl, A. (2021). Heightened risk of posttraumatic stress disorder in adults with autism spectrum disorder: The role of cumulative trauma and memory deficits. </w:t>
      </w:r>
      <w:r w:rsidRPr="00833A81">
        <w:rPr>
          <w:rFonts w:ascii="Times New Roman" w:hAnsi="Times New Roman" w:cs="B Lotus"/>
          <w:i/>
          <w:iCs/>
          <w:color w:val="000000" w:themeColor="text1"/>
          <w:sz w:val="20"/>
          <w:szCs w:val="24"/>
          <w:shd w:val="clear" w:color="auto" w:fill="FFFFFF"/>
        </w:rPr>
        <w:t>Research in Developmental Disabilities</w:t>
      </w:r>
      <w:r w:rsidRPr="00833A81">
        <w:rPr>
          <w:rFonts w:ascii="Times New Roman" w:hAnsi="Times New Roman" w:cs="B Lotus"/>
          <w:color w:val="000000" w:themeColor="text1"/>
          <w:sz w:val="20"/>
          <w:szCs w:val="24"/>
          <w:shd w:val="clear" w:color="auto" w:fill="FFFFFF"/>
        </w:rPr>
        <w:t>, 110, 103848.</w:t>
      </w:r>
    </w:p>
    <w:p w14:paraId="0E3D19E9"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Sari, H. (2004). An analysis of burnout and job satisfaction among Turkish special school headteachers and teachers, and the factors effecting their burnout and job satisfaction. </w:t>
      </w:r>
      <w:r w:rsidRPr="00833A81">
        <w:rPr>
          <w:rFonts w:ascii="Times New Roman" w:hAnsi="Times New Roman" w:cs="B Lotus"/>
          <w:i/>
          <w:iCs/>
          <w:color w:val="000000" w:themeColor="text1"/>
          <w:sz w:val="20"/>
          <w:szCs w:val="24"/>
          <w:shd w:val="clear" w:color="auto" w:fill="FFFFFF"/>
        </w:rPr>
        <w:t>Educational Studies, 30</w:t>
      </w:r>
      <w:r w:rsidRPr="00833A81">
        <w:rPr>
          <w:rFonts w:ascii="Times New Roman" w:hAnsi="Times New Roman" w:cs="B Lotus"/>
          <w:color w:val="000000" w:themeColor="text1"/>
          <w:sz w:val="20"/>
          <w:szCs w:val="24"/>
          <w:shd w:val="clear" w:color="auto" w:fill="FFFFFF"/>
        </w:rPr>
        <w:t>(3), 291-306.</w:t>
      </w:r>
    </w:p>
    <w:p w14:paraId="5917BA2A"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Schaper, M. L., Horn, S. S., Bayen, U. J., Buchner, A., &amp; Bell, R. (2022). Adaptive prospective memory for faces of cheaters and cooperators. </w:t>
      </w:r>
      <w:r w:rsidRPr="00833A81">
        <w:rPr>
          <w:rFonts w:ascii="Times New Roman" w:hAnsi="Times New Roman" w:cs="B Lotus"/>
          <w:i/>
          <w:iCs/>
          <w:color w:val="000000" w:themeColor="text1"/>
          <w:sz w:val="20"/>
          <w:szCs w:val="24"/>
          <w:shd w:val="clear" w:color="auto" w:fill="FFFFFF"/>
        </w:rPr>
        <w:t>Journal of Experimental Psychology: General,</w:t>
      </w:r>
      <w:r w:rsidRPr="00833A81">
        <w:rPr>
          <w:rFonts w:ascii="Times New Roman" w:hAnsi="Times New Roman" w:cs="B Lotus"/>
          <w:color w:val="000000" w:themeColor="text1"/>
          <w:sz w:val="20"/>
          <w:szCs w:val="24"/>
          <w:shd w:val="clear" w:color="auto" w:fill="FFFFFF"/>
        </w:rPr>
        <w:t> 151(6), 1358.</w:t>
      </w:r>
    </w:p>
    <w:p w14:paraId="7E4DB1C6"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shd w:val="clear" w:color="auto" w:fill="FFFFFF"/>
        </w:rPr>
      </w:pPr>
      <w:r w:rsidRPr="00833A81">
        <w:rPr>
          <w:rFonts w:ascii="Times New Roman" w:hAnsi="Times New Roman" w:cs="B Lotus"/>
          <w:color w:val="000000" w:themeColor="text1"/>
          <w:sz w:val="20"/>
          <w:szCs w:val="24"/>
          <w:shd w:val="clear" w:color="auto" w:fill="FFFFFF"/>
        </w:rPr>
        <w:t>Sims, M. R. (2017). May 1999: Brackets, epitopes and flash memory cards: A futuristic view of clinical orthodontics. </w:t>
      </w:r>
      <w:r w:rsidRPr="00833A81">
        <w:rPr>
          <w:rFonts w:ascii="Times New Roman" w:hAnsi="Times New Roman" w:cs="B Lotus"/>
          <w:i/>
          <w:iCs/>
          <w:color w:val="000000" w:themeColor="text1"/>
          <w:sz w:val="20"/>
          <w:szCs w:val="24"/>
          <w:shd w:val="clear" w:color="auto" w:fill="FFFFFF"/>
        </w:rPr>
        <w:t>Australian orthodontic journal</w:t>
      </w:r>
      <w:r w:rsidRPr="00833A81">
        <w:rPr>
          <w:rFonts w:ascii="Times New Roman" w:hAnsi="Times New Roman" w:cs="B Lotus"/>
          <w:color w:val="000000" w:themeColor="text1"/>
          <w:sz w:val="20"/>
          <w:szCs w:val="24"/>
          <w:shd w:val="clear" w:color="auto" w:fill="FFFFFF"/>
        </w:rPr>
        <w:t>, (Special edition), 56-64.</w:t>
      </w:r>
    </w:p>
    <w:p w14:paraId="05A9F4F1"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shd w:val="clear" w:color="auto" w:fill="FFFFFF"/>
          <w:rtl/>
        </w:rPr>
      </w:pPr>
      <w:r w:rsidRPr="00833A81">
        <w:rPr>
          <w:rFonts w:ascii="Times New Roman" w:hAnsi="Times New Roman" w:cs="B Lotus"/>
          <w:color w:val="000000" w:themeColor="text1"/>
          <w:sz w:val="20"/>
          <w:szCs w:val="24"/>
          <w:shd w:val="clear" w:color="auto" w:fill="FFFFFF"/>
        </w:rPr>
        <w:t>Ślusarczyk, E., &amp; Niedźwieńska, A. (2013). A naturalistic study of prospective memory in preschoolers: The role of task interruption and motivation. </w:t>
      </w:r>
      <w:r w:rsidRPr="00833A81">
        <w:rPr>
          <w:rFonts w:ascii="Times New Roman" w:hAnsi="Times New Roman" w:cs="B Lotus"/>
          <w:i/>
          <w:iCs/>
          <w:color w:val="000000" w:themeColor="text1"/>
          <w:sz w:val="20"/>
          <w:szCs w:val="24"/>
          <w:shd w:val="clear" w:color="auto" w:fill="FFFFFF"/>
        </w:rPr>
        <w:t>Cognitive Development, 28(</w:t>
      </w:r>
      <w:r w:rsidRPr="00833A81">
        <w:rPr>
          <w:rFonts w:ascii="Times New Roman" w:hAnsi="Times New Roman" w:cs="B Lotus"/>
          <w:color w:val="000000" w:themeColor="text1"/>
          <w:sz w:val="20"/>
          <w:szCs w:val="24"/>
          <w:shd w:val="clear" w:color="auto" w:fill="FFFFFF"/>
        </w:rPr>
        <w:t>3), 179-192.</w:t>
      </w:r>
    </w:p>
    <w:p w14:paraId="64266657"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shd w:val="clear" w:color="auto" w:fill="FFFFFF"/>
        </w:rPr>
      </w:pPr>
      <w:r w:rsidRPr="00833A81">
        <w:rPr>
          <w:rFonts w:ascii="Times New Roman" w:hAnsi="Times New Roman" w:cs="B Lotus"/>
          <w:color w:val="000000" w:themeColor="text1"/>
          <w:sz w:val="20"/>
          <w:szCs w:val="24"/>
          <w:shd w:val="clear" w:color="auto" w:fill="FFFFFF"/>
        </w:rPr>
        <w:t>Smith, P. C. (1969). The measurement of satisfaction in work and retirement: A strategy for the study of attitudes.</w:t>
      </w:r>
    </w:p>
    <w:p w14:paraId="3030F890"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Sugden, N., Thomas, M., &amp; Kiernan, M. (2022). A scoping review of the utility of self-report and informant-report prospective memory measures. </w:t>
      </w:r>
      <w:r w:rsidRPr="00833A81">
        <w:rPr>
          <w:rFonts w:ascii="Times New Roman" w:hAnsi="Times New Roman" w:cs="B Lotus"/>
          <w:i/>
          <w:iCs/>
          <w:color w:val="000000" w:themeColor="text1"/>
          <w:sz w:val="20"/>
          <w:szCs w:val="24"/>
          <w:shd w:val="clear" w:color="auto" w:fill="FFFFFF"/>
        </w:rPr>
        <w:t>Neuropsychological Rehabilitation, 32</w:t>
      </w:r>
      <w:r w:rsidRPr="00833A81">
        <w:rPr>
          <w:rFonts w:ascii="Times New Roman" w:hAnsi="Times New Roman" w:cs="B Lotus"/>
          <w:color w:val="000000" w:themeColor="text1"/>
          <w:sz w:val="20"/>
          <w:szCs w:val="24"/>
          <w:shd w:val="clear" w:color="auto" w:fill="FFFFFF"/>
        </w:rPr>
        <w:t>(6), 1230-1260.</w:t>
      </w:r>
    </w:p>
    <w:p w14:paraId="61BC87CC" w14:textId="77777777" w:rsidR="002A5179" w:rsidRPr="00833A81" w:rsidRDefault="002A5179" w:rsidP="002A5179">
      <w:pPr>
        <w:pStyle w:val="ListParagraph"/>
        <w:numPr>
          <w:ilvl w:val="0"/>
          <w:numId w:val="3"/>
        </w:numPr>
        <w:tabs>
          <w:tab w:val="left" w:pos="180"/>
        </w:tabs>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 xml:space="preserve">Verberk, I. M., Laarhuis, M. B., van den Bosch, K. A., Ebenau, J. L., van Leeuwenstijn, M., Prins, N. D., ... &amp; van </w:t>
      </w:r>
    </w:p>
    <w:p w14:paraId="18B294FF"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Pr>
        <w:t>Walders. (2012). the Effect of Interruptions on Prosoective Memory in the Emergency Department. Rochester Institute of Technology College of Liberal Arts Department of Psychology. Submitted in partial fulfillment of the requirements for the degree of Master of Science in Applied Experimental and Engineering Psychology.</w:t>
      </w:r>
    </w:p>
    <w:p w14:paraId="160AC618" w14:textId="77777777" w:rsidR="002A5179" w:rsidRPr="00833A81" w:rsidRDefault="002A5179" w:rsidP="002A5179">
      <w:pPr>
        <w:pStyle w:val="ListParagraph"/>
        <w:numPr>
          <w:ilvl w:val="0"/>
          <w:numId w:val="3"/>
        </w:numPr>
        <w:spacing w:after="0" w:line="240" w:lineRule="auto"/>
        <w:ind w:left="425"/>
        <w:jc w:val="both"/>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shd w:val="clear" w:color="auto" w:fill="FFFFFF"/>
        </w:rPr>
        <w:t>Woods, S. P., Morgan, E. E., Loft, S., Matchanova, A., Verduzco, M., &amp; Cushman, C. (2021). Enhancing cue salience improves aspects of naturalistic time-based prospective memory in older adults with HIV disease. </w:t>
      </w:r>
      <w:r w:rsidRPr="00833A81">
        <w:rPr>
          <w:rFonts w:ascii="Times New Roman" w:hAnsi="Times New Roman" w:cs="B Lotus"/>
          <w:i/>
          <w:iCs/>
          <w:color w:val="000000" w:themeColor="text1"/>
          <w:sz w:val="20"/>
          <w:szCs w:val="24"/>
          <w:shd w:val="clear" w:color="auto" w:fill="FFFFFF"/>
        </w:rPr>
        <w:t>Neuropsychology, 35</w:t>
      </w:r>
      <w:r w:rsidRPr="00833A81">
        <w:rPr>
          <w:rFonts w:ascii="Times New Roman" w:hAnsi="Times New Roman" w:cs="B Lotus"/>
          <w:color w:val="000000" w:themeColor="text1"/>
          <w:sz w:val="20"/>
          <w:szCs w:val="24"/>
          <w:shd w:val="clear" w:color="auto" w:fill="FFFFFF"/>
        </w:rPr>
        <w:t>(1), 111.</w:t>
      </w:r>
    </w:p>
    <w:p w14:paraId="365E36D3" w14:textId="77777777" w:rsidR="002A5179" w:rsidRPr="00833A81" w:rsidRDefault="002A5179" w:rsidP="002A5179">
      <w:pPr>
        <w:bidi/>
        <w:rPr>
          <w:sz w:val="28"/>
          <w:szCs w:val="28"/>
        </w:rPr>
      </w:pPr>
    </w:p>
    <w:p w14:paraId="34C11ACA" w14:textId="77777777" w:rsidR="009223B7" w:rsidRPr="00833A81" w:rsidRDefault="009223B7" w:rsidP="003C232C">
      <w:pPr>
        <w:spacing w:after="0" w:line="240" w:lineRule="auto"/>
        <w:ind w:left="284" w:hanging="284"/>
        <w:jc w:val="both"/>
        <w:rPr>
          <w:rFonts w:ascii="Times New Roman" w:hAnsi="Times New Roman" w:cs="B Lotus"/>
          <w:color w:val="000000" w:themeColor="text1"/>
          <w:sz w:val="20"/>
          <w:szCs w:val="24"/>
        </w:rPr>
      </w:pPr>
    </w:p>
    <w:p w14:paraId="4AF8D6F1" w14:textId="77777777" w:rsidR="00F300F6" w:rsidRPr="00833A81" w:rsidRDefault="00F300F6" w:rsidP="003C232C">
      <w:pPr>
        <w:spacing w:after="0" w:line="240" w:lineRule="auto"/>
        <w:ind w:left="284" w:hanging="284"/>
        <w:jc w:val="both"/>
        <w:rPr>
          <w:rFonts w:ascii="Times New Roman" w:hAnsi="Times New Roman" w:cs="B Lotus"/>
          <w:color w:val="000000" w:themeColor="text1"/>
          <w:sz w:val="20"/>
          <w:szCs w:val="24"/>
        </w:rPr>
      </w:pPr>
    </w:p>
    <w:p w14:paraId="475AACB3" w14:textId="7CA03500" w:rsidR="00F300F6" w:rsidRPr="00833A81" w:rsidRDefault="00F300F6" w:rsidP="003C232C">
      <w:pPr>
        <w:spacing w:line="240" w:lineRule="auto"/>
        <w:rPr>
          <w:rFonts w:ascii="Times New Roman" w:hAnsi="Times New Roman" w:cs="B Lotus"/>
          <w:color w:val="000000" w:themeColor="text1"/>
          <w:sz w:val="20"/>
          <w:szCs w:val="24"/>
        </w:rPr>
      </w:pPr>
      <w:r w:rsidRPr="00833A81">
        <w:rPr>
          <w:rFonts w:ascii="Times New Roman" w:hAnsi="Times New Roman" w:cs="B Lotus"/>
          <w:color w:val="000000" w:themeColor="text1"/>
          <w:sz w:val="20"/>
          <w:szCs w:val="24"/>
        </w:rPr>
        <w:br w:type="page"/>
      </w:r>
    </w:p>
    <w:p w14:paraId="28EC3112" w14:textId="77777777" w:rsidR="00945AE9" w:rsidRPr="00833A81" w:rsidRDefault="00945AE9" w:rsidP="00945AE9">
      <w:pPr>
        <w:spacing w:after="0" w:line="240" w:lineRule="auto"/>
        <w:jc w:val="center"/>
        <w:rPr>
          <w:rFonts w:asciiTheme="majorBidi" w:hAnsiTheme="majorBidi" w:cstheme="majorBidi"/>
          <w:b/>
          <w:bCs/>
          <w:sz w:val="32"/>
          <w:szCs w:val="32"/>
        </w:rPr>
      </w:pPr>
      <w:r w:rsidRPr="00833A81">
        <w:rPr>
          <w:rFonts w:asciiTheme="majorBidi" w:hAnsiTheme="majorBidi" w:cstheme="majorBidi"/>
          <w:b/>
          <w:bCs/>
          <w:sz w:val="32"/>
          <w:szCs w:val="32"/>
        </w:rPr>
        <w:lastRenderedPageBreak/>
        <w:t>The Relationship between Work Motivation and Prospective Memory in Female Nurses</w:t>
      </w:r>
    </w:p>
    <w:p w14:paraId="551C2880" w14:textId="77777777" w:rsidR="0017381E" w:rsidRPr="00833A81" w:rsidRDefault="0017381E" w:rsidP="0017381E">
      <w:pPr>
        <w:spacing w:after="0" w:line="240" w:lineRule="auto"/>
        <w:jc w:val="center"/>
        <w:rPr>
          <w:rFonts w:ascii="Times New Roman" w:hAnsi="Times New Roman" w:cs="B Lotus"/>
          <w:b/>
          <w:bCs/>
          <w:color w:val="000000" w:themeColor="text1"/>
          <w:sz w:val="28"/>
          <w:szCs w:val="36"/>
        </w:rPr>
      </w:pPr>
    </w:p>
    <w:p w14:paraId="0227542D" w14:textId="3219FE15" w:rsidR="00E935FE" w:rsidRPr="00833A81" w:rsidRDefault="00E935FE" w:rsidP="00945AE9">
      <w:pPr>
        <w:spacing w:after="0" w:line="240" w:lineRule="auto"/>
        <w:jc w:val="center"/>
        <w:rPr>
          <w:rFonts w:ascii="Times New Roman" w:hAnsi="Times New Roman" w:cs="B Lotus"/>
          <w:b/>
          <w:bCs/>
          <w:color w:val="000000" w:themeColor="text1"/>
          <w:sz w:val="28"/>
          <w:szCs w:val="28"/>
        </w:rPr>
      </w:pPr>
      <w:r w:rsidRPr="00833A81">
        <w:rPr>
          <w:rFonts w:ascii="Times New Roman" w:hAnsi="Times New Roman" w:cs="B Lotus"/>
          <w:b/>
          <w:bCs/>
          <w:color w:val="000000" w:themeColor="text1"/>
          <w:sz w:val="28"/>
          <w:szCs w:val="28"/>
        </w:rPr>
        <w:t>Azadeh Selahshuri</w:t>
      </w:r>
      <w:r w:rsidRPr="00833A81">
        <w:rPr>
          <w:rFonts w:ascii="Times New Roman" w:hAnsi="Times New Roman" w:cs="B Lotus"/>
          <w:b/>
          <w:bCs/>
          <w:color w:val="000000" w:themeColor="text1"/>
          <w:sz w:val="28"/>
          <w:szCs w:val="28"/>
          <w:vertAlign w:val="superscript"/>
        </w:rPr>
        <w:t>1</w:t>
      </w:r>
      <w:r w:rsidRPr="00833A81">
        <w:rPr>
          <w:rFonts w:ascii="Times New Roman" w:hAnsi="Times New Roman" w:cs="B Lotus"/>
          <w:b/>
          <w:bCs/>
          <w:color w:val="000000" w:themeColor="text1"/>
          <w:sz w:val="28"/>
          <w:szCs w:val="28"/>
        </w:rPr>
        <w:t>, Javad Salehi</w:t>
      </w:r>
      <w:r w:rsidRPr="00833A81">
        <w:rPr>
          <w:rFonts w:ascii="Times New Roman" w:hAnsi="Times New Roman" w:cs="B Lotus"/>
          <w:b/>
          <w:bCs/>
          <w:color w:val="000000" w:themeColor="text1"/>
          <w:sz w:val="28"/>
          <w:szCs w:val="28"/>
          <w:vertAlign w:val="superscript"/>
        </w:rPr>
        <w:t>2</w:t>
      </w:r>
      <w:r w:rsidR="00945AE9" w:rsidRPr="00833A81">
        <w:rPr>
          <w:rFonts w:ascii="Times New Roman" w:hAnsi="Times New Roman" w:cs="B Lotus"/>
          <w:b/>
          <w:bCs/>
          <w:color w:val="000000" w:themeColor="text1"/>
          <w:sz w:val="28"/>
          <w:szCs w:val="28"/>
          <w:vertAlign w:val="superscript"/>
        </w:rPr>
        <w:t>*</w:t>
      </w:r>
    </w:p>
    <w:p w14:paraId="39D4FF31" w14:textId="77777777" w:rsidR="00E935FE" w:rsidRPr="00833A81" w:rsidRDefault="00E935FE" w:rsidP="00E935FE">
      <w:pPr>
        <w:spacing w:after="0" w:line="240" w:lineRule="auto"/>
        <w:jc w:val="center"/>
        <w:rPr>
          <w:rFonts w:ascii="Times New Roman" w:hAnsi="Times New Roman" w:cs="B Lotus"/>
          <w:b/>
          <w:bCs/>
          <w:color w:val="000000" w:themeColor="text1"/>
          <w:sz w:val="32"/>
          <w:szCs w:val="40"/>
        </w:rPr>
      </w:pPr>
    </w:p>
    <w:p w14:paraId="3B4EC129" w14:textId="230AEF42" w:rsidR="00E935FE" w:rsidRPr="00833A81" w:rsidRDefault="00E935FE" w:rsidP="00AF48A1">
      <w:pPr>
        <w:spacing w:after="0"/>
        <w:jc w:val="both"/>
        <w:rPr>
          <w:rFonts w:ascii="Times New Roman" w:hAnsi="Times New Roman" w:cs="B Lotus"/>
          <w:color w:val="000000" w:themeColor="text1"/>
          <w:szCs w:val="28"/>
        </w:rPr>
      </w:pPr>
      <w:r w:rsidRPr="00833A81">
        <w:rPr>
          <w:rFonts w:ascii="Times New Roman" w:hAnsi="Times New Roman" w:cs="B Lotus"/>
          <w:color w:val="000000" w:themeColor="text1"/>
          <w:szCs w:val="28"/>
        </w:rPr>
        <w:t xml:space="preserve">1. Master of General Psychology, Department of Psychology, Zanjan University, </w:t>
      </w:r>
      <w:r w:rsidR="00945AE9" w:rsidRPr="00833A81">
        <w:rPr>
          <w:rFonts w:ascii="Times New Roman" w:hAnsi="Times New Roman" w:cs="B Lotus"/>
          <w:color w:val="000000" w:themeColor="text1"/>
          <w:szCs w:val="28"/>
        </w:rPr>
        <w:t>Zanjan, Iran.</w:t>
      </w:r>
    </w:p>
    <w:p w14:paraId="01FA9CC3" w14:textId="77777777" w:rsidR="00AF48A1" w:rsidRDefault="00E935FE" w:rsidP="00AF48A1">
      <w:pPr>
        <w:spacing w:after="0"/>
        <w:jc w:val="center"/>
        <w:rPr>
          <w:rFonts w:ascii="Times New Roman" w:hAnsi="Times New Roman" w:cs="B Lotus"/>
          <w:color w:val="000000" w:themeColor="text1"/>
          <w:sz w:val="20"/>
          <w:szCs w:val="24"/>
          <w:rtl/>
        </w:rPr>
      </w:pPr>
      <w:r w:rsidRPr="00833A81">
        <w:rPr>
          <w:rFonts w:ascii="Times New Roman" w:hAnsi="Times New Roman" w:cs="B Lotus"/>
          <w:color w:val="000000" w:themeColor="text1"/>
          <w:sz w:val="20"/>
          <w:szCs w:val="24"/>
        </w:rPr>
        <w:t>Asalahshoor7@gmail.com</w:t>
      </w:r>
    </w:p>
    <w:p w14:paraId="7801825C" w14:textId="1C03E608" w:rsidR="00E935FE" w:rsidRPr="00833A81" w:rsidRDefault="00E935FE" w:rsidP="00AF48A1">
      <w:pPr>
        <w:spacing w:after="0"/>
        <w:jc w:val="center"/>
        <w:rPr>
          <w:rFonts w:ascii="Times New Roman" w:hAnsi="Times New Roman" w:cs="B Lotus"/>
          <w:color w:val="000000" w:themeColor="text1"/>
          <w:szCs w:val="28"/>
        </w:rPr>
      </w:pPr>
      <w:r w:rsidRPr="00833A81">
        <w:rPr>
          <w:rFonts w:ascii="Times New Roman" w:hAnsi="Times New Roman" w:cs="B Lotus"/>
          <w:color w:val="000000" w:themeColor="text1"/>
          <w:szCs w:val="28"/>
        </w:rPr>
        <w:t>2. Faculty member, Department of Psychology, Zanjan University, Zanjan, Iran</w:t>
      </w:r>
      <w:r w:rsidR="00AF48A1">
        <w:rPr>
          <w:rFonts w:ascii="Times New Roman" w:hAnsi="Times New Roman" w:cs="B Lotus"/>
          <w:color w:val="000000" w:themeColor="text1"/>
          <w:szCs w:val="28"/>
        </w:rPr>
        <w:t>. (Corresponding Author)</w:t>
      </w:r>
    </w:p>
    <w:p w14:paraId="6410B561" w14:textId="77777777" w:rsidR="00945AE9" w:rsidRPr="00833A81" w:rsidRDefault="00945AE9" w:rsidP="00AF48A1">
      <w:pPr>
        <w:spacing w:after="0"/>
        <w:jc w:val="center"/>
        <w:rPr>
          <w:rFonts w:ascii="Times New Roman" w:hAnsi="Times New Roman" w:cs="Times New Roman"/>
          <w:color w:val="000000" w:themeColor="text1"/>
        </w:rPr>
      </w:pPr>
      <w:r w:rsidRPr="00833A81">
        <w:rPr>
          <w:rFonts w:ascii="Times New Roman" w:hAnsi="Times New Roman" w:cs="Times New Roman"/>
          <w:color w:val="000000" w:themeColor="text1"/>
        </w:rPr>
        <w:t>Javadsalehi@znu.ac.ir</w:t>
      </w:r>
    </w:p>
    <w:p w14:paraId="6D8089E9" w14:textId="77777777" w:rsidR="00932609" w:rsidRPr="00833A81" w:rsidRDefault="00932609" w:rsidP="00945AE9">
      <w:pPr>
        <w:spacing w:after="0" w:line="240" w:lineRule="auto"/>
        <w:jc w:val="both"/>
        <w:rPr>
          <w:sz w:val="28"/>
          <w:szCs w:val="28"/>
        </w:rPr>
      </w:pPr>
    </w:p>
    <w:p w14:paraId="77CE32DB" w14:textId="77777777" w:rsidR="00945AE9" w:rsidRPr="00AF48A1" w:rsidRDefault="00945AE9" w:rsidP="00945AE9">
      <w:pPr>
        <w:spacing w:after="0" w:line="240" w:lineRule="auto"/>
        <w:jc w:val="both"/>
        <w:rPr>
          <w:rFonts w:asciiTheme="majorBidi" w:hAnsiTheme="majorBidi" w:cstheme="majorBidi"/>
          <w:b/>
          <w:bCs/>
          <w:sz w:val="24"/>
          <w:szCs w:val="24"/>
        </w:rPr>
      </w:pPr>
      <w:r w:rsidRPr="00AF48A1">
        <w:rPr>
          <w:rFonts w:asciiTheme="majorBidi" w:hAnsiTheme="majorBidi" w:cstheme="majorBidi"/>
          <w:b/>
          <w:bCs/>
          <w:sz w:val="24"/>
          <w:szCs w:val="24"/>
        </w:rPr>
        <w:t>Abstract</w:t>
      </w:r>
    </w:p>
    <w:p w14:paraId="5F4E547C" w14:textId="57A431E2" w:rsidR="00945AE9" w:rsidRPr="00AF48A1" w:rsidRDefault="00945AE9" w:rsidP="00AF48A1">
      <w:pPr>
        <w:spacing w:after="0" w:line="240" w:lineRule="auto"/>
        <w:jc w:val="both"/>
        <w:rPr>
          <w:rFonts w:asciiTheme="majorBidi" w:hAnsiTheme="majorBidi" w:cstheme="majorBidi"/>
          <w:sz w:val="24"/>
          <w:szCs w:val="24"/>
          <w:rtl/>
        </w:rPr>
      </w:pPr>
      <w:r w:rsidRPr="00AF48A1">
        <w:rPr>
          <w:rFonts w:asciiTheme="majorBidi" w:hAnsiTheme="majorBidi" w:cstheme="majorBidi"/>
          <w:sz w:val="24"/>
          <w:szCs w:val="24"/>
        </w:rPr>
        <w:t>Prospective memory is one memory type that is particularly important in the correct performance of a nurse. The correct performance of a nurse and their patient’s health and life depends on the health and accuracy of their memory. This study aimed to investigate work motivation and gender relations in prospective memory performance among nurses. The present research is causal-comparative. The statistical sample of the research consisted of 110 nursing students working in Zanjan hospitals. A simple random sampling method was used to select the subjects. The research tools were Hockman and Oldham job satisfaction questionnaire and the researcher-made task. A researcher-made task was used, which included twelve nursing activities, six time-based activities, and six event-based activities to create forgetfulness in people in the studied groups. The outline of this test was taken from DMDX software, which McFarland and Glisky (2009) used to evaluate time-based prospective memory. Independent t-tests and MANOVA tests were used for data analysis. The findings indicated that there is a significant relationship between work motivation and prospective memory; in such a way, nurses who had a higher work motivation showed better performance in prospective memory tasks, both time-based and event-based.</w:t>
      </w:r>
    </w:p>
    <w:p w14:paraId="36FAC6B3" w14:textId="77777777" w:rsidR="00945AE9" w:rsidRPr="00AF48A1" w:rsidRDefault="00945AE9" w:rsidP="00945AE9">
      <w:pPr>
        <w:spacing w:after="0" w:line="240" w:lineRule="auto"/>
        <w:jc w:val="both"/>
        <w:rPr>
          <w:rFonts w:asciiTheme="majorBidi" w:hAnsiTheme="majorBidi" w:cstheme="majorBidi"/>
          <w:sz w:val="24"/>
          <w:szCs w:val="24"/>
        </w:rPr>
      </w:pPr>
    </w:p>
    <w:p w14:paraId="5B0C0697" w14:textId="77777777" w:rsidR="00945AE9" w:rsidRPr="00AF48A1" w:rsidRDefault="00945AE9" w:rsidP="00945AE9">
      <w:pPr>
        <w:spacing w:after="0" w:line="240" w:lineRule="auto"/>
        <w:jc w:val="both"/>
        <w:rPr>
          <w:rFonts w:asciiTheme="majorBidi" w:hAnsiTheme="majorBidi" w:cstheme="majorBidi"/>
          <w:sz w:val="24"/>
          <w:szCs w:val="24"/>
        </w:rPr>
      </w:pPr>
      <w:r w:rsidRPr="00AF48A1">
        <w:rPr>
          <w:rFonts w:asciiTheme="majorBidi" w:hAnsiTheme="majorBidi" w:cstheme="majorBidi"/>
          <w:b/>
          <w:bCs/>
          <w:sz w:val="24"/>
          <w:szCs w:val="24"/>
        </w:rPr>
        <w:t>Keywords:</w:t>
      </w:r>
      <w:r w:rsidRPr="00AF48A1">
        <w:rPr>
          <w:rFonts w:asciiTheme="majorBidi" w:hAnsiTheme="majorBidi" w:cstheme="majorBidi"/>
          <w:sz w:val="24"/>
          <w:szCs w:val="24"/>
        </w:rPr>
        <w:t xml:space="preserve"> Prospective Memory, Work Motivation, Time-Based Prospective Memory, Event-Based Prospective Memory</w:t>
      </w:r>
    </w:p>
    <w:p w14:paraId="65E2C5BE" w14:textId="66FF7AA1" w:rsidR="00932609" w:rsidRPr="00AF48A1" w:rsidRDefault="00932609" w:rsidP="00945AE9">
      <w:pPr>
        <w:spacing w:after="0" w:line="240" w:lineRule="auto"/>
        <w:jc w:val="both"/>
        <w:rPr>
          <w:rFonts w:asciiTheme="majorBidi" w:hAnsiTheme="majorBidi" w:cstheme="majorBidi"/>
          <w:sz w:val="24"/>
          <w:szCs w:val="24"/>
          <w:rtl/>
        </w:rPr>
      </w:pPr>
    </w:p>
    <w:p w14:paraId="52E39684" w14:textId="77777777" w:rsidR="00714B4E" w:rsidRPr="00833A81" w:rsidRDefault="00714B4E" w:rsidP="00945AE9">
      <w:pPr>
        <w:spacing w:after="0" w:line="240" w:lineRule="auto"/>
        <w:jc w:val="both"/>
        <w:rPr>
          <w:rFonts w:asciiTheme="majorBidi" w:hAnsiTheme="majorBidi" w:cstheme="majorBidi"/>
          <w:sz w:val="24"/>
          <w:szCs w:val="24"/>
          <w:rtl/>
        </w:rPr>
      </w:pPr>
    </w:p>
    <w:p w14:paraId="0012300E" w14:textId="77777777" w:rsidR="00714B4E" w:rsidRPr="00833A81" w:rsidRDefault="00714B4E" w:rsidP="00945AE9">
      <w:pPr>
        <w:spacing w:after="0" w:line="240" w:lineRule="auto"/>
        <w:jc w:val="both"/>
        <w:rPr>
          <w:rFonts w:asciiTheme="majorBidi" w:hAnsiTheme="majorBidi" w:cstheme="majorBidi"/>
          <w:sz w:val="24"/>
          <w:szCs w:val="24"/>
          <w:rtl/>
        </w:rPr>
      </w:pPr>
    </w:p>
    <w:p w14:paraId="54CA445A" w14:textId="77777777" w:rsidR="00714B4E" w:rsidRPr="00833A81" w:rsidRDefault="00714B4E" w:rsidP="00945AE9">
      <w:pPr>
        <w:spacing w:after="0" w:line="240" w:lineRule="auto"/>
        <w:jc w:val="both"/>
        <w:rPr>
          <w:rFonts w:asciiTheme="majorBidi" w:hAnsiTheme="majorBidi" w:cstheme="majorBidi"/>
          <w:sz w:val="24"/>
          <w:szCs w:val="24"/>
          <w:rtl/>
        </w:rPr>
      </w:pPr>
    </w:p>
    <w:p w14:paraId="6EAD2489" w14:textId="77777777" w:rsidR="00714B4E" w:rsidRPr="00833A81" w:rsidRDefault="00714B4E" w:rsidP="00945AE9">
      <w:pPr>
        <w:spacing w:after="0" w:line="240" w:lineRule="auto"/>
        <w:jc w:val="both"/>
        <w:rPr>
          <w:rFonts w:asciiTheme="majorBidi" w:hAnsiTheme="majorBidi" w:cstheme="majorBidi"/>
          <w:sz w:val="24"/>
          <w:szCs w:val="24"/>
          <w:rtl/>
        </w:rPr>
      </w:pPr>
    </w:p>
    <w:p w14:paraId="035F7C35" w14:textId="77777777" w:rsidR="00714B4E" w:rsidRPr="00833A81" w:rsidRDefault="00714B4E" w:rsidP="00945AE9">
      <w:pPr>
        <w:spacing w:after="0" w:line="240" w:lineRule="auto"/>
        <w:jc w:val="both"/>
        <w:rPr>
          <w:rFonts w:asciiTheme="majorBidi" w:hAnsiTheme="majorBidi" w:cstheme="majorBidi"/>
          <w:sz w:val="24"/>
          <w:szCs w:val="24"/>
          <w:rtl/>
        </w:rPr>
      </w:pPr>
    </w:p>
    <w:p w14:paraId="012CA80B" w14:textId="77777777" w:rsidR="00714B4E" w:rsidRPr="00833A81" w:rsidRDefault="00714B4E" w:rsidP="00945AE9">
      <w:pPr>
        <w:spacing w:after="0" w:line="240" w:lineRule="auto"/>
        <w:jc w:val="both"/>
        <w:rPr>
          <w:rFonts w:asciiTheme="majorBidi" w:hAnsiTheme="majorBidi" w:cstheme="majorBidi"/>
          <w:sz w:val="24"/>
          <w:szCs w:val="24"/>
          <w:rtl/>
        </w:rPr>
      </w:pPr>
    </w:p>
    <w:p w14:paraId="2937569C" w14:textId="77777777" w:rsidR="00714B4E" w:rsidRPr="00833A81" w:rsidRDefault="00714B4E" w:rsidP="00945AE9">
      <w:pPr>
        <w:spacing w:after="0" w:line="240" w:lineRule="auto"/>
        <w:jc w:val="both"/>
        <w:rPr>
          <w:rFonts w:asciiTheme="majorBidi" w:hAnsiTheme="majorBidi" w:cstheme="majorBidi"/>
          <w:sz w:val="24"/>
          <w:szCs w:val="24"/>
          <w:rtl/>
        </w:rPr>
      </w:pPr>
    </w:p>
    <w:p w14:paraId="4B026362" w14:textId="77777777" w:rsidR="00714B4E" w:rsidRPr="00833A81" w:rsidRDefault="00714B4E" w:rsidP="00945AE9">
      <w:pPr>
        <w:spacing w:after="0" w:line="240" w:lineRule="auto"/>
        <w:jc w:val="both"/>
        <w:rPr>
          <w:rFonts w:asciiTheme="majorBidi" w:hAnsiTheme="majorBidi" w:cstheme="majorBidi"/>
          <w:sz w:val="24"/>
          <w:szCs w:val="24"/>
          <w:rtl/>
        </w:rPr>
      </w:pPr>
    </w:p>
    <w:p w14:paraId="35AB7B3C" w14:textId="77777777" w:rsidR="00714B4E" w:rsidRPr="00833A81" w:rsidRDefault="00714B4E" w:rsidP="00945AE9">
      <w:pPr>
        <w:spacing w:after="0" w:line="240" w:lineRule="auto"/>
        <w:jc w:val="both"/>
        <w:rPr>
          <w:rFonts w:asciiTheme="majorBidi" w:hAnsiTheme="majorBidi" w:cstheme="majorBidi"/>
          <w:sz w:val="24"/>
          <w:szCs w:val="24"/>
          <w:rtl/>
        </w:rPr>
      </w:pPr>
    </w:p>
    <w:p w14:paraId="56D09AEA" w14:textId="77777777" w:rsidR="00714B4E" w:rsidRPr="00833A81" w:rsidRDefault="00714B4E" w:rsidP="00945AE9">
      <w:pPr>
        <w:spacing w:after="0" w:line="240" w:lineRule="auto"/>
        <w:jc w:val="both"/>
        <w:rPr>
          <w:rFonts w:asciiTheme="majorBidi" w:hAnsiTheme="majorBidi" w:cstheme="majorBidi"/>
          <w:sz w:val="24"/>
          <w:szCs w:val="24"/>
          <w:rtl/>
        </w:rPr>
      </w:pPr>
    </w:p>
    <w:p w14:paraId="1BD3E551" w14:textId="2B1113E4" w:rsidR="00714B4E" w:rsidRPr="002A5179" w:rsidRDefault="00714B4E" w:rsidP="00945AE9">
      <w:pPr>
        <w:spacing w:after="0" w:line="240" w:lineRule="auto"/>
        <w:jc w:val="both"/>
        <w:rPr>
          <w:rFonts w:asciiTheme="majorBidi" w:hAnsiTheme="majorBidi" w:cstheme="majorBidi"/>
          <w:sz w:val="24"/>
          <w:szCs w:val="24"/>
        </w:rPr>
      </w:pPr>
      <w:r w:rsidRPr="00833A81">
        <w:rPr>
          <w:rFonts w:ascii="Times New Roman" w:hAnsi="Times New Roman" w:cs="B Lotus"/>
          <w:noProof/>
          <w:color w:val="000000" w:themeColor="text1"/>
          <w:sz w:val="24"/>
          <w:szCs w:val="24"/>
          <w:rtl/>
        </w:rPr>
        <w:drawing>
          <wp:inline distT="0" distB="0" distL="0" distR="0" wp14:anchorId="4934E5E6" wp14:editId="03D9BAE5">
            <wp:extent cx="6120765" cy="1318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714B4E" w:rsidRPr="002A5179" w:rsidSect="002B7215">
      <w:headerReference w:type="even" r:id="rId11"/>
      <w:headerReference w:type="default" r:id="rId12"/>
      <w:footerReference w:type="even" r:id="rId13"/>
      <w:footerReference w:type="default" r:id="rId14"/>
      <w:footerReference w:type="first" r:id="rId15"/>
      <w:footnotePr>
        <w:numRestart w:val="eachPage"/>
      </w:footnotePr>
      <w:pgSz w:w="11907" w:h="16840" w:code="9"/>
      <w:pgMar w:top="1134" w:right="1134" w:bottom="1134" w:left="1134" w:header="1134" w:footer="1134" w:gutter="0"/>
      <w:pgNumType w:start="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F0AD" w14:textId="77777777" w:rsidR="004A6719" w:rsidRDefault="004A6719" w:rsidP="00DE3E3E">
      <w:pPr>
        <w:spacing w:after="0" w:line="240" w:lineRule="auto"/>
      </w:pPr>
      <w:r>
        <w:separator/>
      </w:r>
    </w:p>
  </w:endnote>
  <w:endnote w:type="continuationSeparator" w:id="0">
    <w:p w14:paraId="6B0CBD3E" w14:textId="77777777" w:rsidR="004A6719" w:rsidRDefault="004A6719" w:rsidP="00DE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5004912"/>
      <w:docPartObj>
        <w:docPartGallery w:val="Page Numbers (Bottom of Page)"/>
        <w:docPartUnique/>
      </w:docPartObj>
    </w:sdtPr>
    <w:sdtEndPr>
      <w:rPr>
        <w:noProof/>
      </w:rPr>
    </w:sdtEndPr>
    <w:sdtContent>
      <w:p w14:paraId="17F34424" w14:textId="45CF1A5C" w:rsidR="00A7137D" w:rsidRDefault="00A7137D" w:rsidP="003C232C">
        <w:pPr>
          <w:pStyle w:val="Footer"/>
          <w:bidi/>
          <w:jc w:val="center"/>
        </w:pPr>
        <w:r w:rsidRPr="003C232C">
          <w:rPr>
            <w:rFonts w:cs="B Lotus"/>
            <w:sz w:val="24"/>
            <w:szCs w:val="24"/>
          </w:rPr>
          <w:fldChar w:fldCharType="begin"/>
        </w:r>
        <w:r w:rsidRPr="003C232C">
          <w:rPr>
            <w:rFonts w:cs="B Lotus"/>
            <w:sz w:val="24"/>
            <w:szCs w:val="24"/>
          </w:rPr>
          <w:instrText xml:space="preserve"> PAGE   \* MERGEFORMAT </w:instrText>
        </w:r>
        <w:r w:rsidRPr="003C232C">
          <w:rPr>
            <w:rFonts w:cs="B Lotus"/>
            <w:sz w:val="24"/>
            <w:szCs w:val="24"/>
          </w:rPr>
          <w:fldChar w:fldCharType="separate"/>
        </w:r>
        <w:r w:rsidR="00C32F04">
          <w:rPr>
            <w:rFonts w:cs="B Lotus"/>
            <w:noProof/>
            <w:sz w:val="24"/>
            <w:szCs w:val="24"/>
            <w:rtl/>
          </w:rPr>
          <w:t>32</w:t>
        </w:r>
        <w:r w:rsidRPr="003C232C">
          <w:rPr>
            <w:rFonts w:cs="B Lotus"/>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93083238"/>
      <w:docPartObj>
        <w:docPartGallery w:val="Page Numbers (Bottom of Page)"/>
        <w:docPartUnique/>
      </w:docPartObj>
    </w:sdtPr>
    <w:sdtEndPr>
      <w:rPr>
        <w:noProof/>
      </w:rPr>
    </w:sdtEndPr>
    <w:sdtContent>
      <w:p w14:paraId="70C54F31" w14:textId="1A01C241" w:rsidR="00A7137D" w:rsidRDefault="00A7137D" w:rsidP="003C232C">
        <w:pPr>
          <w:pStyle w:val="Footer"/>
          <w:bidi/>
          <w:jc w:val="center"/>
        </w:pPr>
        <w:r w:rsidRPr="003C232C">
          <w:rPr>
            <w:rFonts w:cs="B Lotus"/>
            <w:sz w:val="24"/>
            <w:szCs w:val="24"/>
          </w:rPr>
          <w:fldChar w:fldCharType="begin"/>
        </w:r>
        <w:r w:rsidRPr="003C232C">
          <w:rPr>
            <w:rFonts w:cs="B Lotus"/>
            <w:sz w:val="24"/>
            <w:szCs w:val="24"/>
          </w:rPr>
          <w:instrText xml:space="preserve"> PAGE   \* MERGEFORMAT </w:instrText>
        </w:r>
        <w:r w:rsidRPr="003C232C">
          <w:rPr>
            <w:rFonts w:cs="B Lotus"/>
            <w:sz w:val="24"/>
            <w:szCs w:val="24"/>
          </w:rPr>
          <w:fldChar w:fldCharType="separate"/>
        </w:r>
        <w:r w:rsidR="00C32F04">
          <w:rPr>
            <w:rFonts w:cs="B Lotus"/>
            <w:noProof/>
            <w:sz w:val="24"/>
            <w:szCs w:val="24"/>
            <w:rtl/>
          </w:rPr>
          <w:t>33</w:t>
        </w:r>
        <w:r w:rsidRPr="003C232C">
          <w:rPr>
            <w:rFonts w:cs="B Lotus"/>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3037877"/>
      <w:docPartObj>
        <w:docPartGallery w:val="Page Numbers (Bottom of Page)"/>
        <w:docPartUnique/>
      </w:docPartObj>
    </w:sdtPr>
    <w:sdtEndPr>
      <w:rPr>
        <w:noProof/>
      </w:rPr>
    </w:sdtEndPr>
    <w:sdtContent>
      <w:p w14:paraId="5848F54D" w14:textId="0A22B9E7" w:rsidR="00A7137D" w:rsidRDefault="00A7137D" w:rsidP="003C232C">
        <w:pPr>
          <w:pStyle w:val="Footer"/>
          <w:bidi/>
          <w:jc w:val="center"/>
        </w:pPr>
        <w:r w:rsidRPr="003C232C">
          <w:rPr>
            <w:rFonts w:cs="B Lotus"/>
            <w:sz w:val="24"/>
            <w:szCs w:val="24"/>
          </w:rPr>
          <w:fldChar w:fldCharType="begin"/>
        </w:r>
        <w:r w:rsidRPr="003C232C">
          <w:rPr>
            <w:rFonts w:cs="B Lotus"/>
            <w:sz w:val="24"/>
            <w:szCs w:val="24"/>
          </w:rPr>
          <w:instrText xml:space="preserve"> PAGE   \* MERGEFORMAT </w:instrText>
        </w:r>
        <w:r w:rsidRPr="003C232C">
          <w:rPr>
            <w:rFonts w:cs="B Lotus"/>
            <w:sz w:val="24"/>
            <w:szCs w:val="24"/>
          </w:rPr>
          <w:fldChar w:fldCharType="separate"/>
        </w:r>
        <w:r w:rsidR="00C32F04">
          <w:rPr>
            <w:rFonts w:cs="B Lotus"/>
            <w:noProof/>
            <w:sz w:val="24"/>
            <w:szCs w:val="24"/>
            <w:rtl/>
          </w:rPr>
          <w:t>21</w:t>
        </w:r>
        <w:r w:rsidRPr="003C232C">
          <w:rPr>
            <w:rFonts w:cs="B Lotus"/>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D378B" w14:textId="77777777" w:rsidR="004A6719" w:rsidRDefault="004A6719" w:rsidP="00DE3E3E">
      <w:pPr>
        <w:spacing w:after="0" w:line="240" w:lineRule="auto"/>
      </w:pPr>
      <w:r>
        <w:separator/>
      </w:r>
    </w:p>
  </w:footnote>
  <w:footnote w:type="continuationSeparator" w:id="0">
    <w:p w14:paraId="2C20B89B" w14:textId="77777777" w:rsidR="004A6719" w:rsidRDefault="004A6719" w:rsidP="00DE3E3E">
      <w:pPr>
        <w:spacing w:after="0" w:line="240" w:lineRule="auto"/>
      </w:pPr>
      <w:r>
        <w:continuationSeparator/>
      </w:r>
    </w:p>
  </w:footnote>
  <w:footnote w:id="1">
    <w:p w14:paraId="5E2ACFB6" w14:textId="77777777" w:rsidR="00A7137D" w:rsidRPr="001273C0" w:rsidRDefault="00A7137D" w:rsidP="00DE3E3E">
      <w:pPr>
        <w:pStyle w:val="FootnoteText"/>
        <w:rPr>
          <w:rFonts w:asciiTheme="majorBidi" w:hAnsiTheme="majorBidi" w:cstheme="majorBidi"/>
          <w:color w:val="000000" w:themeColor="text1"/>
          <w:sz w:val="18"/>
          <w:szCs w:val="18"/>
          <w:rtl/>
        </w:rPr>
      </w:pPr>
      <w:r w:rsidRPr="001273C0">
        <w:rPr>
          <w:rFonts w:asciiTheme="majorBidi" w:hAnsiTheme="majorBidi" w:cstheme="majorBidi"/>
          <w:color w:val="000000" w:themeColor="text1"/>
          <w:sz w:val="18"/>
          <w:szCs w:val="18"/>
        </w:rPr>
        <w:footnoteRef/>
      </w:r>
      <w:r w:rsidRPr="001273C0">
        <w:rPr>
          <w:rFonts w:asciiTheme="majorBidi" w:hAnsiTheme="majorBidi" w:cstheme="majorBidi"/>
          <w:color w:val="000000" w:themeColor="text1"/>
          <w:sz w:val="18"/>
          <w:szCs w:val="18"/>
        </w:rPr>
        <w:t>. Implicit memory</w:t>
      </w:r>
    </w:p>
  </w:footnote>
  <w:footnote w:id="2">
    <w:p w14:paraId="2B6F5C8C" w14:textId="77777777" w:rsidR="00A7137D" w:rsidRPr="001273C0" w:rsidRDefault="00A7137D" w:rsidP="00DE3E3E">
      <w:pPr>
        <w:pStyle w:val="FootnoteText"/>
        <w:rPr>
          <w:rFonts w:asciiTheme="majorBidi" w:hAnsiTheme="majorBidi" w:cstheme="majorBidi"/>
          <w:color w:val="000000" w:themeColor="text1"/>
          <w:sz w:val="18"/>
          <w:szCs w:val="18"/>
        </w:rPr>
      </w:pPr>
      <w:r w:rsidRPr="001273C0">
        <w:rPr>
          <w:rFonts w:asciiTheme="majorBidi" w:hAnsiTheme="majorBidi" w:cstheme="majorBidi"/>
          <w:color w:val="000000" w:themeColor="text1"/>
          <w:sz w:val="18"/>
          <w:szCs w:val="18"/>
        </w:rPr>
        <w:footnoteRef/>
      </w:r>
      <w:r w:rsidRPr="001273C0">
        <w:rPr>
          <w:rFonts w:asciiTheme="majorBidi" w:hAnsiTheme="majorBidi" w:cstheme="majorBidi"/>
          <w:color w:val="000000" w:themeColor="text1"/>
          <w:sz w:val="18"/>
          <w:szCs w:val="18"/>
        </w:rPr>
        <w:t>. Flashbulb memory</w:t>
      </w:r>
    </w:p>
  </w:footnote>
  <w:footnote w:id="3">
    <w:p w14:paraId="6A3E421F" w14:textId="77777777" w:rsidR="00A7137D" w:rsidRPr="001273C0" w:rsidRDefault="00A7137D" w:rsidP="00DE3E3E">
      <w:pPr>
        <w:pStyle w:val="FootnoteText"/>
        <w:rPr>
          <w:rFonts w:asciiTheme="majorBidi" w:hAnsiTheme="majorBidi" w:cstheme="majorBidi"/>
          <w:color w:val="000000" w:themeColor="text1"/>
          <w:sz w:val="18"/>
          <w:szCs w:val="18"/>
        </w:rPr>
      </w:pPr>
      <w:r w:rsidRPr="001273C0">
        <w:rPr>
          <w:rFonts w:asciiTheme="majorBidi" w:hAnsiTheme="majorBidi" w:cstheme="majorBidi"/>
          <w:color w:val="000000" w:themeColor="text1"/>
          <w:sz w:val="18"/>
          <w:szCs w:val="18"/>
        </w:rPr>
        <w:footnoteRef/>
      </w:r>
      <w:r w:rsidRPr="001273C0">
        <w:rPr>
          <w:rFonts w:asciiTheme="majorBidi" w:hAnsiTheme="majorBidi" w:cstheme="majorBidi"/>
          <w:color w:val="000000" w:themeColor="text1"/>
          <w:sz w:val="18"/>
          <w:szCs w:val="18"/>
        </w:rPr>
        <w:t>. Everyday memory</w:t>
      </w:r>
    </w:p>
  </w:footnote>
  <w:footnote w:id="4">
    <w:p w14:paraId="717B823D" w14:textId="77777777" w:rsidR="00A7137D" w:rsidRPr="001273C0" w:rsidRDefault="00A7137D" w:rsidP="00DE3E3E">
      <w:pPr>
        <w:pStyle w:val="FootnoteText"/>
        <w:rPr>
          <w:rFonts w:asciiTheme="majorBidi" w:hAnsiTheme="majorBidi" w:cstheme="majorBidi"/>
          <w:color w:val="000000" w:themeColor="text1"/>
          <w:sz w:val="18"/>
          <w:szCs w:val="18"/>
        </w:rPr>
      </w:pPr>
      <w:r w:rsidRPr="001273C0">
        <w:rPr>
          <w:rFonts w:asciiTheme="majorBidi" w:hAnsiTheme="majorBidi" w:cstheme="majorBidi"/>
          <w:color w:val="000000" w:themeColor="text1"/>
          <w:sz w:val="18"/>
          <w:szCs w:val="18"/>
        </w:rPr>
        <w:footnoteRef/>
      </w:r>
      <w:r w:rsidRPr="001273C0">
        <w:rPr>
          <w:rFonts w:asciiTheme="majorBidi" w:hAnsiTheme="majorBidi" w:cstheme="majorBidi"/>
          <w:color w:val="000000" w:themeColor="text1"/>
          <w:sz w:val="18"/>
          <w:szCs w:val="18"/>
        </w:rPr>
        <w:t>. Ponstructive memory</w:t>
      </w:r>
    </w:p>
  </w:footnote>
  <w:footnote w:id="5">
    <w:p w14:paraId="2A405C57" w14:textId="77777777" w:rsidR="00A7137D" w:rsidRPr="001273C0" w:rsidRDefault="00A7137D" w:rsidP="00DE3E3E">
      <w:pPr>
        <w:pStyle w:val="FootnoteText"/>
        <w:rPr>
          <w:rFonts w:asciiTheme="majorBidi" w:hAnsiTheme="majorBidi" w:cstheme="majorBidi"/>
          <w:color w:val="000000" w:themeColor="text1"/>
          <w:sz w:val="18"/>
          <w:szCs w:val="18"/>
        </w:rPr>
      </w:pPr>
      <w:r w:rsidRPr="001273C0">
        <w:rPr>
          <w:rFonts w:asciiTheme="majorBidi" w:hAnsiTheme="majorBidi" w:cstheme="majorBidi"/>
          <w:color w:val="000000" w:themeColor="text1"/>
          <w:sz w:val="18"/>
          <w:szCs w:val="18"/>
        </w:rPr>
        <w:footnoteRef/>
      </w:r>
      <w:r w:rsidRPr="001273C0">
        <w:rPr>
          <w:rFonts w:asciiTheme="majorBidi" w:hAnsiTheme="majorBidi" w:cstheme="majorBidi"/>
          <w:color w:val="000000" w:themeColor="text1"/>
          <w:sz w:val="18"/>
          <w:szCs w:val="18"/>
        </w:rPr>
        <w:t>. Prospective Memory (PM)</w:t>
      </w:r>
    </w:p>
  </w:footnote>
  <w:footnote w:id="6">
    <w:p w14:paraId="0DEDCE31" w14:textId="3F34FC7E" w:rsidR="00A7137D" w:rsidRPr="004B3D39" w:rsidRDefault="00A7137D">
      <w:pPr>
        <w:pStyle w:val="FootnoteText"/>
        <w:rPr>
          <w:rtl/>
          <w:lang w:bidi="fa-IR"/>
        </w:rPr>
      </w:pPr>
      <w:r w:rsidRPr="004B3D39">
        <w:rPr>
          <w:rStyle w:val="FootnoteReference"/>
          <w:vertAlign w:val="baseline"/>
        </w:rPr>
        <w:footnoteRef/>
      </w:r>
      <w:r w:rsidR="004B3D39">
        <w:t>.</w:t>
      </w:r>
      <w:r w:rsidRPr="004B3D39">
        <w:t xml:space="preserve"> </w:t>
      </w:r>
      <w:r w:rsidRPr="004B3D39">
        <w:rPr>
          <w:rFonts w:ascii="Times New Roman" w:hAnsi="Times New Roman" w:cs="B Lotus"/>
          <w:color w:val="000000" w:themeColor="text1"/>
          <w:szCs w:val="24"/>
        </w:rPr>
        <w:t>Ingvar</w:t>
      </w:r>
    </w:p>
  </w:footnote>
  <w:footnote w:id="7">
    <w:p w14:paraId="1EFF21D9" w14:textId="77777777" w:rsidR="00A7137D" w:rsidRPr="001273C0" w:rsidRDefault="00A7137D">
      <w:pPr>
        <w:pStyle w:val="FootnoteText"/>
        <w:rPr>
          <w:rFonts w:asciiTheme="majorBidi" w:hAnsiTheme="majorBidi" w:cstheme="majorBidi"/>
          <w:color w:val="000000" w:themeColor="text1"/>
          <w:sz w:val="18"/>
          <w:szCs w:val="18"/>
          <w:rtl/>
          <w:lang w:bidi="fa-IR"/>
        </w:rPr>
      </w:pPr>
      <w:r w:rsidRPr="001273C0">
        <w:rPr>
          <w:rStyle w:val="FootnoteReference"/>
          <w:rFonts w:asciiTheme="majorBidi" w:hAnsiTheme="majorBidi" w:cstheme="majorBidi"/>
          <w:color w:val="000000" w:themeColor="text1"/>
          <w:sz w:val="18"/>
          <w:szCs w:val="18"/>
          <w:vertAlign w:val="baseline"/>
        </w:rPr>
        <w:footnoteRef/>
      </w:r>
      <w:r w:rsidRPr="001273C0">
        <w:rPr>
          <w:rFonts w:asciiTheme="majorBidi" w:hAnsiTheme="majorBidi" w:cstheme="majorBidi"/>
          <w:color w:val="000000" w:themeColor="text1"/>
          <w:sz w:val="18"/>
          <w:szCs w:val="18"/>
          <w:rtl/>
          <w:lang w:bidi="fa-IR"/>
        </w:rPr>
        <w:t>.</w:t>
      </w:r>
      <w:r w:rsidRPr="001273C0">
        <w:rPr>
          <w:rFonts w:asciiTheme="majorBidi" w:hAnsiTheme="majorBidi" w:cstheme="majorBidi"/>
          <w:color w:val="000000" w:themeColor="text1"/>
          <w:sz w:val="18"/>
          <w:szCs w:val="18"/>
          <w:shd w:val="clear" w:color="auto" w:fill="FFFFFF"/>
        </w:rPr>
        <w:t xml:space="preserve"> Event-based prospective memory (EBPM)</w:t>
      </w:r>
    </w:p>
  </w:footnote>
  <w:footnote w:id="8">
    <w:p w14:paraId="3CC245F2" w14:textId="4A2A8CC8" w:rsidR="00A7137D" w:rsidRPr="001273C0" w:rsidRDefault="00A7137D">
      <w:pPr>
        <w:pStyle w:val="FootnoteText"/>
        <w:rPr>
          <w:rFonts w:asciiTheme="majorBidi" w:hAnsiTheme="majorBidi" w:cstheme="majorBidi"/>
          <w:color w:val="000000" w:themeColor="text1"/>
          <w:sz w:val="18"/>
          <w:szCs w:val="18"/>
          <w:lang w:bidi="fa-IR"/>
        </w:rPr>
      </w:pPr>
      <w:r w:rsidRPr="001273C0">
        <w:rPr>
          <w:rStyle w:val="FootnoteReference"/>
          <w:rFonts w:asciiTheme="majorBidi" w:hAnsiTheme="majorBidi" w:cstheme="majorBidi"/>
          <w:color w:val="000000" w:themeColor="text1"/>
          <w:sz w:val="18"/>
          <w:szCs w:val="18"/>
          <w:vertAlign w:val="baseline"/>
        </w:rPr>
        <w:footnoteRef/>
      </w:r>
      <w:r w:rsidRPr="001273C0">
        <w:rPr>
          <w:rFonts w:asciiTheme="majorBidi" w:hAnsiTheme="majorBidi" w:cstheme="majorBidi"/>
          <w:color w:val="000000" w:themeColor="text1"/>
          <w:sz w:val="18"/>
          <w:szCs w:val="18"/>
          <w:lang w:bidi="fa-IR"/>
        </w:rPr>
        <w:t>.</w:t>
      </w:r>
      <w:r w:rsidRPr="001273C0">
        <w:rPr>
          <w:rFonts w:asciiTheme="majorBidi" w:hAnsiTheme="majorBidi" w:cstheme="majorBidi"/>
          <w:color w:val="000000" w:themeColor="text1"/>
          <w:sz w:val="18"/>
          <w:szCs w:val="18"/>
          <w:shd w:val="clear" w:color="auto" w:fill="FFFFFF"/>
        </w:rPr>
        <w:t>Time-based prospective memory (TBPM</w:t>
      </w:r>
      <w:r w:rsidRPr="001273C0">
        <w:rPr>
          <w:rFonts w:asciiTheme="majorBidi" w:hAnsiTheme="majorBidi" w:cstheme="majorBidi"/>
          <w:color w:val="000000" w:themeColor="text1"/>
          <w:sz w:val="18"/>
          <w:szCs w:val="18"/>
          <w:lang w:bidi="fa-IR"/>
        </w:rPr>
        <w:t>)</w:t>
      </w:r>
    </w:p>
  </w:footnote>
  <w:footnote w:id="9">
    <w:p w14:paraId="788DBBEC" w14:textId="5E7A3A07" w:rsidR="00A7137D" w:rsidRPr="003C232C" w:rsidRDefault="00A7137D">
      <w:pPr>
        <w:pStyle w:val="FootnoteText"/>
        <w:rPr>
          <w:rFonts w:asciiTheme="majorBidi" w:hAnsiTheme="majorBidi" w:cstheme="majorBidi"/>
          <w:color w:val="000000" w:themeColor="text1"/>
          <w:sz w:val="18"/>
          <w:szCs w:val="18"/>
          <w:shd w:val="clear" w:color="auto" w:fill="FFFFFF"/>
        </w:rPr>
      </w:pPr>
      <w:r w:rsidRPr="001273C0">
        <w:rPr>
          <w:rFonts w:asciiTheme="majorBidi" w:hAnsiTheme="majorBidi" w:cstheme="majorBidi"/>
          <w:color w:val="000000" w:themeColor="text1"/>
          <w:sz w:val="18"/>
          <w:szCs w:val="18"/>
          <w:shd w:val="clear" w:color="auto" w:fill="FFFFFF"/>
        </w:rPr>
        <w:footnoteRef/>
      </w:r>
      <w:r w:rsidRPr="001273C0">
        <w:rPr>
          <w:rFonts w:asciiTheme="majorBidi" w:hAnsiTheme="majorBidi" w:cstheme="majorBidi"/>
          <w:color w:val="000000" w:themeColor="text1"/>
          <w:sz w:val="18"/>
          <w:szCs w:val="18"/>
          <w:shd w:val="clear" w:color="auto" w:fill="FFFFFF"/>
        </w:rPr>
        <w:t>. Hippocampus</w:t>
      </w:r>
    </w:p>
  </w:footnote>
  <w:footnote w:id="10">
    <w:p w14:paraId="040223AB" w14:textId="77777777" w:rsidR="00A7137D" w:rsidRPr="003C232C" w:rsidRDefault="00A7137D">
      <w:pPr>
        <w:pStyle w:val="FootnoteText"/>
        <w:rPr>
          <w:rFonts w:asciiTheme="majorBidi" w:hAnsiTheme="majorBidi" w:cstheme="majorBidi"/>
          <w:lang w:bidi="fa-IR"/>
        </w:rPr>
      </w:pPr>
      <w:r w:rsidRPr="003C232C">
        <w:rPr>
          <w:rStyle w:val="FootnoteReference"/>
          <w:rFonts w:asciiTheme="majorBidi" w:hAnsiTheme="majorBidi" w:cstheme="majorBidi"/>
          <w:vertAlign w:val="baseline"/>
        </w:rPr>
        <w:footnoteRef/>
      </w:r>
      <w:r w:rsidRPr="003C232C">
        <w:rPr>
          <w:rFonts w:asciiTheme="majorBidi" w:hAnsiTheme="majorBidi" w:cstheme="majorBidi"/>
        </w:rPr>
        <w:t xml:space="preserve">. </w:t>
      </w:r>
      <w:r w:rsidRPr="003C232C">
        <w:rPr>
          <w:rFonts w:asciiTheme="majorBidi" w:hAnsiTheme="majorBidi" w:cstheme="majorBidi"/>
          <w:color w:val="000000" w:themeColor="text1"/>
        </w:rPr>
        <w:t>Retrospective Memory</w:t>
      </w:r>
    </w:p>
  </w:footnote>
  <w:footnote w:id="11">
    <w:p w14:paraId="157716F5" w14:textId="12418375" w:rsidR="00A7137D" w:rsidRDefault="00A7137D" w:rsidP="003C232C">
      <w:pPr>
        <w:pStyle w:val="FootnoteText"/>
        <w:rPr>
          <w:rtl/>
        </w:rPr>
      </w:pPr>
      <w:r w:rsidRPr="003C232C">
        <w:rPr>
          <w:rStyle w:val="FootnoteReference"/>
          <w:rFonts w:asciiTheme="majorBidi" w:hAnsiTheme="majorBidi" w:cstheme="majorBidi"/>
          <w:vertAlign w:val="baseline"/>
          <w:rtl/>
        </w:rPr>
        <w:footnoteRef/>
      </w:r>
      <w:r>
        <w:rPr>
          <w:rFonts w:asciiTheme="majorBidi" w:hAnsiTheme="majorBidi" w:cstheme="majorBidi"/>
        </w:rPr>
        <w:t>.</w:t>
      </w:r>
      <w:r w:rsidRPr="003C232C">
        <w:rPr>
          <w:rFonts w:asciiTheme="majorBidi" w:hAnsiTheme="majorBidi" w:cstheme="majorBidi"/>
        </w:rPr>
        <w:t xml:space="preserve"> Move</w:t>
      </w:r>
    </w:p>
  </w:footnote>
  <w:footnote w:id="12">
    <w:p w14:paraId="16AE62E1" w14:textId="4FD648FC" w:rsidR="00A7137D" w:rsidRPr="0017381E" w:rsidRDefault="00A7137D" w:rsidP="0017381E">
      <w:pPr>
        <w:pStyle w:val="FootnoteText"/>
        <w:rPr>
          <w:rFonts w:asciiTheme="majorBidi" w:hAnsiTheme="majorBidi" w:cstheme="majorBidi"/>
          <w:sz w:val="22"/>
          <w:szCs w:val="22"/>
          <w:rtl/>
          <w:lang w:bidi="fa-IR"/>
        </w:rPr>
      </w:pPr>
      <w:r w:rsidRPr="0017381E">
        <w:rPr>
          <w:rStyle w:val="FootnoteReference"/>
          <w:rFonts w:asciiTheme="majorBidi" w:hAnsiTheme="majorBidi" w:cstheme="majorBidi"/>
          <w:sz w:val="22"/>
          <w:szCs w:val="22"/>
          <w:vertAlign w:val="baseline"/>
        </w:rPr>
        <w:footnoteRef/>
      </w:r>
      <w:r>
        <w:rPr>
          <w:rFonts w:asciiTheme="majorBidi" w:hAnsiTheme="majorBidi" w:cstheme="majorBidi"/>
          <w:sz w:val="22"/>
          <w:szCs w:val="22"/>
        </w:rPr>
        <w:t xml:space="preserve">. </w:t>
      </w:r>
      <w:r w:rsidRPr="0017381E">
        <w:rPr>
          <w:rFonts w:asciiTheme="majorBidi" w:hAnsiTheme="majorBidi" w:cstheme="majorBidi"/>
          <w:sz w:val="22"/>
          <w:szCs w:val="22"/>
        </w:rPr>
        <w:t>General Health Questionnaire</w:t>
      </w:r>
    </w:p>
  </w:footnote>
  <w:footnote w:id="13">
    <w:p w14:paraId="611F06EC" w14:textId="77777777" w:rsidR="00A7137D" w:rsidRPr="00DB5746" w:rsidRDefault="00A7137D">
      <w:pPr>
        <w:pStyle w:val="FootnoteText"/>
        <w:rPr>
          <w:rFonts w:asciiTheme="majorBidi" w:hAnsiTheme="majorBidi" w:cstheme="majorBidi"/>
          <w:sz w:val="18"/>
          <w:szCs w:val="18"/>
          <w:rtl/>
          <w:lang w:bidi="fa-IR"/>
        </w:rPr>
      </w:pPr>
      <w:r w:rsidRPr="0017381E">
        <w:rPr>
          <w:rStyle w:val="FootnoteReference"/>
          <w:rFonts w:asciiTheme="majorBidi" w:hAnsiTheme="majorBidi" w:cstheme="majorBidi"/>
          <w:sz w:val="22"/>
          <w:szCs w:val="22"/>
          <w:vertAlign w:val="baseline"/>
        </w:rPr>
        <w:footnoteRef/>
      </w:r>
      <w:r w:rsidRPr="0017381E">
        <w:rPr>
          <w:rFonts w:asciiTheme="majorBidi" w:hAnsiTheme="majorBidi" w:cstheme="majorBidi"/>
          <w:sz w:val="22"/>
          <w:szCs w:val="22"/>
        </w:rPr>
        <w:t xml:space="preserve">. </w:t>
      </w:r>
      <w:r w:rsidRPr="0017381E">
        <w:rPr>
          <w:rFonts w:asciiTheme="majorBidi" w:hAnsiTheme="majorBidi" w:cstheme="majorBidi"/>
          <w:color w:val="000000" w:themeColor="text1"/>
          <w:sz w:val="22"/>
          <w:szCs w:val="22"/>
          <w:lang w:bidi="fa-IR"/>
        </w:rPr>
        <w:t>Job Descriptive Index (JDI)</w:t>
      </w:r>
    </w:p>
  </w:footnote>
  <w:footnote w:id="14">
    <w:p w14:paraId="428F9EA7" w14:textId="77777777" w:rsidR="00A7137D" w:rsidRPr="00DB5746" w:rsidRDefault="00A7137D" w:rsidP="00A66B1A">
      <w:pPr>
        <w:pStyle w:val="FootnoteText"/>
        <w:rPr>
          <w:rFonts w:asciiTheme="majorBidi" w:hAnsiTheme="majorBidi" w:cstheme="majorBidi"/>
          <w:rtl/>
          <w:lang w:bidi="fa-IR"/>
        </w:rPr>
      </w:pPr>
      <w:r w:rsidRPr="00DB5746">
        <w:rPr>
          <w:rStyle w:val="FootnoteReference"/>
          <w:rFonts w:asciiTheme="majorBidi" w:hAnsiTheme="majorBidi" w:cstheme="majorBidi"/>
          <w:vertAlign w:val="baseline"/>
        </w:rPr>
        <w:footnoteRef/>
      </w:r>
      <w:r>
        <w:rPr>
          <w:rFonts w:asciiTheme="majorBidi" w:hAnsiTheme="majorBidi" w:cstheme="majorBidi"/>
        </w:rPr>
        <w:t>. S</w:t>
      </w:r>
      <w:r w:rsidRPr="00DB5746">
        <w:rPr>
          <w:rFonts w:asciiTheme="majorBidi" w:hAnsiTheme="majorBidi" w:cstheme="majorBidi"/>
        </w:rPr>
        <w:t xml:space="preserve">uzanna </w:t>
      </w:r>
      <w:r w:rsidRPr="00DB5746">
        <w:rPr>
          <w:rFonts w:asciiTheme="majorBidi" w:hAnsiTheme="majorBidi" w:cstheme="majorBidi"/>
          <w:lang w:bidi="fa-IR"/>
        </w:rPr>
        <w:t>et 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2B82" w14:textId="7BCDEA2B" w:rsidR="00A7137D" w:rsidRPr="00F300F6" w:rsidRDefault="00A7137D" w:rsidP="001273C0">
    <w:pPr>
      <w:pStyle w:val="NoSpacing"/>
      <w:bidi/>
      <w:ind w:firstLine="1"/>
      <w:jc w:val="both"/>
      <w:rPr>
        <w:rFonts w:cs="B Lotus"/>
        <w:color w:val="000000"/>
        <w:spacing w:val="-6"/>
        <w:sz w:val="2"/>
        <w:szCs w:val="22"/>
      </w:rPr>
    </w:pPr>
    <w:r w:rsidRPr="00F300F6">
      <w:rPr>
        <w:rFonts w:cs="B Lotus"/>
        <w:noProof/>
        <w:color w:val="000000"/>
        <w:spacing w:val="-6"/>
        <w:sz w:val="2"/>
        <w:szCs w:val="22"/>
      </w:rPr>
      <mc:AlternateContent>
        <mc:Choice Requires="wps">
          <w:drawing>
            <wp:anchor distT="0" distB="0" distL="114300" distR="114300" simplePos="0" relativeHeight="251660288" behindDoc="0" locked="0" layoutInCell="1" allowOverlap="1" wp14:anchorId="588F20F1" wp14:editId="05EFA076">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BD62B7" id="Straight Connector 1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F300F6">
      <w:rPr>
        <w:rFonts w:cs="B Lotus"/>
        <w:noProof/>
        <w:color w:val="000000"/>
        <w:spacing w:val="-6"/>
        <w:sz w:val="2"/>
        <w:szCs w:val="22"/>
      </w:rPr>
      <mc:AlternateContent>
        <mc:Choice Requires="wps">
          <w:drawing>
            <wp:anchor distT="4294967288" distB="4294967288" distL="114300" distR="114300" simplePos="0" relativeHeight="251659264" behindDoc="0" locked="0" layoutInCell="1" allowOverlap="1" wp14:anchorId="54EB795A" wp14:editId="689B4B28">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D621AED" id="Straight Connector 9"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1273C0">
      <w:rPr>
        <w:rFonts w:cs="B Lotus" w:hint="cs"/>
        <w:color w:val="000000"/>
        <w:spacing w:val="-6"/>
        <w:sz w:val="2"/>
        <w:szCs w:val="22"/>
        <w:rtl/>
      </w:rPr>
      <w:t xml:space="preserve"> ارتباط</w:t>
    </w:r>
    <w:r w:rsidRPr="001273C0">
      <w:rPr>
        <w:rFonts w:cs="B Lotus"/>
        <w:color w:val="000000"/>
        <w:spacing w:val="-6"/>
        <w:sz w:val="2"/>
        <w:szCs w:val="22"/>
        <w:rtl/>
      </w:rPr>
      <w:t xml:space="preserve"> </w:t>
    </w:r>
    <w:r w:rsidRPr="001273C0">
      <w:rPr>
        <w:rFonts w:cs="B Lotus" w:hint="cs"/>
        <w:color w:val="000000"/>
        <w:spacing w:val="-6"/>
        <w:sz w:val="2"/>
        <w:szCs w:val="22"/>
        <w:rtl/>
      </w:rPr>
      <w:t>انگیزش</w:t>
    </w:r>
    <w:r w:rsidRPr="001273C0">
      <w:rPr>
        <w:rFonts w:cs="B Lotus"/>
        <w:color w:val="000000"/>
        <w:spacing w:val="-6"/>
        <w:sz w:val="2"/>
        <w:szCs w:val="22"/>
        <w:rtl/>
      </w:rPr>
      <w:t xml:space="preserve"> </w:t>
    </w:r>
    <w:r w:rsidRPr="001273C0">
      <w:rPr>
        <w:rFonts w:cs="B Lotus" w:hint="cs"/>
        <w:color w:val="000000"/>
        <w:spacing w:val="-6"/>
        <w:sz w:val="2"/>
        <w:szCs w:val="22"/>
        <w:rtl/>
      </w:rPr>
      <w:t>شغلی</w:t>
    </w:r>
    <w:r w:rsidRPr="001273C0">
      <w:rPr>
        <w:rFonts w:cs="B Lotus"/>
        <w:color w:val="000000"/>
        <w:spacing w:val="-6"/>
        <w:sz w:val="2"/>
        <w:szCs w:val="22"/>
        <w:rtl/>
      </w:rPr>
      <w:t xml:space="preserve"> </w:t>
    </w:r>
    <w:r w:rsidRPr="001273C0">
      <w:rPr>
        <w:rFonts w:cs="B Lotus" w:hint="cs"/>
        <w:color w:val="000000"/>
        <w:spacing w:val="-6"/>
        <w:sz w:val="2"/>
        <w:szCs w:val="22"/>
        <w:rtl/>
      </w:rPr>
      <w:t>و</w:t>
    </w:r>
    <w:r w:rsidRPr="001273C0">
      <w:rPr>
        <w:rFonts w:cs="B Lotus"/>
        <w:color w:val="000000"/>
        <w:spacing w:val="-6"/>
        <w:sz w:val="2"/>
        <w:szCs w:val="22"/>
        <w:rtl/>
      </w:rPr>
      <w:t xml:space="preserve"> </w:t>
    </w:r>
    <w:r w:rsidRPr="001273C0">
      <w:rPr>
        <w:rFonts w:cs="B Lotus" w:hint="cs"/>
        <w:color w:val="000000"/>
        <w:spacing w:val="-6"/>
        <w:sz w:val="2"/>
        <w:szCs w:val="22"/>
        <w:rtl/>
      </w:rPr>
      <w:t>حافظه</w:t>
    </w:r>
    <w:r w:rsidRPr="001273C0">
      <w:rPr>
        <w:rFonts w:cs="B Lotus"/>
        <w:color w:val="000000"/>
        <w:spacing w:val="-6"/>
        <w:sz w:val="2"/>
        <w:szCs w:val="22"/>
        <w:rtl/>
      </w:rPr>
      <w:t xml:space="preserve"> </w:t>
    </w:r>
    <w:r w:rsidRPr="001273C0">
      <w:rPr>
        <w:rFonts w:cs="B Lotus" w:hint="cs"/>
        <w:color w:val="000000"/>
        <w:spacing w:val="-6"/>
        <w:sz w:val="2"/>
        <w:szCs w:val="22"/>
        <w:rtl/>
      </w:rPr>
      <w:t>آینده</w:t>
    </w:r>
    <w:r w:rsidRPr="001273C0">
      <w:rPr>
        <w:rFonts w:cs="B Lotus"/>
        <w:color w:val="000000"/>
        <w:spacing w:val="-6"/>
        <w:sz w:val="2"/>
        <w:szCs w:val="22"/>
        <w:rtl/>
      </w:rPr>
      <w:softHyphen/>
    </w:r>
    <w:r w:rsidRPr="001273C0">
      <w:rPr>
        <w:rFonts w:cs="B Lotus" w:hint="cs"/>
        <w:color w:val="000000"/>
        <w:spacing w:val="-6"/>
        <w:sz w:val="2"/>
        <w:szCs w:val="22"/>
        <w:rtl/>
      </w:rPr>
      <w:t>نگر</w:t>
    </w:r>
    <w:r w:rsidRPr="001273C0">
      <w:rPr>
        <w:rFonts w:cs="B Lotus"/>
        <w:color w:val="000000"/>
        <w:spacing w:val="-6"/>
        <w:sz w:val="2"/>
        <w:szCs w:val="22"/>
        <w:rtl/>
      </w:rPr>
      <w:t xml:space="preserve"> </w:t>
    </w:r>
    <w:r w:rsidRPr="001273C0">
      <w:rPr>
        <w:rFonts w:cs="B Lotus" w:hint="cs"/>
        <w:color w:val="000000"/>
        <w:spacing w:val="-6"/>
        <w:sz w:val="2"/>
        <w:szCs w:val="22"/>
        <w:rtl/>
      </w:rPr>
      <w:t>در</w:t>
    </w:r>
    <w:r w:rsidRPr="00F300F6">
      <w:rPr>
        <w:rFonts w:cs="B Lotus" w:hint="cs"/>
        <w:color w:val="000000"/>
        <w:spacing w:val="-6"/>
        <w:sz w:val="2"/>
        <w:szCs w:val="22"/>
        <w:rtl/>
      </w:rPr>
      <w:t xml:space="preserve"> </w:t>
    </w:r>
    <w:r>
      <w:rPr>
        <w:rFonts w:cs="B Lotus" w:hint="cs"/>
        <w:color w:val="000000"/>
        <w:spacing w:val="-6"/>
        <w:sz w:val="2"/>
        <w:szCs w:val="22"/>
        <w:rtl/>
      </w:rPr>
      <w:t>پرستاران زن</w:t>
    </w:r>
    <w:r w:rsidRPr="00F300F6">
      <w:rPr>
        <w:rFonts w:cs="B Lotus" w:hint="cs"/>
        <w:color w:val="000000"/>
        <w:spacing w:val="-6"/>
        <w:sz w:val="2"/>
        <w:szCs w:val="22"/>
        <w:rtl/>
      </w:rPr>
      <w:tab/>
      <w:t xml:space="preserve">               </w:t>
    </w:r>
    <w:r>
      <w:rPr>
        <w:rFonts w:cs="B Lotus" w:hint="cs"/>
        <w:color w:val="000000"/>
        <w:spacing w:val="-6"/>
        <w:sz w:val="2"/>
        <w:szCs w:val="22"/>
        <w:rtl/>
      </w:rPr>
      <w:t xml:space="preserve">                                                 </w:t>
    </w:r>
    <w:r w:rsidRPr="00F300F6">
      <w:rPr>
        <w:rFonts w:cs="B Lotus" w:hint="cs"/>
        <w:color w:val="000000"/>
        <w:spacing w:val="-6"/>
        <w:sz w:val="2"/>
        <w:szCs w:val="22"/>
        <w:rtl/>
      </w:rPr>
      <w:t xml:space="preserve">                 </w:t>
    </w:r>
    <w:r w:rsidRPr="001273C0">
      <w:rPr>
        <w:rFonts w:cs="B Lotus" w:hint="cs"/>
        <w:color w:val="000000"/>
        <w:spacing w:val="-6"/>
        <w:sz w:val="2"/>
        <w:szCs w:val="22"/>
        <w:rtl/>
      </w:rPr>
      <w:t>آزاده سلحشوری</w:t>
    </w:r>
    <w:r>
      <w:rPr>
        <w:rFonts w:cs="B Lotus" w:hint="cs"/>
        <w:color w:val="000000"/>
        <w:spacing w:val="-6"/>
        <w:sz w:val="2"/>
        <w:szCs w:val="22"/>
        <w:rtl/>
      </w:rPr>
      <w:t xml:space="preserve"> و</w:t>
    </w:r>
    <w:r w:rsidRPr="001273C0">
      <w:rPr>
        <w:rFonts w:cs="B Lotus" w:hint="cs"/>
        <w:color w:val="000000"/>
        <w:spacing w:val="-6"/>
        <w:sz w:val="2"/>
        <w:szCs w:val="22"/>
        <w:rtl/>
      </w:rPr>
      <w:t xml:space="preserve"> جواد صالحی</w:t>
    </w:r>
  </w:p>
  <w:p w14:paraId="5897F497" w14:textId="77777777" w:rsidR="00A7137D" w:rsidRPr="00F300F6" w:rsidRDefault="00A7137D" w:rsidP="00F300F6">
    <w:pPr>
      <w:pStyle w:val="NoSpacing"/>
      <w:jc w:val="both"/>
      <w:rPr>
        <w:rFonts w:cs="B Lotus"/>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560D" w14:textId="42759E12" w:rsidR="00A7137D" w:rsidRPr="00F300F6" w:rsidRDefault="00A7137D" w:rsidP="001273C0">
    <w:pPr>
      <w:pStyle w:val="NoSpacing"/>
      <w:bidi/>
      <w:ind w:firstLine="1"/>
      <w:jc w:val="both"/>
      <w:rPr>
        <w:rFonts w:cs="B Lotus"/>
        <w:sz w:val="22"/>
        <w:szCs w:val="22"/>
      </w:rPr>
    </w:pPr>
    <w:r w:rsidRPr="00F300F6">
      <w:rPr>
        <w:noProof/>
        <w:sz w:val="22"/>
        <w:szCs w:val="22"/>
      </w:rPr>
      <mc:AlternateContent>
        <mc:Choice Requires="wps">
          <w:drawing>
            <wp:anchor distT="0" distB="0" distL="114300" distR="114300" simplePos="0" relativeHeight="251663360" behindDoc="0" locked="0" layoutInCell="1" allowOverlap="1" wp14:anchorId="6768E8E5" wp14:editId="3EBB8F3E">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7E8E69"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sz w:val="22"/>
        <w:szCs w:val="22"/>
      </w:rPr>
      <mc:AlternateContent>
        <mc:Choice Requires="wps">
          <w:drawing>
            <wp:anchor distT="4294967288" distB="4294967288" distL="114300" distR="114300" simplePos="0" relativeHeight="251662336" behindDoc="0" locked="0" layoutInCell="1" allowOverlap="1" wp14:anchorId="3C7321DA" wp14:editId="27E68A5A">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CD0AB03" id="Straight Connector 11"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F300F6">
      <w:rPr>
        <w:rFonts w:cs="B Lotus" w:hint="cs"/>
        <w:color w:val="000000"/>
        <w:spacing w:val="-6"/>
        <w:sz w:val="4"/>
        <w:szCs w:val="22"/>
        <w:rtl/>
      </w:rPr>
      <w:t>پژوهش</w:t>
    </w:r>
    <w:r w:rsidRPr="00F300F6">
      <w:rPr>
        <w:rFonts w:cs="B Lotus" w:hint="cs"/>
        <w:color w:val="000000"/>
        <w:spacing w:val="-6"/>
        <w:sz w:val="4"/>
        <w:szCs w:val="22"/>
        <w:rtl/>
      </w:rPr>
      <w:softHyphen/>
      <w:t>های میان</w:t>
    </w:r>
    <w:r w:rsidRPr="00F300F6">
      <w:rPr>
        <w:rFonts w:cs="B Lotus" w:hint="cs"/>
        <w:color w:val="000000"/>
        <w:spacing w:val="-6"/>
        <w:sz w:val="4"/>
        <w:szCs w:val="22"/>
        <w:rtl/>
      </w:rPr>
      <w:softHyphen/>
      <w:t>رشته</w:t>
    </w:r>
    <w:r w:rsidRPr="00F300F6">
      <w:rPr>
        <w:rFonts w:cs="B Lotus" w:hint="cs"/>
        <w:color w:val="000000"/>
        <w:spacing w:val="-6"/>
        <w:sz w:val="4"/>
        <w:szCs w:val="22"/>
        <w:rtl/>
      </w:rPr>
      <w:softHyphen/>
      <w:t>ای زنان</w:t>
    </w:r>
    <w:r w:rsidRPr="00F300F6">
      <w:rPr>
        <w:rFonts w:cs="B Lotus" w:hint="cs"/>
        <w:color w:val="000000"/>
        <w:spacing w:val="-6"/>
        <w:sz w:val="4"/>
        <w:szCs w:val="22"/>
        <w:rtl/>
      </w:rPr>
      <w:tab/>
      <w:t xml:space="preserve">                </w:t>
    </w:r>
    <w:r w:rsidRPr="00F300F6">
      <w:rPr>
        <w:rFonts w:cs="B Lotus" w:hint="cs"/>
        <w:color w:val="000000"/>
        <w:spacing w:val="-6"/>
        <w:sz w:val="4"/>
        <w:szCs w:val="22"/>
      </w:rPr>
      <w:t xml:space="preserve"> </w:t>
    </w:r>
    <w:r w:rsidRPr="00F300F6">
      <w:rPr>
        <w:rFonts w:cs="B Lotus" w:hint="cs"/>
        <w:color w:val="000000"/>
        <w:spacing w:val="-6"/>
        <w:sz w:val="4"/>
        <w:szCs w:val="22"/>
        <w:rtl/>
      </w:rPr>
      <w:t xml:space="preserve">                     </w:t>
    </w:r>
    <w:r>
      <w:rPr>
        <w:rFonts w:cs="B Lotus" w:hint="cs"/>
        <w:color w:val="000000"/>
        <w:spacing w:val="-6"/>
        <w:sz w:val="4"/>
        <w:szCs w:val="22"/>
        <w:rtl/>
      </w:rPr>
      <w:t xml:space="preserve">                            </w:t>
    </w:r>
    <w:r w:rsidRPr="00F300F6">
      <w:rPr>
        <w:rFonts w:cs="B Lotus" w:hint="cs"/>
        <w:color w:val="000000"/>
        <w:spacing w:val="-6"/>
        <w:sz w:val="4"/>
        <w:szCs w:val="22"/>
        <w:rtl/>
      </w:rPr>
      <w:t xml:space="preserve">                       دوره </w:t>
    </w:r>
    <w:r w:rsidRPr="00F300F6">
      <w:rPr>
        <w:rFonts w:cs="B Lotus" w:hint="cs"/>
        <w:color w:val="000000"/>
        <w:spacing w:val="-6"/>
        <w:sz w:val="4"/>
        <w:szCs w:val="22"/>
        <w:rtl/>
        <w:lang w:bidi="fa-IR"/>
      </w:rPr>
      <w:t>چهارم</w:t>
    </w:r>
    <w:r w:rsidRPr="00F300F6">
      <w:rPr>
        <w:rFonts w:cs="B Lotus" w:hint="cs"/>
        <w:color w:val="000000"/>
        <w:spacing w:val="-6"/>
        <w:sz w:val="4"/>
        <w:szCs w:val="22"/>
        <w:rtl/>
      </w:rPr>
      <w:t xml:space="preserve"> </w:t>
    </w:r>
    <w:r w:rsidRPr="00F300F6">
      <w:rPr>
        <w:rFonts w:ascii="B Lotus" w:cs="B Lotus" w:hint="cs"/>
        <w:color w:val="000000"/>
        <w:spacing w:val="-6"/>
        <w:sz w:val="22"/>
        <w:szCs w:val="22"/>
        <w:rtl/>
      </w:rPr>
      <w:t xml:space="preserve">/ </w:t>
    </w:r>
    <w:r w:rsidRPr="00F300F6">
      <w:rPr>
        <w:rFonts w:cs="B Lotus" w:hint="cs"/>
        <w:color w:val="000000"/>
        <w:spacing w:val="-6"/>
        <w:sz w:val="4"/>
        <w:szCs w:val="22"/>
        <w:rtl/>
      </w:rPr>
      <w:t xml:space="preserve">شماره </w:t>
    </w:r>
    <w:r>
      <w:rPr>
        <w:rFonts w:cs="B Lotus" w:hint="cs"/>
        <w:color w:val="000000"/>
        <w:sz w:val="4"/>
        <w:szCs w:val="22"/>
        <w:rtl/>
      </w:rPr>
      <w:t>2</w:t>
    </w:r>
    <w:r w:rsidRPr="00F300F6">
      <w:rPr>
        <w:rFonts w:cs="B Lotus" w:hint="cs"/>
        <w:color w:val="000000"/>
        <w:sz w:val="4"/>
        <w:szCs w:val="22"/>
        <w:rtl/>
      </w:rPr>
      <w:t xml:space="preserve"> (پیاپی </w:t>
    </w:r>
    <w:r>
      <w:rPr>
        <w:rFonts w:cs="B Lotus" w:hint="cs"/>
        <w:color w:val="000000"/>
        <w:sz w:val="4"/>
        <w:szCs w:val="22"/>
        <w:rtl/>
      </w:rPr>
      <w:t>11</w:t>
    </w:r>
    <w:r w:rsidRPr="00F300F6">
      <w:rPr>
        <w:rFonts w:cs="B Lotus" w:hint="cs"/>
        <w:color w:val="000000"/>
        <w:sz w:val="4"/>
        <w:szCs w:val="22"/>
        <w:rtl/>
      </w:rPr>
      <w:t>)</w:t>
    </w:r>
    <w:r w:rsidRPr="00F300F6">
      <w:rPr>
        <w:rFonts w:ascii="B Lotus" w:cs="B Lotus" w:hint="cs"/>
        <w:color w:val="000000"/>
        <w:spacing w:val="-6"/>
        <w:sz w:val="22"/>
        <w:szCs w:val="22"/>
        <w:rtl/>
      </w:rPr>
      <w:t xml:space="preserve"> / </w:t>
    </w:r>
    <w:r>
      <w:rPr>
        <w:rFonts w:cs="B Lotus" w:hint="cs"/>
        <w:color w:val="000000"/>
        <w:spacing w:val="-6"/>
        <w:sz w:val="4"/>
        <w:szCs w:val="22"/>
        <w:rtl/>
      </w:rPr>
      <w:t>تابستان</w:t>
    </w:r>
    <w:r w:rsidRPr="00F300F6">
      <w:rPr>
        <w:rFonts w:cs="B Lotus" w:hint="cs"/>
        <w:color w:val="000000"/>
        <w:spacing w:val="-6"/>
        <w:sz w:val="4"/>
        <w:szCs w:val="22"/>
        <w:rtl/>
      </w:rPr>
      <w:t xml:space="preserve"> </w:t>
    </w:r>
    <w:r w:rsidRPr="00F300F6">
      <w:rPr>
        <w:rFonts w:ascii="B Lotus" w:cs="B Lotus" w:hint="cs"/>
        <w:color w:val="000000"/>
        <w:spacing w:val="-6"/>
        <w:sz w:val="22"/>
        <w:szCs w:val="22"/>
        <w:rtl/>
      </w:rPr>
      <w:t>1401</w:t>
    </w:r>
  </w:p>
  <w:p w14:paraId="0271EB9F" w14:textId="77777777" w:rsidR="00A7137D" w:rsidRPr="00F300F6" w:rsidRDefault="00A7137D" w:rsidP="00F300F6">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7A0"/>
    <w:multiLevelType w:val="hybridMultilevel"/>
    <w:tmpl w:val="F11E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75BB0"/>
    <w:multiLevelType w:val="hybridMultilevel"/>
    <w:tmpl w:val="F11E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E2174"/>
    <w:multiLevelType w:val="hybridMultilevel"/>
    <w:tmpl w:val="4D68E0EA"/>
    <w:lvl w:ilvl="0" w:tplc="F7BEE74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Q2szAxMbM0NDczMjZX0lEKTi0uzszPAykwrwUAMdzggiwAAAA="/>
  </w:docVars>
  <w:rsids>
    <w:rsidRoot w:val="00626005"/>
    <w:rsid w:val="00000975"/>
    <w:rsid w:val="00000E94"/>
    <w:rsid w:val="000051F8"/>
    <w:rsid w:val="00011664"/>
    <w:rsid w:val="00012EE1"/>
    <w:rsid w:val="00015767"/>
    <w:rsid w:val="00037D0F"/>
    <w:rsid w:val="00042935"/>
    <w:rsid w:val="00044FDC"/>
    <w:rsid w:val="00071C45"/>
    <w:rsid w:val="00073AF6"/>
    <w:rsid w:val="00085F31"/>
    <w:rsid w:val="000970F4"/>
    <w:rsid w:val="000B33D5"/>
    <w:rsid w:val="000C7C2E"/>
    <w:rsid w:val="000C7D6A"/>
    <w:rsid w:val="000D3BF9"/>
    <w:rsid w:val="000E18CA"/>
    <w:rsid w:val="000E736F"/>
    <w:rsid w:val="000F5665"/>
    <w:rsid w:val="00111C37"/>
    <w:rsid w:val="001273C0"/>
    <w:rsid w:val="001467C8"/>
    <w:rsid w:val="00146934"/>
    <w:rsid w:val="001520FC"/>
    <w:rsid w:val="00157B2A"/>
    <w:rsid w:val="00167177"/>
    <w:rsid w:val="001712F2"/>
    <w:rsid w:val="0017381E"/>
    <w:rsid w:val="00173A3C"/>
    <w:rsid w:val="00182E92"/>
    <w:rsid w:val="0018765E"/>
    <w:rsid w:val="001B2E09"/>
    <w:rsid w:val="001B722F"/>
    <w:rsid w:val="001C62AA"/>
    <w:rsid w:val="001D0CED"/>
    <w:rsid w:val="001D41B9"/>
    <w:rsid w:val="001D636F"/>
    <w:rsid w:val="001E26D7"/>
    <w:rsid w:val="001E73B2"/>
    <w:rsid w:val="001F4D11"/>
    <w:rsid w:val="001F6363"/>
    <w:rsid w:val="0021225E"/>
    <w:rsid w:val="00217838"/>
    <w:rsid w:val="00223F43"/>
    <w:rsid w:val="00247A09"/>
    <w:rsid w:val="0025011D"/>
    <w:rsid w:val="002561F9"/>
    <w:rsid w:val="00273B2C"/>
    <w:rsid w:val="00276813"/>
    <w:rsid w:val="00282433"/>
    <w:rsid w:val="002A40D8"/>
    <w:rsid w:val="002A5179"/>
    <w:rsid w:val="002B7215"/>
    <w:rsid w:val="002B7307"/>
    <w:rsid w:val="002B7BE6"/>
    <w:rsid w:val="002C6DBC"/>
    <w:rsid w:val="003047C1"/>
    <w:rsid w:val="003116B1"/>
    <w:rsid w:val="003149E7"/>
    <w:rsid w:val="00326F0B"/>
    <w:rsid w:val="003316D5"/>
    <w:rsid w:val="0033594C"/>
    <w:rsid w:val="003400FC"/>
    <w:rsid w:val="00340724"/>
    <w:rsid w:val="0034374C"/>
    <w:rsid w:val="00344D1B"/>
    <w:rsid w:val="00350195"/>
    <w:rsid w:val="00375039"/>
    <w:rsid w:val="003849F1"/>
    <w:rsid w:val="003910E1"/>
    <w:rsid w:val="003B2425"/>
    <w:rsid w:val="003B3DBC"/>
    <w:rsid w:val="003B664F"/>
    <w:rsid w:val="003C232C"/>
    <w:rsid w:val="003E2C22"/>
    <w:rsid w:val="003F4F12"/>
    <w:rsid w:val="003F5480"/>
    <w:rsid w:val="0040382F"/>
    <w:rsid w:val="00410BDD"/>
    <w:rsid w:val="00423467"/>
    <w:rsid w:val="00427F3D"/>
    <w:rsid w:val="004313F0"/>
    <w:rsid w:val="00444B87"/>
    <w:rsid w:val="00453801"/>
    <w:rsid w:val="00455D8B"/>
    <w:rsid w:val="004718A2"/>
    <w:rsid w:val="004A6719"/>
    <w:rsid w:val="004A79B7"/>
    <w:rsid w:val="004B2E0F"/>
    <w:rsid w:val="004B3D39"/>
    <w:rsid w:val="004B7A62"/>
    <w:rsid w:val="004C14E8"/>
    <w:rsid w:val="004F3E70"/>
    <w:rsid w:val="004F478F"/>
    <w:rsid w:val="004F7A9B"/>
    <w:rsid w:val="00501D0D"/>
    <w:rsid w:val="00504CE6"/>
    <w:rsid w:val="005072DB"/>
    <w:rsid w:val="00514673"/>
    <w:rsid w:val="00522B73"/>
    <w:rsid w:val="0052570D"/>
    <w:rsid w:val="00525754"/>
    <w:rsid w:val="00527056"/>
    <w:rsid w:val="00535518"/>
    <w:rsid w:val="00541523"/>
    <w:rsid w:val="00575D32"/>
    <w:rsid w:val="005B4571"/>
    <w:rsid w:val="005B61A4"/>
    <w:rsid w:val="005D318B"/>
    <w:rsid w:val="005E1CCE"/>
    <w:rsid w:val="005E52BE"/>
    <w:rsid w:val="005F04F1"/>
    <w:rsid w:val="006000B5"/>
    <w:rsid w:val="00600563"/>
    <w:rsid w:val="00620A44"/>
    <w:rsid w:val="00622B7C"/>
    <w:rsid w:val="00626005"/>
    <w:rsid w:val="0063023A"/>
    <w:rsid w:val="0064308C"/>
    <w:rsid w:val="00672FE3"/>
    <w:rsid w:val="00673DC7"/>
    <w:rsid w:val="006809A6"/>
    <w:rsid w:val="00687E0B"/>
    <w:rsid w:val="006A7966"/>
    <w:rsid w:val="006C3F2E"/>
    <w:rsid w:val="006C68D2"/>
    <w:rsid w:val="006D6E9E"/>
    <w:rsid w:val="006E22F9"/>
    <w:rsid w:val="006E6CEF"/>
    <w:rsid w:val="00714B4E"/>
    <w:rsid w:val="007235CC"/>
    <w:rsid w:val="00725396"/>
    <w:rsid w:val="00742E8A"/>
    <w:rsid w:val="007511C0"/>
    <w:rsid w:val="00752573"/>
    <w:rsid w:val="00756D48"/>
    <w:rsid w:val="00777F53"/>
    <w:rsid w:val="0078011C"/>
    <w:rsid w:val="00780A91"/>
    <w:rsid w:val="007815F5"/>
    <w:rsid w:val="00790770"/>
    <w:rsid w:val="007A7944"/>
    <w:rsid w:val="007C5BB4"/>
    <w:rsid w:val="007D7C28"/>
    <w:rsid w:val="007E0E23"/>
    <w:rsid w:val="007E7EBA"/>
    <w:rsid w:val="00807712"/>
    <w:rsid w:val="00816BA4"/>
    <w:rsid w:val="0082471C"/>
    <w:rsid w:val="008271E7"/>
    <w:rsid w:val="008315E0"/>
    <w:rsid w:val="00833A81"/>
    <w:rsid w:val="008414BD"/>
    <w:rsid w:val="00841C86"/>
    <w:rsid w:val="00846CE8"/>
    <w:rsid w:val="00852502"/>
    <w:rsid w:val="0087144D"/>
    <w:rsid w:val="00877951"/>
    <w:rsid w:val="00877BC6"/>
    <w:rsid w:val="008907D9"/>
    <w:rsid w:val="00892F85"/>
    <w:rsid w:val="008B1C6D"/>
    <w:rsid w:val="008C5D72"/>
    <w:rsid w:val="008C66FB"/>
    <w:rsid w:val="008C7E6F"/>
    <w:rsid w:val="008E327B"/>
    <w:rsid w:val="008F71EF"/>
    <w:rsid w:val="009070C2"/>
    <w:rsid w:val="00907EAF"/>
    <w:rsid w:val="009223B7"/>
    <w:rsid w:val="00931192"/>
    <w:rsid w:val="0093177B"/>
    <w:rsid w:val="00932609"/>
    <w:rsid w:val="009338CC"/>
    <w:rsid w:val="00945AE9"/>
    <w:rsid w:val="00952F94"/>
    <w:rsid w:val="00956158"/>
    <w:rsid w:val="009579DC"/>
    <w:rsid w:val="00970906"/>
    <w:rsid w:val="009A60D8"/>
    <w:rsid w:val="009C1634"/>
    <w:rsid w:val="009C16A3"/>
    <w:rsid w:val="009C2D67"/>
    <w:rsid w:val="009C47DF"/>
    <w:rsid w:val="009C5C63"/>
    <w:rsid w:val="009D01C7"/>
    <w:rsid w:val="009D2DA0"/>
    <w:rsid w:val="009E1DBD"/>
    <w:rsid w:val="009E3E14"/>
    <w:rsid w:val="00A12DA6"/>
    <w:rsid w:val="00A15003"/>
    <w:rsid w:val="00A21825"/>
    <w:rsid w:val="00A255AC"/>
    <w:rsid w:val="00A549E3"/>
    <w:rsid w:val="00A6018E"/>
    <w:rsid w:val="00A63A5A"/>
    <w:rsid w:val="00A66B1A"/>
    <w:rsid w:val="00A7137D"/>
    <w:rsid w:val="00A84694"/>
    <w:rsid w:val="00AA4512"/>
    <w:rsid w:val="00AB04F6"/>
    <w:rsid w:val="00AD1AE0"/>
    <w:rsid w:val="00AE2D5D"/>
    <w:rsid w:val="00AE41E4"/>
    <w:rsid w:val="00AF409B"/>
    <w:rsid w:val="00AF48A1"/>
    <w:rsid w:val="00AF53B3"/>
    <w:rsid w:val="00B20F88"/>
    <w:rsid w:val="00B23D3B"/>
    <w:rsid w:val="00B34D4C"/>
    <w:rsid w:val="00B4338A"/>
    <w:rsid w:val="00B50F09"/>
    <w:rsid w:val="00B6675B"/>
    <w:rsid w:val="00B6712A"/>
    <w:rsid w:val="00B814C7"/>
    <w:rsid w:val="00BA4D81"/>
    <w:rsid w:val="00BB7F7E"/>
    <w:rsid w:val="00BC2552"/>
    <w:rsid w:val="00BC6E84"/>
    <w:rsid w:val="00C129D4"/>
    <w:rsid w:val="00C32F04"/>
    <w:rsid w:val="00C36F15"/>
    <w:rsid w:val="00C37F2D"/>
    <w:rsid w:val="00C457FC"/>
    <w:rsid w:val="00C56834"/>
    <w:rsid w:val="00C6127A"/>
    <w:rsid w:val="00C646B4"/>
    <w:rsid w:val="00C74128"/>
    <w:rsid w:val="00C92ED4"/>
    <w:rsid w:val="00C930BF"/>
    <w:rsid w:val="00C94236"/>
    <w:rsid w:val="00CB0B4D"/>
    <w:rsid w:val="00CC1235"/>
    <w:rsid w:val="00CD2225"/>
    <w:rsid w:val="00CE4837"/>
    <w:rsid w:val="00D13117"/>
    <w:rsid w:val="00D20102"/>
    <w:rsid w:val="00D23024"/>
    <w:rsid w:val="00D26B94"/>
    <w:rsid w:val="00D84A6A"/>
    <w:rsid w:val="00D86B55"/>
    <w:rsid w:val="00D925C7"/>
    <w:rsid w:val="00DA1463"/>
    <w:rsid w:val="00DB2D32"/>
    <w:rsid w:val="00DB5746"/>
    <w:rsid w:val="00DC1699"/>
    <w:rsid w:val="00DC3EF3"/>
    <w:rsid w:val="00DC62B9"/>
    <w:rsid w:val="00DD04E3"/>
    <w:rsid w:val="00DD603D"/>
    <w:rsid w:val="00DE3E3E"/>
    <w:rsid w:val="00DF3F32"/>
    <w:rsid w:val="00E03BF3"/>
    <w:rsid w:val="00E12A35"/>
    <w:rsid w:val="00E21366"/>
    <w:rsid w:val="00E355EA"/>
    <w:rsid w:val="00E41899"/>
    <w:rsid w:val="00E45F37"/>
    <w:rsid w:val="00E52EA4"/>
    <w:rsid w:val="00E662B4"/>
    <w:rsid w:val="00E935FE"/>
    <w:rsid w:val="00EA2FE1"/>
    <w:rsid w:val="00EA4790"/>
    <w:rsid w:val="00EB75C6"/>
    <w:rsid w:val="00EB7E67"/>
    <w:rsid w:val="00ED2FF1"/>
    <w:rsid w:val="00EE1DD6"/>
    <w:rsid w:val="00EF41FC"/>
    <w:rsid w:val="00F23DD5"/>
    <w:rsid w:val="00F300F6"/>
    <w:rsid w:val="00F56CCB"/>
    <w:rsid w:val="00F6161B"/>
    <w:rsid w:val="00F744D9"/>
    <w:rsid w:val="00F954B6"/>
    <w:rsid w:val="00FA2CAA"/>
    <w:rsid w:val="00FA3FDF"/>
    <w:rsid w:val="00FA680E"/>
    <w:rsid w:val="00FB036E"/>
    <w:rsid w:val="00FB0ACE"/>
    <w:rsid w:val="00FB2FB6"/>
    <w:rsid w:val="00FC6939"/>
    <w:rsid w:val="00FD56DE"/>
    <w:rsid w:val="00FE7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6B1A"/>
    <w:pPr>
      <w:keepNext/>
      <w:keepLines/>
      <w:spacing w:before="480" w:after="0"/>
      <w:outlineLvl w:val="0"/>
    </w:pPr>
    <w:rPr>
      <w:rFonts w:ascii="B Zar" w:eastAsia="Times New Roman" w:hAnsi="B Zar" w:cs="B Zar"/>
      <w:bCs/>
      <w:sz w:val="32"/>
      <w:szCs w:val="32"/>
    </w:rPr>
  </w:style>
  <w:style w:type="paragraph" w:styleId="Heading2">
    <w:name w:val="heading 2"/>
    <w:basedOn w:val="Normal"/>
    <w:next w:val="Normal"/>
    <w:link w:val="Heading2Char"/>
    <w:uiPriority w:val="9"/>
    <w:semiHidden/>
    <w:unhideWhenUsed/>
    <w:qFormat/>
    <w:rsid w:val="00A66B1A"/>
    <w:pPr>
      <w:tabs>
        <w:tab w:val="right" w:pos="9360"/>
      </w:tabs>
      <w:bidi/>
      <w:ind w:hanging="1"/>
      <w:jc w:val="both"/>
      <w:outlineLvl w:val="1"/>
    </w:pPr>
    <w:rPr>
      <w:rFonts w:ascii="B Zar" w:eastAsia="Calibri" w:hAnsi="B Zar" w:cs="B Zar"/>
      <w:sz w:val="32"/>
      <w:szCs w:val="30"/>
    </w:rPr>
  </w:style>
  <w:style w:type="paragraph" w:styleId="Heading3">
    <w:name w:val="heading 3"/>
    <w:basedOn w:val="Normal"/>
    <w:next w:val="Normal"/>
    <w:link w:val="Heading3Char"/>
    <w:uiPriority w:val="9"/>
    <w:semiHidden/>
    <w:unhideWhenUsed/>
    <w:qFormat/>
    <w:rsid w:val="00A66B1A"/>
    <w:pPr>
      <w:keepNext/>
      <w:keepLines/>
      <w:spacing w:before="200" w:after="0"/>
      <w:outlineLvl w:val="2"/>
    </w:pPr>
    <w:rPr>
      <w:rFonts w:ascii="B Zar" w:eastAsia="Times New Roman" w:hAnsi="B Zar" w:cs="Times New Roman"/>
      <w:b/>
      <w:bCs/>
      <w:sz w:val="30"/>
      <w:szCs w:val="30"/>
    </w:rPr>
  </w:style>
  <w:style w:type="paragraph" w:styleId="Heading4">
    <w:name w:val="heading 4"/>
    <w:basedOn w:val="Normal"/>
    <w:next w:val="Normal"/>
    <w:link w:val="Heading4Char"/>
    <w:uiPriority w:val="9"/>
    <w:semiHidden/>
    <w:unhideWhenUsed/>
    <w:qFormat/>
    <w:rsid w:val="00A66B1A"/>
    <w:pPr>
      <w:keepNext/>
      <w:keepLines/>
      <w:spacing w:before="200" w:after="0"/>
      <w:outlineLvl w:val="3"/>
    </w:pPr>
    <w:rPr>
      <w:rFonts w:ascii="Cambria" w:eastAsia="Times New Roman" w:hAnsi="Cambria" w:cs="Times New Roman"/>
      <w:b/>
      <w:bCs/>
      <w:i/>
      <w:iCs/>
      <w:color w:val="4F81BD"/>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3E3E"/>
    <w:pPr>
      <w:spacing w:after="0" w:line="240" w:lineRule="auto"/>
    </w:pPr>
    <w:rPr>
      <w:rFonts w:ascii="Calibri" w:eastAsia="Calibri" w:hAnsi="Calibri" w:cs="B Zar"/>
      <w:sz w:val="20"/>
      <w:szCs w:val="20"/>
    </w:rPr>
  </w:style>
  <w:style w:type="character" w:customStyle="1" w:styleId="FootnoteTextChar">
    <w:name w:val="Footnote Text Char"/>
    <w:basedOn w:val="DefaultParagraphFont"/>
    <w:link w:val="FootnoteText"/>
    <w:uiPriority w:val="99"/>
    <w:rsid w:val="00DE3E3E"/>
    <w:rPr>
      <w:rFonts w:ascii="Calibri" w:eastAsia="Calibri" w:hAnsi="Calibri" w:cs="B Zar"/>
      <w:sz w:val="20"/>
      <w:szCs w:val="20"/>
    </w:rPr>
  </w:style>
  <w:style w:type="character" w:styleId="FootnoteReference">
    <w:name w:val="footnote reference"/>
    <w:uiPriority w:val="99"/>
    <w:unhideWhenUsed/>
    <w:rsid w:val="00DE3E3E"/>
    <w:rPr>
      <w:vertAlign w:val="superscript"/>
    </w:rPr>
  </w:style>
  <w:style w:type="character" w:customStyle="1" w:styleId="reference-text">
    <w:name w:val="reference-text"/>
    <w:basedOn w:val="DefaultParagraphFont"/>
    <w:rsid w:val="00DE3E3E"/>
  </w:style>
  <w:style w:type="table" w:styleId="TableGrid">
    <w:name w:val="Table Grid"/>
    <w:basedOn w:val="TableNormal"/>
    <w:uiPriority w:val="59"/>
    <w:rsid w:val="00DE3E3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6B1A"/>
    <w:rPr>
      <w:rFonts w:ascii="B Zar" w:eastAsia="Times New Roman" w:hAnsi="B Zar" w:cs="B Zar"/>
      <w:bCs/>
      <w:sz w:val="32"/>
      <w:szCs w:val="32"/>
    </w:rPr>
  </w:style>
  <w:style w:type="character" w:customStyle="1" w:styleId="Heading2Char">
    <w:name w:val="Heading 2 Char"/>
    <w:basedOn w:val="DefaultParagraphFont"/>
    <w:link w:val="Heading2"/>
    <w:uiPriority w:val="9"/>
    <w:semiHidden/>
    <w:rsid w:val="00A66B1A"/>
    <w:rPr>
      <w:rFonts w:ascii="B Zar" w:eastAsia="Calibri" w:hAnsi="B Zar" w:cs="B Zar"/>
      <w:sz w:val="32"/>
      <w:szCs w:val="30"/>
    </w:rPr>
  </w:style>
  <w:style w:type="character" w:customStyle="1" w:styleId="Heading3Char">
    <w:name w:val="Heading 3 Char"/>
    <w:basedOn w:val="DefaultParagraphFont"/>
    <w:link w:val="Heading3"/>
    <w:uiPriority w:val="9"/>
    <w:semiHidden/>
    <w:rsid w:val="00A66B1A"/>
    <w:rPr>
      <w:rFonts w:ascii="B Zar" w:eastAsia="Times New Roman" w:hAnsi="B Zar" w:cs="Times New Roman"/>
      <w:b/>
      <w:bCs/>
      <w:sz w:val="30"/>
      <w:szCs w:val="30"/>
    </w:rPr>
  </w:style>
  <w:style w:type="character" w:customStyle="1" w:styleId="Heading4Char">
    <w:name w:val="Heading 4 Char"/>
    <w:basedOn w:val="DefaultParagraphFont"/>
    <w:link w:val="Heading4"/>
    <w:uiPriority w:val="9"/>
    <w:semiHidden/>
    <w:rsid w:val="00A66B1A"/>
    <w:rPr>
      <w:rFonts w:ascii="Cambria" w:eastAsia="Times New Roman" w:hAnsi="Cambria" w:cs="Times New Roman"/>
      <w:b/>
      <w:bCs/>
      <w:i/>
      <w:iCs/>
      <w:color w:val="4F81BD"/>
      <w:sz w:val="30"/>
      <w:szCs w:val="30"/>
    </w:rPr>
  </w:style>
  <w:style w:type="character" w:styleId="Hyperlink">
    <w:name w:val="Hyperlink"/>
    <w:uiPriority w:val="99"/>
    <w:unhideWhenUsed/>
    <w:rsid w:val="00A66B1A"/>
    <w:rPr>
      <w:color w:val="0000FF"/>
      <w:u w:val="single"/>
    </w:rPr>
  </w:style>
  <w:style w:type="character" w:styleId="FollowedHyperlink">
    <w:name w:val="FollowedHyperlink"/>
    <w:basedOn w:val="DefaultParagraphFont"/>
    <w:uiPriority w:val="99"/>
    <w:semiHidden/>
    <w:unhideWhenUsed/>
    <w:rsid w:val="00A66B1A"/>
    <w:rPr>
      <w:color w:val="800080" w:themeColor="followedHyperlink"/>
      <w:u w:val="single"/>
    </w:rPr>
  </w:style>
  <w:style w:type="paragraph" w:styleId="HTMLPreformatted">
    <w:name w:val="HTML Preformatted"/>
    <w:basedOn w:val="Normal"/>
    <w:link w:val="HTMLPreformattedChar"/>
    <w:uiPriority w:val="99"/>
    <w:semiHidden/>
    <w:unhideWhenUsed/>
    <w:rsid w:val="00A6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6B1A"/>
    <w:rPr>
      <w:rFonts w:ascii="Courier New" w:eastAsia="Times New Roman" w:hAnsi="Courier New" w:cs="Courier New"/>
      <w:sz w:val="20"/>
      <w:szCs w:val="20"/>
    </w:rPr>
  </w:style>
  <w:style w:type="paragraph" w:customStyle="1" w:styleId="msonormal0">
    <w:name w:val="msonormal"/>
    <w:basedOn w:val="Normal"/>
    <w:uiPriority w:val="99"/>
    <w:rsid w:val="00A66B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6B1A"/>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A66B1A"/>
    <w:pPr>
      <w:spacing w:after="0" w:line="240" w:lineRule="auto"/>
      <w:ind w:left="220" w:hanging="220"/>
    </w:pPr>
    <w:rPr>
      <w:rFonts w:ascii="Calibri" w:eastAsia="Calibri" w:hAnsi="Calibri" w:cs="Arial"/>
    </w:rPr>
  </w:style>
  <w:style w:type="paragraph" w:styleId="TOC1">
    <w:name w:val="toc 1"/>
    <w:basedOn w:val="Normal"/>
    <w:next w:val="Normal"/>
    <w:autoRedefine/>
    <w:uiPriority w:val="39"/>
    <w:semiHidden/>
    <w:unhideWhenUsed/>
    <w:rsid w:val="00A66B1A"/>
    <w:pPr>
      <w:tabs>
        <w:tab w:val="right" w:leader="dot" w:pos="8270"/>
      </w:tabs>
      <w:bidi/>
      <w:spacing w:after="100"/>
      <w:jc w:val="right"/>
    </w:pPr>
    <w:rPr>
      <w:rFonts w:ascii="Calibri" w:eastAsia="Calibri" w:hAnsi="Calibri" w:cs="B Zar"/>
      <w:sz w:val="30"/>
      <w:szCs w:val="30"/>
    </w:rPr>
  </w:style>
  <w:style w:type="paragraph" w:styleId="TOC2">
    <w:name w:val="toc 2"/>
    <w:basedOn w:val="Normal"/>
    <w:next w:val="Normal"/>
    <w:autoRedefine/>
    <w:uiPriority w:val="39"/>
    <w:semiHidden/>
    <w:unhideWhenUsed/>
    <w:rsid w:val="00A66B1A"/>
    <w:pPr>
      <w:tabs>
        <w:tab w:val="right" w:leader="dot" w:pos="8270"/>
      </w:tabs>
      <w:bidi/>
      <w:spacing w:after="100"/>
      <w:ind w:left="300" w:hanging="242"/>
    </w:pPr>
    <w:rPr>
      <w:rFonts w:ascii="Calibri" w:eastAsia="Calibri" w:hAnsi="Calibri" w:cs="B Zar"/>
      <w:sz w:val="30"/>
      <w:szCs w:val="30"/>
    </w:rPr>
  </w:style>
  <w:style w:type="paragraph" w:styleId="TOC3">
    <w:name w:val="toc 3"/>
    <w:basedOn w:val="Normal"/>
    <w:next w:val="Normal"/>
    <w:autoRedefine/>
    <w:uiPriority w:val="39"/>
    <w:semiHidden/>
    <w:unhideWhenUsed/>
    <w:rsid w:val="00A66B1A"/>
    <w:pPr>
      <w:spacing w:after="100"/>
      <w:ind w:left="440"/>
    </w:pPr>
    <w:rPr>
      <w:rFonts w:ascii="Calibri" w:eastAsia="Times New Roman" w:hAnsi="Calibri" w:cs="Arial"/>
    </w:rPr>
  </w:style>
  <w:style w:type="paragraph" w:styleId="TOC4">
    <w:name w:val="toc 4"/>
    <w:basedOn w:val="Normal"/>
    <w:next w:val="Normal"/>
    <w:autoRedefine/>
    <w:uiPriority w:val="39"/>
    <w:semiHidden/>
    <w:unhideWhenUsed/>
    <w:rsid w:val="00A66B1A"/>
    <w:pPr>
      <w:spacing w:after="100"/>
      <w:ind w:left="660"/>
    </w:pPr>
    <w:rPr>
      <w:rFonts w:ascii="Calibri" w:eastAsia="Times New Roman" w:hAnsi="Calibri" w:cs="Arial"/>
    </w:rPr>
  </w:style>
  <w:style w:type="paragraph" w:styleId="TOC5">
    <w:name w:val="toc 5"/>
    <w:basedOn w:val="Normal"/>
    <w:next w:val="Normal"/>
    <w:autoRedefine/>
    <w:uiPriority w:val="39"/>
    <w:semiHidden/>
    <w:unhideWhenUsed/>
    <w:rsid w:val="00A66B1A"/>
    <w:pPr>
      <w:spacing w:after="100"/>
      <w:ind w:left="880"/>
    </w:pPr>
    <w:rPr>
      <w:rFonts w:ascii="Calibri" w:eastAsia="Times New Roman" w:hAnsi="Calibri" w:cs="Arial"/>
    </w:rPr>
  </w:style>
  <w:style w:type="paragraph" w:styleId="TOC6">
    <w:name w:val="toc 6"/>
    <w:basedOn w:val="Normal"/>
    <w:next w:val="Normal"/>
    <w:autoRedefine/>
    <w:uiPriority w:val="39"/>
    <w:semiHidden/>
    <w:unhideWhenUsed/>
    <w:rsid w:val="00A66B1A"/>
    <w:pPr>
      <w:spacing w:after="100"/>
      <w:ind w:left="1100"/>
    </w:pPr>
    <w:rPr>
      <w:rFonts w:ascii="Calibri" w:eastAsia="Times New Roman" w:hAnsi="Calibri" w:cs="Arial"/>
    </w:rPr>
  </w:style>
  <w:style w:type="paragraph" w:styleId="TOC7">
    <w:name w:val="toc 7"/>
    <w:basedOn w:val="Normal"/>
    <w:next w:val="Normal"/>
    <w:autoRedefine/>
    <w:uiPriority w:val="39"/>
    <w:semiHidden/>
    <w:unhideWhenUsed/>
    <w:rsid w:val="00A66B1A"/>
    <w:pPr>
      <w:spacing w:after="100"/>
      <w:ind w:left="1320"/>
    </w:pPr>
    <w:rPr>
      <w:rFonts w:ascii="Calibri" w:eastAsia="Times New Roman" w:hAnsi="Calibri" w:cs="Arial"/>
    </w:rPr>
  </w:style>
  <w:style w:type="paragraph" w:styleId="TOC8">
    <w:name w:val="toc 8"/>
    <w:basedOn w:val="Normal"/>
    <w:next w:val="Normal"/>
    <w:autoRedefine/>
    <w:uiPriority w:val="39"/>
    <w:semiHidden/>
    <w:unhideWhenUsed/>
    <w:rsid w:val="00A66B1A"/>
    <w:pPr>
      <w:spacing w:after="100"/>
      <w:ind w:left="1540"/>
    </w:pPr>
    <w:rPr>
      <w:rFonts w:ascii="Calibri" w:eastAsia="Times New Roman" w:hAnsi="Calibri" w:cs="Arial"/>
    </w:rPr>
  </w:style>
  <w:style w:type="paragraph" w:styleId="TOC9">
    <w:name w:val="toc 9"/>
    <w:basedOn w:val="Normal"/>
    <w:next w:val="Normal"/>
    <w:autoRedefine/>
    <w:uiPriority w:val="39"/>
    <w:semiHidden/>
    <w:unhideWhenUsed/>
    <w:rsid w:val="00A66B1A"/>
    <w:pPr>
      <w:spacing w:after="100"/>
      <w:ind w:left="1760"/>
    </w:pPr>
    <w:rPr>
      <w:rFonts w:ascii="Calibri" w:eastAsia="Times New Roman" w:hAnsi="Calibri" w:cs="Arial"/>
    </w:rPr>
  </w:style>
  <w:style w:type="paragraph" w:styleId="CommentText">
    <w:name w:val="annotation text"/>
    <w:basedOn w:val="Normal"/>
    <w:link w:val="CommentTextChar"/>
    <w:uiPriority w:val="99"/>
    <w:semiHidden/>
    <w:unhideWhenUsed/>
    <w:rsid w:val="00A66B1A"/>
    <w:pPr>
      <w:spacing w:line="240" w:lineRule="auto"/>
    </w:pPr>
    <w:rPr>
      <w:rFonts w:ascii="Calibri" w:eastAsia="Calibri" w:hAnsi="Calibri" w:cs="B Zar"/>
      <w:sz w:val="20"/>
      <w:szCs w:val="20"/>
    </w:rPr>
  </w:style>
  <w:style w:type="character" w:customStyle="1" w:styleId="CommentTextChar">
    <w:name w:val="Comment Text Char"/>
    <w:basedOn w:val="DefaultParagraphFont"/>
    <w:link w:val="CommentText"/>
    <w:uiPriority w:val="99"/>
    <w:semiHidden/>
    <w:rsid w:val="00A66B1A"/>
    <w:rPr>
      <w:rFonts w:ascii="Calibri" w:eastAsia="Calibri" w:hAnsi="Calibri" w:cs="B Zar"/>
      <w:sz w:val="20"/>
      <w:szCs w:val="20"/>
    </w:rPr>
  </w:style>
  <w:style w:type="paragraph" w:styleId="Header">
    <w:name w:val="header"/>
    <w:basedOn w:val="Normal"/>
    <w:link w:val="HeaderChar"/>
    <w:uiPriority w:val="99"/>
    <w:unhideWhenUsed/>
    <w:rsid w:val="00A66B1A"/>
    <w:pPr>
      <w:tabs>
        <w:tab w:val="center" w:pos="4680"/>
        <w:tab w:val="right" w:pos="9360"/>
      </w:tabs>
      <w:spacing w:after="0" w:line="240" w:lineRule="auto"/>
    </w:pPr>
    <w:rPr>
      <w:rFonts w:ascii="Calibri" w:eastAsia="Calibri" w:hAnsi="Calibri" w:cs="B Zar"/>
      <w:sz w:val="30"/>
      <w:szCs w:val="30"/>
    </w:rPr>
  </w:style>
  <w:style w:type="character" w:customStyle="1" w:styleId="HeaderChar">
    <w:name w:val="Header Char"/>
    <w:basedOn w:val="DefaultParagraphFont"/>
    <w:link w:val="Header"/>
    <w:uiPriority w:val="99"/>
    <w:rsid w:val="00A66B1A"/>
    <w:rPr>
      <w:rFonts w:ascii="Calibri" w:eastAsia="Calibri" w:hAnsi="Calibri" w:cs="B Zar"/>
      <w:sz w:val="30"/>
      <w:szCs w:val="30"/>
    </w:rPr>
  </w:style>
  <w:style w:type="paragraph" w:styleId="Footer">
    <w:name w:val="footer"/>
    <w:basedOn w:val="Normal"/>
    <w:link w:val="FooterChar"/>
    <w:uiPriority w:val="99"/>
    <w:unhideWhenUsed/>
    <w:rsid w:val="00A66B1A"/>
    <w:pPr>
      <w:tabs>
        <w:tab w:val="center" w:pos="4680"/>
        <w:tab w:val="right" w:pos="9360"/>
      </w:tabs>
      <w:spacing w:after="0" w:line="240" w:lineRule="auto"/>
    </w:pPr>
    <w:rPr>
      <w:rFonts w:ascii="Calibri" w:eastAsia="Calibri" w:hAnsi="Calibri" w:cs="B Zar"/>
      <w:sz w:val="30"/>
      <w:szCs w:val="30"/>
    </w:rPr>
  </w:style>
  <w:style w:type="character" w:customStyle="1" w:styleId="FooterChar">
    <w:name w:val="Footer Char"/>
    <w:basedOn w:val="DefaultParagraphFont"/>
    <w:link w:val="Footer"/>
    <w:uiPriority w:val="99"/>
    <w:rsid w:val="00A66B1A"/>
    <w:rPr>
      <w:rFonts w:ascii="Calibri" w:eastAsia="Calibri" w:hAnsi="Calibri" w:cs="B Zar"/>
      <w:sz w:val="30"/>
      <w:szCs w:val="30"/>
    </w:rPr>
  </w:style>
  <w:style w:type="paragraph" w:styleId="EndnoteText">
    <w:name w:val="endnote text"/>
    <w:basedOn w:val="Normal"/>
    <w:link w:val="EndnoteTextChar"/>
    <w:uiPriority w:val="99"/>
    <w:semiHidden/>
    <w:unhideWhenUsed/>
    <w:rsid w:val="00A66B1A"/>
    <w:pPr>
      <w:spacing w:after="0" w:line="240" w:lineRule="auto"/>
    </w:pPr>
    <w:rPr>
      <w:rFonts w:ascii="Calibri" w:eastAsia="Calibri" w:hAnsi="Calibri" w:cs="B Zar"/>
      <w:sz w:val="20"/>
      <w:szCs w:val="20"/>
    </w:rPr>
  </w:style>
  <w:style w:type="character" w:customStyle="1" w:styleId="EndnoteTextChar">
    <w:name w:val="Endnote Text Char"/>
    <w:basedOn w:val="DefaultParagraphFont"/>
    <w:link w:val="EndnoteText"/>
    <w:uiPriority w:val="99"/>
    <w:semiHidden/>
    <w:rsid w:val="00A66B1A"/>
    <w:rPr>
      <w:rFonts w:ascii="Calibri" w:eastAsia="Calibri" w:hAnsi="Calibri" w:cs="B Zar"/>
      <w:sz w:val="20"/>
      <w:szCs w:val="20"/>
    </w:rPr>
  </w:style>
  <w:style w:type="paragraph" w:styleId="BodyText">
    <w:name w:val="Body Text"/>
    <w:basedOn w:val="Normal"/>
    <w:link w:val="BodyTextChar"/>
    <w:uiPriority w:val="99"/>
    <w:semiHidden/>
    <w:unhideWhenUsed/>
    <w:rsid w:val="00A66B1A"/>
    <w:pPr>
      <w:bidi/>
      <w:spacing w:after="0" w:line="240" w:lineRule="auto"/>
      <w:jc w:val="lowKashida"/>
    </w:pPr>
    <w:rPr>
      <w:rFonts w:ascii="Times New Roman" w:eastAsia="Times New Roman" w:hAnsi="Times New Roman" w:cs="Times New Roman"/>
      <w:sz w:val="20"/>
      <w:szCs w:val="32"/>
    </w:rPr>
  </w:style>
  <w:style w:type="character" w:customStyle="1" w:styleId="BodyTextChar">
    <w:name w:val="Body Text Char"/>
    <w:basedOn w:val="DefaultParagraphFont"/>
    <w:link w:val="BodyText"/>
    <w:uiPriority w:val="99"/>
    <w:semiHidden/>
    <w:rsid w:val="00A66B1A"/>
    <w:rPr>
      <w:rFonts w:ascii="Times New Roman" w:eastAsia="Times New Roman" w:hAnsi="Times New Roman" w:cs="Times New Roman"/>
      <w:sz w:val="20"/>
      <w:szCs w:val="32"/>
    </w:rPr>
  </w:style>
  <w:style w:type="paragraph" w:styleId="BodyTextIndent">
    <w:name w:val="Body Text Indent"/>
    <w:basedOn w:val="Normal"/>
    <w:link w:val="BodyTextIndentChar"/>
    <w:uiPriority w:val="99"/>
    <w:semiHidden/>
    <w:unhideWhenUsed/>
    <w:rsid w:val="00A66B1A"/>
    <w:pPr>
      <w:spacing w:after="120"/>
      <w:ind w:left="360"/>
    </w:pPr>
    <w:rPr>
      <w:rFonts w:ascii="Calibri" w:eastAsia="Calibri" w:hAnsi="Calibri" w:cs="B Zar"/>
      <w:sz w:val="30"/>
      <w:szCs w:val="30"/>
    </w:rPr>
  </w:style>
  <w:style w:type="character" w:customStyle="1" w:styleId="BodyTextIndentChar">
    <w:name w:val="Body Text Indent Char"/>
    <w:basedOn w:val="DefaultParagraphFont"/>
    <w:link w:val="BodyTextIndent"/>
    <w:uiPriority w:val="99"/>
    <w:semiHidden/>
    <w:rsid w:val="00A66B1A"/>
    <w:rPr>
      <w:rFonts w:ascii="Calibri" w:eastAsia="Calibri" w:hAnsi="Calibri" w:cs="B Zar"/>
      <w:sz w:val="30"/>
      <w:szCs w:val="30"/>
    </w:rPr>
  </w:style>
  <w:style w:type="paragraph" w:styleId="BodyText2">
    <w:name w:val="Body Text 2"/>
    <w:basedOn w:val="Normal"/>
    <w:link w:val="BodyText2Char"/>
    <w:uiPriority w:val="99"/>
    <w:semiHidden/>
    <w:unhideWhenUsed/>
    <w:rsid w:val="00A66B1A"/>
    <w:pPr>
      <w:spacing w:after="120" w:line="480" w:lineRule="auto"/>
    </w:pPr>
    <w:rPr>
      <w:rFonts w:ascii="Calibri" w:eastAsia="Calibri" w:hAnsi="Calibri" w:cs="B Zar"/>
      <w:sz w:val="30"/>
      <w:szCs w:val="30"/>
    </w:rPr>
  </w:style>
  <w:style w:type="character" w:customStyle="1" w:styleId="BodyText2Char">
    <w:name w:val="Body Text 2 Char"/>
    <w:basedOn w:val="DefaultParagraphFont"/>
    <w:link w:val="BodyText2"/>
    <w:uiPriority w:val="99"/>
    <w:semiHidden/>
    <w:rsid w:val="00A66B1A"/>
    <w:rPr>
      <w:rFonts w:ascii="Calibri" w:eastAsia="Calibri" w:hAnsi="Calibri" w:cs="B Zar"/>
      <w:sz w:val="30"/>
      <w:szCs w:val="30"/>
    </w:rPr>
  </w:style>
  <w:style w:type="paragraph" w:styleId="CommentSubject">
    <w:name w:val="annotation subject"/>
    <w:basedOn w:val="CommentText"/>
    <w:next w:val="CommentText"/>
    <w:link w:val="CommentSubjectChar"/>
    <w:uiPriority w:val="99"/>
    <w:semiHidden/>
    <w:unhideWhenUsed/>
    <w:rsid w:val="00A66B1A"/>
    <w:rPr>
      <w:b/>
      <w:bCs/>
    </w:rPr>
  </w:style>
  <w:style w:type="character" w:customStyle="1" w:styleId="CommentSubjectChar">
    <w:name w:val="Comment Subject Char"/>
    <w:basedOn w:val="CommentTextChar"/>
    <w:link w:val="CommentSubject"/>
    <w:uiPriority w:val="99"/>
    <w:semiHidden/>
    <w:rsid w:val="00A66B1A"/>
    <w:rPr>
      <w:rFonts w:ascii="Calibri" w:eastAsia="Calibri" w:hAnsi="Calibri" w:cs="B Zar"/>
      <w:b/>
      <w:bCs/>
      <w:sz w:val="20"/>
      <w:szCs w:val="20"/>
    </w:rPr>
  </w:style>
  <w:style w:type="paragraph" w:styleId="BalloonText">
    <w:name w:val="Balloon Text"/>
    <w:basedOn w:val="Normal"/>
    <w:link w:val="BalloonTextChar"/>
    <w:uiPriority w:val="99"/>
    <w:semiHidden/>
    <w:unhideWhenUsed/>
    <w:rsid w:val="00A66B1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66B1A"/>
    <w:rPr>
      <w:rFonts w:ascii="Tahoma" w:eastAsia="Calibri" w:hAnsi="Tahoma" w:cs="Tahoma"/>
      <w:sz w:val="16"/>
      <w:szCs w:val="16"/>
    </w:rPr>
  </w:style>
  <w:style w:type="paragraph" w:styleId="NoSpacing">
    <w:name w:val="No Spacing"/>
    <w:link w:val="NoSpacingChar"/>
    <w:uiPriority w:val="1"/>
    <w:qFormat/>
    <w:rsid w:val="00A66B1A"/>
    <w:pPr>
      <w:spacing w:after="0" w:line="240" w:lineRule="auto"/>
    </w:pPr>
    <w:rPr>
      <w:rFonts w:ascii="Calibri" w:eastAsia="Calibri" w:hAnsi="Calibri" w:cs="B Zar"/>
      <w:sz w:val="30"/>
      <w:szCs w:val="30"/>
    </w:rPr>
  </w:style>
  <w:style w:type="paragraph" w:styleId="ListParagraph">
    <w:name w:val="List Paragraph"/>
    <w:basedOn w:val="Normal"/>
    <w:uiPriority w:val="34"/>
    <w:qFormat/>
    <w:rsid w:val="00A66B1A"/>
    <w:pPr>
      <w:ind w:left="720"/>
      <w:contextualSpacing/>
    </w:pPr>
    <w:rPr>
      <w:rFonts w:ascii="Calibri" w:eastAsia="Calibri" w:hAnsi="Calibri" w:cs="B Zar"/>
      <w:sz w:val="30"/>
      <w:szCs w:val="30"/>
    </w:rPr>
  </w:style>
  <w:style w:type="paragraph" w:styleId="TOCHeading">
    <w:name w:val="TOC Heading"/>
    <w:basedOn w:val="Heading1"/>
    <w:next w:val="Normal"/>
    <w:uiPriority w:val="39"/>
    <w:semiHidden/>
    <w:unhideWhenUsed/>
    <w:qFormat/>
    <w:rsid w:val="00A66B1A"/>
    <w:pPr>
      <w:outlineLvl w:val="9"/>
    </w:pPr>
    <w:rPr>
      <w:rFonts w:cs="Times New Roman"/>
      <w:color w:val="365F91"/>
      <w:szCs w:val="28"/>
      <w:lang w:eastAsia="ja-JP"/>
    </w:rPr>
  </w:style>
  <w:style w:type="character" w:customStyle="1" w:styleId="Char1">
    <w:name w:val="تيتر اول Char1"/>
    <w:link w:val="a"/>
    <w:locked/>
    <w:rsid w:val="00A66B1A"/>
    <w:rPr>
      <w:rFonts w:ascii="Times New Roman" w:eastAsia="Times New Roman" w:hAnsi="Times New Roman" w:cs="Titr"/>
      <w:b/>
      <w:bCs/>
      <w:sz w:val="28"/>
      <w:szCs w:val="28"/>
    </w:rPr>
  </w:style>
  <w:style w:type="paragraph" w:customStyle="1" w:styleId="a">
    <w:name w:val="تيتر اول"/>
    <w:basedOn w:val="Normal"/>
    <w:link w:val="Char1"/>
    <w:rsid w:val="00A66B1A"/>
    <w:pPr>
      <w:widowControl w:val="0"/>
      <w:bidi/>
      <w:spacing w:after="0" w:line="600" w:lineRule="exact"/>
      <w:jc w:val="lowKashida"/>
    </w:pPr>
    <w:rPr>
      <w:rFonts w:ascii="Times New Roman" w:eastAsia="Times New Roman" w:hAnsi="Times New Roman" w:cs="Titr"/>
      <w:b/>
      <w:bCs/>
      <w:sz w:val="28"/>
      <w:szCs w:val="28"/>
    </w:rPr>
  </w:style>
  <w:style w:type="character" w:styleId="CommentReference">
    <w:name w:val="annotation reference"/>
    <w:uiPriority w:val="99"/>
    <w:semiHidden/>
    <w:unhideWhenUsed/>
    <w:rsid w:val="00A66B1A"/>
    <w:rPr>
      <w:sz w:val="16"/>
      <w:szCs w:val="16"/>
    </w:rPr>
  </w:style>
  <w:style w:type="character" w:styleId="EndnoteReference">
    <w:name w:val="endnote reference"/>
    <w:uiPriority w:val="99"/>
    <w:semiHidden/>
    <w:unhideWhenUsed/>
    <w:rsid w:val="00A66B1A"/>
    <w:rPr>
      <w:vertAlign w:val="superscript"/>
    </w:rPr>
  </w:style>
  <w:style w:type="character" w:customStyle="1" w:styleId="hps">
    <w:name w:val="hps"/>
    <w:basedOn w:val="DefaultParagraphFont"/>
    <w:rsid w:val="00A66B1A"/>
  </w:style>
  <w:style w:type="character" w:customStyle="1" w:styleId="apple-converted-space">
    <w:name w:val="apple-converted-space"/>
    <w:basedOn w:val="DefaultParagraphFont"/>
    <w:rsid w:val="00A66B1A"/>
  </w:style>
  <w:style w:type="character" w:customStyle="1" w:styleId="apple-style-span">
    <w:name w:val="apple-style-span"/>
    <w:basedOn w:val="DefaultParagraphFont"/>
    <w:rsid w:val="00A66B1A"/>
  </w:style>
  <w:style w:type="character" w:customStyle="1" w:styleId="st">
    <w:name w:val="st"/>
    <w:basedOn w:val="DefaultParagraphFont"/>
    <w:rsid w:val="00A66B1A"/>
  </w:style>
  <w:style w:type="character" w:customStyle="1" w:styleId="abstracttitle">
    <w:name w:val="abstract_title"/>
    <w:basedOn w:val="DefaultParagraphFont"/>
    <w:rsid w:val="00A66B1A"/>
  </w:style>
  <w:style w:type="character" w:customStyle="1" w:styleId="mw-headline">
    <w:name w:val="mw-headline"/>
    <w:basedOn w:val="DefaultParagraphFont"/>
    <w:rsid w:val="00A66B1A"/>
  </w:style>
  <w:style w:type="character" w:customStyle="1" w:styleId="citation">
    <w:name w:val="citation"/>
    <w:basedOn w:val="DefaultParagraphFont"/>
    <w:rsid w:val="00A66B1A"/>
  </w:style>
  <w:style w:type="table" w:styleId="MediumShading1-Accent2">
    <w:name w:val="Medium Shading 1 Accent 2"/>
    <w:basedOn w:val="TableNormal"/>
    <w:uiPriority w:val="63"/>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4">
    <w:name w:val="Light Grid Accent 4"/>
    <w:basedOn w:val="TableNormal"/>
    <w:uiPriority w:val="62"/>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6">
    <w:name w:val="Light Grid Accent 6"/>
    <w:basedOn w:val="TableNormal"/>
    <w:uiPriority w:val="62"/>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
    <w:name w:val="Table Grid1"/>
    <w:basedOn w:val="TableNormal"/>
    <w:uiPriority w:val="59"/>
    <w:rsid w:val="00A66B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
    <w:name w:val="Table Grid2"/>
    <w:basedOn w:val="TableNormal"/>
    <w:uiPriority w:val="39"/>
    <w:rsid w:val="00A66B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A66B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61">
    <w:name w:val="Grid Table 1 Light - Accent 61"/>
    <w:basedOn w:val="TableNormal"/>
    <w:uiPriority w:val="46"/>
    <w:rsid w:val="00A66B1A"/>
    <w:pPr>
      <w:spacing w:after="0" w:line="240" w:lineRule="auto"/>
    </w:pPr>
    <w:rPr>
      <w:rFonts w:ascii="Calibri" w:eastAsia="Calibri" w:hAnsi="Calibri" w:cs="Arial"/>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1D636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C129D4"/>
    <w:rPr>
      <w:i/>
      <w:iCs/>
    </w:rPr>
  </w:style>
  <w:style w:type="character" w:customStyle="1" w:styleId="en-number">
    <w:name w:val="en-number"/>
    <w:basedOn w:val="DefaultParagraphFont"/>
    <w:rsid w:val="00ED2FF1"/>
  </w:style>
  <w:style w:type="character" w:styleId="Strong">
    <w:name w:val="Strong"/>
    <w:basedOn w:val="DefaultParagraphFont"/>
    <w:uiPriority w:val="22"/>
    <w:qFormat/>
    <w:rsid w:val="000C7C2E"/>
    <w:rPr>
      <w:b/>
      <w:bCs/>
    </w:rPr>
  </w:style>
  <w:style w:type="character" w:customStyle="1" w:styleId="NoSpacingChar">
    <w:name w:val="No Spacing Char"/>
    <w:link w:val="NoSpacing"/>
    <w:uiPriority w:val="1"/>
    <w:locked/>
    <w:rsid w:val="000E736F"/>
    <w:rPr>
      <w:rFonts w:ascii="Calibri" w:eastAsia="Calibri" w:hAnsi="Calibri" w:cs="B Za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6B1A"/>
    <w:pPr>
      <w:keepNext/>
      <w:keepLines/>
      <w:spacing w:before="480" w:after="0"/>
      <w:outlineLvl w:val="0"/>
    </w:pPr>
    <w:rPr>
      <w:rFonts w:ascii="B Zar" w:eastAsia="Times New Roman" w:hAnsi="B Zar" w:cs="B Zar"/>
      <w:bCs/>
      <w:sz w:val="32"/>
      <w:szCs w:val="32"/>
    </w:rPr>
  </w:style>
  <w:style w:type="paragraph" w:styleId="Heading2">
    <w:name w:val="heading 2"/>
    <w:basedOn w:val="Normal"/>
    <w:next w:val="Normal"/>
    <w:link w:val="Heading2Char"/>
    <w:uiPriority w:val="9"/>
    <w:semiHidden/>
    <w:unhideWhenUsed/>
    <w:qFormat/>
    <w:rsid w:val="00A66B1A"/>
    <w:pPr>
      <w:tabs>
        <w:tab w:val="right" w:pos="9360"/>
      </w:tabs>
      <w:bidi/>
      <w:ind w:hanging="1"/>
      <w:jc w:val="both"/>
      <w:outlineLvl w:val="1"/>
    </w:pPr>
    <w:rPr>
      <w:rFonts w:ascii="B Zar" w:eastAsia="Calibri" w:hAnsi="B Zar" w:cs="B Zar"/>
      <w:sz w:val="32"/>
      <w:szCs w:val="30"/>
    </w:rPr>
  </w:style>
  <w:style w:type="paragraph" w:styleId="Heading3">
    <w:name w:val="heading 3"/>
    <w:basedOn w:val="Normal"/>
    <w:next w:val="Normal"/>
    <w:link w:val="Heading3Char"/>
    <w:uiPriority w:val="9"/>
    <w:semiHidden/>
    <w:unhideWhenUsed/>
    <w:qFormat/>
    <w:rsid w:val="00A66B1A"/>
    <w:pPr>
      <w:keepNext/>
      <w:keepLines/>
      <w:spacing w:before="200" w:after="0"/>
      <w:outlineLvl w:val="2"/>
    </w:pPr>
    <w:rPr>
      <w:rFonts w:ascii="B Zar" w:eastAsia="Times New Roman" w:hAnsi="B Zar" w:cs="Times New Roman"/>
      <w:b/>
      <w:bCs/>
      <w:sz w:val="30"/>
      <w:szCs w:val="30"/>
    </w:rPr>
  </w:style>
  <w:style w:type="paragraph" w:styleId="Heading4">
    <w:name w:val="heading 4"/>
    <w:basedOn w:val="Normal"/>
    <w:next w:val="Normal"/>
    <w:link w:val="Heading4Char"/>
    <w:uiPriority w:val="9"/>
    <w:semiHidden/>
    <w:unhideWhenUsed/>
    <w:qFormat/>
    <w:rsid w:val="00A66B1A"/>
    <w:pPr>
      <w:keepNext/>
      <w:keepLines/>
      <w:spacing w:before="200" w:after="0"/>
      <w:outlineLvl w:val="3"/>
    </w:pPr>
    <w:rPr>
      <w:rFonts w:ascii="Cambria" w:eastAsia="Times New Roman" w:hAnsi="Cambria" w:cs="Times New Roman"/>
      <w:b/>
      <w:bCs/>
      <w:i/>
      <w:iCs/>
      <w:color w:val="4F81BD"/>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3E3E"/>
    <w:pPr>
      <w:spacing w:after="0" w:line="240" w:lineRule="auto"/>
    </w:pPr>
    <w:rPr>
      <w:rFonts w:ascii="Calibri" w:eastAsia="Calibri" w:hAnsi="Calibri" w:cs="B Zar"/>
      <w:sz w:val="20"/>
      <w:szCs w:val="20"/>
    </w:rPr>
  </w:style>
  <w:style w:type="character" w:customStyle="1" w:styleId="FootnoteTextChar">
    <w:name w:val="Footnote Text Char"/>
    <w:basedOn w:val="DefaultParagraphFont"/>
    <w:link w:val="FootnoteText"/>
    <w:uiPriority w:val="99"/>
    <w:rsid w:val="00DE3E3E"/>
    <w:rPr>
      <w:rFonts w:ascii="Calibri" w:eastAsia="Calibri" w:hAnsi="Calibri" w:cs="B Zar"/>
      <w:sz w:val="20"/>
      <w:szCs w:val="20"/>
    </w:rPr>
  </w:style>
  <w:style w:type="character" w:styleId="FootnoteReference">
    <w:name w:val="footnote reference"/>
    <w:uiPriority w:val="99"/>
    <w:unhideWhenUsed/>
    <w:rsid w:val="00DE3E3E"/>
    <w:rPr>
      <w:vertAlign w:val="superscript"/>
    </w:rPr>
  </w:style>
  <w:style w:type="character" w:customStyle="1" w:styleId="reference-text">
    <w:name w:val="reference-text"/>
    <w:basedOn w:val="DefaultParagraphFont"/>
    <w:rsid w:val="00DE3E3E"/>
  </w:style>
  <w:style w:type="table" w:styleId="TableGrid">
    <w:name w:val="Table Grid"/>
    <w:basedOn w:val="TableNormal"/>
    <w:uiPriority w:val="59"/>
    <w:rsid w:val="00DE3E3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6B1A"/>
    <w:rPr>
      <w:rFonts w:ascii="B Zar" w:eastAsia="Times New Roman" w:hAnsi="B Zar" w:cs="B Zar"/>
      <w:bCs/>
      <w:sz w:val="32"/>
      <w:szCs w:val="32"/>
    </w:rPr>
  </w:style>
  <w:style w:type="character" w:customStyle="1" w:styleId="Heading2Char">
    <w:name w:val="Heading 2 Char"/>
    <w:basedOn w:val="DefaultParagraphFont"/>
    <w:link w:val="Heading2"/>
    <w:uiPriority w:val="9"/>
    <w:semiHidden/>
    <w:rsid w:val="00A66B1A"/>
    <w:rPr>
      <w:rFonts w:ascii="B Zar" w:eastAsia="Calibri" w:hAnsi="B Zar" w:cs="B Zar"/>
      <w:sz w:val="32"/>
      <w:szCs w:val="30"/>
    </w:rPr>
  </w:style>
  <w:style w:type="character" w:customStyle="1" w:styleId="Heading3Char">
    <w:name w:val="Heading 3 Char"/>
    <w:basedOn w:val="DefaultParagraphFont"/>
    <w:link w:val="Heading3"/>
    <w:uiPriority w:val="9"/>
    <w:semiHidden/>
    <w:rsid w:val="00A66B1A"/>
    <w:rPr>
      <w:rFonts w:ascii="B Zar" w:eastAsia="Times New Roman" w:hAnsi="B Zar" w:cs="Times New Roman"/>
      <w:b/>
      <w:bCs/>
      <w:sz w:val="30"/>
      <w:szCs w:val="30"/>
    </w:rPr>
  </w:style>
  <w:style w:type="character" w:customStyle="1" w:styleId="Heading4Char">
    <w:name w:val="Heading 4 Char"/>
    <w:basedOn w:val="DefaultParagraphFont"/>
    <w:link w:val="Heading4"/>
    <w:uiPriority w:val="9"/>
    <w:semiHidden/>
    <w:rsid w:val="00A66B1A"/>
    <w:rPr>
      <w:rFonts w:ascii="Cambria" w:eastAsia="Times New Roman" w:hAnsi="Cambria" w:cs="Times New Roman"/>
      <w:b/>
      <w:bCs/>
      <w:i/>
      <w:iCs/>
      <w:color w:val="4F81BD"/>
      <w:sz w:val="30"/>
      <w:szCs w:val="30"/>
    </w:rPr>
  </w:style>
  <w:style w:type="character" w:styleId="Hyperlink">
    <w:name w:val="Hyperlink"/>
    <w:uiPriority w:val="99"/>
    <w:unhideWhenUsed/>
    <w:rsid w:val="00A66B1A"/>
    <w:rPr>
      <w:color w:val="0000FF"/>
      <w:u w:val="single"/>
    </w:rPr>
  </w:style>
  <w:style w:type="character" w:styleId="FollowedHyperlink">
    <w:name w:val="FollowedHyperlink"/>
    <w:basedOn w:val="DefaultParagraphFont"/>
    <w:uiPriority w:val="99"/>
    <w:semiHidden/>
    <w:unhideWhenUsed/>
    <w:rsid w:val="00A66B1A"/>
    <w:rPr>
      <w:color w:val="800080" w:themeColor="followedHyperlink"/>
      <w:u w:val="single"/>
    </w:rPr>
  </w:style>
  <w:style w:type="paragraph" w:styleId="HTMLPreformatted">
    <w:name w:val="HTML Preformatted"/>
    <w:basedOn w:val="Normal"/>
    <w:link w:val="HTMLPreformattedChar"/>
    <w:uiPriority w:val="99"/>
    <w:semiHidden/>
    <w:unhideWhenUsed/>
    <w:rsid w:val="00A6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6B1A"/>
    <w:rPr>
      <w:rFonts w:ascii="Courier New" w:eastAsia="Times New Roman" w:hAnsi="Courier New" w:cs="Courier New"/>
      <w:sz w:val="20"/>
      <w:szCs w:val="20"/>
    </w:rPr>
  </w:style>
  <w:style w:type="paragraph" w:customStyle="1" w:styleId="msonormal0">
    <w:name w:val="msonormal"/>
    <w:basedOn w:val="Normal"/>
    <w:uiPriority w:val="99"/>
    <w:rsid w:val="00A66B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6B1A"/>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A66B1A"/>
    <w:pPr>
      <w:spacing w:after="0" w:line="240" w:lineRule="auto"/>
      <w:ind w:left="220" w:hanging="220"/>
    </w:pPr>
    <w:rPr>
      <w:rFonts w:ascii="Calibri" w:eastAsia="Calibri" w:hAnsi="Calibri" w:cs="Arial"/>
    </w:rPr>
  </w:style>
  <w:style w:type="paragraph" w:styleId="TOC1">
    <w:name w:val="toc 1"/>
    <w:basedOn w:val="Normal"/>
    <w:next w:val="Normal"/>
    <w:autoRedefine/>
    <w:uiPriority w:val="39"/>
    <w:semiHidden/>
    <w:unhideWhenUsed/>
    <w:rsid w:val="00A66B1A"/>
    <w:pPr>
      <w:tabs>
        <w:tab w:val="right" w:leader="dot" w:pos="8270"/>
      </w:tabs>
      <w:bidi/>
      <w:spacing w:after="100"/>
      <w:jc w:val="right"/>
    </w:pPr>
    <w:rPr>
      <w:rFonts w:ascii="Calibri" w:eastAsia="Calibri" w:hAnsi="Calibri" w:cs="B Zar"/>
      <w:sz w:val="30"/>
      <w:szCs w:val="30"/>
    </w:rPr>
  </w:style>
  <w:style w:type="paragraph" w:styleId="TOC2">
    <w:name w:val="toc 2"/>
    <w:basedOn w:val="Normal"/>
    <w:next w:val="Normal"/>
    <w:autoRedefine/>
    <w:uiPriority w:val="39"/>
    <w:semiHidden/>
    <w:unhideWhenUsed/>
    <w:rsid w:val="00A66B1A"/>
    <w:pPr>
      <w:tabs>
        <w:tab w:val="right" w:leader="dot" w:pos="8270"/>
      </w:tabs>
      <w:bidi/>
      <w:spacing w:after="100"/>
      <w:ind w:left="300" w:hanging="242"/>
    </w:pPr>
    <w:rPr>
      <w:rFonts w:ascii="Calibri" w:eastAsia="Calibri" w:hAnsi="Calibri" w:cs="B Zar"/>
      <w:sz w:val="30"/>
      <w:szCs w:val="30"/>
    </w:rPr>
  </w:style>
  <w:style w:type="paragraph" w:styleId="TOC3">
    <w:name w:val="toc 3"/>
    <w:basedOn w:val="Normal"/>
    <w:next w:val="Normal"/>
    <w:autoRedefine/>
    <w:uiPriority w:val="39"/>
    <w:semiHidden/>
    <w:unhideWhenUsed/>
    <w:rsid w:val="00A66B1A"/>
    <w:pPr>
      <w:spacing w:after="100"/>
      <w:ind w:left="440"/>
    </w:pPr>
    <w:rPr>
      <w:rFonts w:ascii="Calibri" w:eastAsia="Times New Roman" w:hAnsi="Calibri" w:cs="Arial"/>
    </w:rPr>
  </w:style>
  <w:style w:type="paragraph" w:styleId="TOC4">
    <w:name w:val="toc 4"/>
    <w:basedOn w:val="Normal"/>
    <w:next w:val="Normal"/>
    <w:autoRedefine/>
    <w:uiPriority w:val="39"/>
    <w:semiHidden/>
    <w:unhideWhenUsed/>
    <w:rsid w:val="00A66B1A"/>
    <w:pPr>
      <w:spacing w:after="100"/>
      <w:ind w:left="660"/>
    </w:pPr>
    <w:rPr>
      <w:rFonts w:ascii="Calibri" w:eastAsia="Times New Roman" w:hAnsi="Calibri" w:cs="Arial"/>
    </w:rPr>
  </w:style>
  <w:style w:type="paragraph" w:styleId="TOC5">
    <w:name w:val="toc 5"/>
    <w:basedOn w:val="Normal"/>
    <w:next w:val="Normal"/>
    <w:autoRedefine/>
    <w:uiPriority w:val="39"/>
    <w:semiHidden/>
    <w:unhideWhenUsed/>
    <w:rsid w:val="00A66B1A"/>
    <w:pPr>
      <w:spacing w:after="100"/>
      <w:ind w:left="880"/>
    </w:pPr>
    <w:rPr>
      <w:rFonts w:ascii="Calibri" w:eastAsia="Times New Roman" w:hAnsi="Calibri" w:cs="Arial"/>
    </w:rPr>
  </w:style>
  <w:style w:type="paragraph" w:styleId="TOC6">
    <w:name w:val="toc 6"/>
    <w:basedOn w:val="Normal"/>
    <w:next w:val="Normal"/>
    <w:autoRedefine/>
    <w:uiPriority w:val="39"/>
    <w:semiHidden/>
    <w:unhideWhenUsed/>
    <w:rsid w:val="00A66B1A"/>
    <w:pPr>
      <w:spacing w:after="100"/>
      <w:ind w:left="1100"/>
    </w:pPr>
    <w:rPr>
      <w:rFonts w:ascii="Calibri" w:eastAsia="Times New Roman" w:hAnsi="Calibri" w:cs="Arial"/>
    </w:rPr>
  </w:style>
  <w:style w:type="paragraph" w:styleId="TOC7">
    <w:name w:val="toc 7"/>
    <w:basedOn w:val="Normal"/>
    <w:next w:val="Normal"/>
    <w:autoRedefine/>
    <w:uiPriority w:val="39"/>
    <w:semiHidden/>
    <w:unhideWhenUsed/>
    <w:rsid w:val="00A66B1A"/>
    <w:pPr>
      <w:spacing w:after="100"/>
      <w:ind w:left="1320"/>
    </w:pPr>
    <w:rPr>
      <w:rFonts w:ascii="Calibri" w:eastAsia="Times New Roman" w:hAnsi="Calibri" w:cs="Arial"/>
    </w:rPr>
  </w:style>
  <w:style w:type="paragraph" w:styleId="TOC8">
    <w:name w:val="toc 8"/>
    <w:basedOn w:val="Normal"/>
    <w:next w:val="Normal"/>
    <w:autoRedefine/>
    <w:uiPriority w:val="39"/>
    <w:semiHidden/>
    <w:unhideWhenUsed/>
    <w:rsid w:val="00A66B1A"/>
    <w:pPr>
      <w:spacing w:after="100"/>
      <w:ind w:left="1540"/>
    </w:pPr>
    <w:rPr>
      <w:rFonts w:ascii="Calibri" w:eastAsia="Times New Roman" w:hAnsi="Calibri" w:cs="Arial"/>
    </w:rPr>
  </w:style>
  <w:style w:type="paragraph" w:styleId="TOC9">
    <w:name w:val="toc 9"/>
    <w:basedOn w:val="Normal"/>
    <w:next w:val="Normal"/>
    <w:autoRedefine/>
    <w:uiPriority w:val="39"/>
    <w:semiHidden/>
    <w:unhideWhenUsed/>
    <w:rsid w:val="00A66B1A"/>
    <w:pPr>
      <w:spacing w:after="100"/>
      <w:ind w:left="1760"/>
    </w:pPr>
    <w:rPr>
      <w:rFonts w:ascii="Calibri" w:eastAsia="Times New Roman" w:hAnsi="Calibri" w:cs="Arial"/>
    </w:rPr>
  </w:style>
  <w:style w:type="paragraph" w:styleId="CommentText">
    <w:name w:val="annotation text"/>
    <w:basedOn w:val="Normal"/>
    <w:link w:val="CommentTextChar"/>
    <w:uiPriority w:val="99"/>
    <w:semiHidden/>
    <w:unhideWhenUsed/>
    <w:rsid w:val="00A66B1A"/>
    <w:pPr>
      <w:spacing w:line="240" w:lineRule="auto"/>
    </w:pPr>
    <w:rPr>
      <w:rFonts w:ascii="Calibri" w:eastAsia="Calibri" w:hAnsi="Calibri" w:cs="B Zar"/>
      <w:sz w:val="20"/>
      <w:szCs w:val="20"/>
    </w:rPr>
  </w:style>
  <w:style w:type="character" w:customStyle="1" w:styleId="CommentTextChar">
    <w:name w:val="Comment Text Char"/>
    <w:basedOn w:val="DefaultParagraphFont"/>
    <w:link w:val="CommentText"/>
    <w:uiPriority w:val="99"/>
    <w:semiHidden/>
    <w:rsid w:val="00A66B1A"/>
    <w:rPr>
      <w:rFonts w:ascii="Calibri" w:eastAsia="Calibri" w:hAnsi="Calibri" w:cs="B Zar"/>
      <w:sz w:val="20"/>
      <w:szCs w:val="20"/>
    </w:rPr>
  </w:style>
  <w:style w:type="paragraph" w:styleId="Header">
    <w:name w:val="header"/>
    <w:basedOn w:val="Normal"/>
    <w:link w:val="HeaderChar"/>
    <w:uiPriority w:val="99"/>
    <w:unhideWhenUsed/>
    <w:rsid w:val="00A66B1A"/>
    <w:pPr>
      <w:tabs>
        <w:tab w:val="center" w:pos="4680"/>
        <w:tab w:val="right" w:pos="9360"/>
      </w:tabs>
      <w:spacing w:after="0" w:line="240" w:lineRule="auto"/>
    </w:pPr>
    <w:rPr>
      <w:rFonts w:ascii="Calibri" w:eastAsia="Calibri" w:hAnsi="Calibri" w:cs="B Zar"/>
      <w:sz w:val="30"/>
      <w:szCs w:val="30"/>
    </w:rPr>
  </w:style>
  <w:style w:type="character" w:customStyle="1" w:styleId="HeaderChar">
    <w:name w:val="Header Char"/>
    <w:basedOn w:val="DefaultParagraphFont"/>
    <w:link w:val="Header"/>
    <w:uiPriority w:val="99"/>
    <w:rsid w:val="00A66B1A"/>
    <w:rPr>
      <w:rFonts w:ascii="Calibri" w:eastAsia="Calibri" w:hAnsi="Calibri" w:cs="B Zar"/>
      <w:sz w:val="30"/>
      <w:szCs w:val="30"/>
    </w:rPr>
  </w:style>
  <w:style w:type="paragraph" w:styleId="Footer">
    <w:name w:val="footer"/>
    <w:basedOn w:val="Normal"/>
    <w:link w:val="FooterChar"/>
    <w:uiPriority w:val="99"/>
    <w:unhideWhenUsed/>
    <w:rsid w:val="00A66B1A"/>
    <w:pPr>
      <w:tabs>
        <w:tab w:val="center" w:pos="4680"/>
        <w:tab w:val="right" w:pos="9360"/>
      </w:tabs>
      <w:spacing w:after="0" w:line="240" w:lineRule="auto"/>
    </w:pPr>
    <w:rPr>
      <w:rFonts w:ascii="Calibri" w:eastAsia="Calibri" w:hAnsi="Calibri" w:cs="B Zar"/>
      <w:sz w:val="30"/>
      <w:szCs w:val="30"/>
    </w:rPr>
  </w:style>
  <w:style w:type="character" w:customStyle="1" w:styleId="FooterChar">
    <w:name w:val="Footer Char"/>
    <w:basedOn w:val="DefaultParagraphFont"/>
    <w:link w:val="Footer"/>
    <w:uiPriority w:val="99"/>
    <w:rsid w:val="00A66B1A"/>
    <w:rPr>
      <w:rFonts w:ascii="Calibri" w:eastAsia="Calibri" w:hAnsi="Calibri" w:cs="B Zar"/>
      <w:sz w:val="30"/>
      <w:szCs w:val="30"/>
    </w:rPr>
  </w:style>
  <w:style w:type="paragraph" w:styleId="EndnoteText">
    <w:name w:val="endnote text"/>
    <w:basedOn w:val="Normal"/>
    <w:link w:val="EndnoteTextChar"/>
    <w:uiPriority w:val="99"/>
    <w:semiHidden/>
    <w:unhideWhenUsed/>
    <w:rsid w:val="00A66B1A"/>
    <w:pPr>
      <w:spacing w:after="0" w:line="240" w:lineRule="auto"/>
    </w:pPr>
    <w:rPr>
      <w:rFonts w:ascii="Calibri" w:eastAsia="Calibri" w:hAnsi="Calibri" w:cs="B Zar"/>
      <w:sz w:val="20"/>
      <w:szCs w:val="20"/>
    </w:rPr>
  </w:style>
  <w:style w:type="character" w:customStyle="1" w:styleId="EndnoteTextChar">
    <w:name w:val="Endnote Text Char"/>
    <w:basedOn w:val="DefaultParagraphFont"/>
    <w:link w:val="EndnoteText"/>
    <w:uiPriority w:val="99"/>
    <w:semiHidden/>
    <w:rsid w:val="00A66B1A"/>
    <w:rPr>
      <w:rFonts w:ascii="Calibri" w:eastAsia="Calibri" w:hAnsi="Calibri" w:cs="B Zar"/>
      <w:sz w:val="20"/>
      <w:szCs w:val="20"/>
    </w:rPr>
  </w:style>
  <w:style w:type="paragraph" w:styleId="BodyText">
    <w:name w:val="Body Text"/>
    <w:basedOn w:val="Normal"/>
    <w:link w:val="BodyTextChar"/>
    <w:uiPriority w:val="99"/>
    <w:semiHidden/>
    <w:unhideWhenUsed/>
    <w:rsid w:val="00A66B1A"/>
    <w:pPr>
      <w:bidi/>
      <w:spacing w:after="0" w:line="240" w:lineRule="auto"/>
      <w:jc w:val="lowKashida"/>
    </w:pPr>
    <w:rPr>
      <w:rFonts w:ascii="Times New Roman" w:eastAsia="Times New Roman" w:hAnsi="Times New Roman" w:cs="Times New Roman"/>
      <w:sz w:val="20"/>
      <w:szCs w:val="32"/>
    </w:rPr>
  </w:style>
  <w:style w:type="character" w:customStyle="1" w:styleId="BodyTextChar">
    <w:name w:val="Body Text Char"/>
    <w:basedOn w:val="DefaultParagraphFont"/>
    <w:link w:val="BodyText"/>
    <w:uiPriority w:val="99"/>
    <w:semiHidden/>
    <w:rsid w:val="00A66B1A"/>
    <w:rPr>
      <w:rFonts w:ascii="Times New Roman" w:eastAsia="Times New Roman" w:hAnsi="Times New Roman" w:cs="Times New Roman"/>
      <w:sz w:val="20"/>
      <w:szCs w:val="32"/>
    </w:rPr>
  </w:style>
  <w:style w:type="paragraph" w:styleId="BodyTextIndent">
    <w:name w:val="Body Text Indent"/>
    <w:basedOn w:val="Normal"/>
    <w:link w:val="BodyTextIndentChar"/>
    <w:uiPriority w:val="99"/>
    <w:semiHidden/>
    <w:unhideWhenUsed/>
    <w:rsid w:val="00A66B1A"/>
    <w:pPr>
      <w:spacing w:after="120"/>
      <w:ind w:left="360"/>
    </w:pPr>
    <w:rPr>
      <w:rFonts w:ascii="Calibri" w:eastAsia="Calibri" w:hAnsi="Calibri" w:cs="B Zar"/>
      <w:sz w:val="30"/>
      <w:szCs w:val="30"/>
    </w:rPr>
  </w:style>
  <w:style w:type="character" w:customStyle="1" w:styleId="BodyTextIndentChar">
    <w:name w:val="Body Text Indent Char"/>
    <w:basedOn w:val="DefaultParagraphFont"/>
    <w:link w:val="BodyTextIndent"/>
    <w:uiPriority w:val="99"/>
    <w:semiHidden/>
    <w:rsid w:val="00A66B1A"/>
    <w:rPr>
      <w:rFonts w:ascii="Calibri" w:eastAsia="Calibri" w:hAnsi="Calibri" w:cs="B Zar"/>
      <w:sz w:val="30"/>
      <w:szCs w:val="30"/>
    </w:rPr>
  </w:style>
  <w:style w:type="paragraph" w:styleId="BodyText2">
    <w:name w:val="Body Text 2"/>
    <w:basedOn w:val="Normal"/>
    <w:link w:val="BodyText2Char"/>
    <w:uiPriority w:val="99"/>
    <w:semiHidden/>
    <w:unhideWhenUsed/>
    <w:rsid w:val="00A66B1A"/>
    <w:pPr>
      <w:spacing w:after="120" w:line="480" w:lineRule="auto"/>
    </w:pPr>
    <w:rPr>
      <w:rFonts w:ascii="Calibri" w:eastAsia="Calibri" w:hAnsi="Calibri" w:cs="B Zar"/>
      <w:sz w:val="30"/>
      <w:szCs w:val="30"/>
    </w:rPr>
  </w:style>
  <w:style w:type="character" w:customStyle="1" w:styleId="BodyText2Char">
    <w:name w:val="Body Text 2 Char"/>
    <w:basedOn w:val="DefaultParagraphFont"/>
    <w:link w:val="BodyText2"/>
    <w:uiPriority w:val="99"/>
    <w:semiHidden/>
    <w:rsid w:val="00A66B1A"/>
    <w:rPr>
      <w:rFonts w:ascii="Calibri" w:eastAsia="Calibri" w:hAnsi="Calibri" w:cs="B Zar"/>
      <w:sz w:val="30"/>
      <w:szCs w:val="30"/>
    </w:rPr>
  </w:style>
  <w:style w:type="paragraph" w:styleId="CommentSubject">
    <w:name w:val="annotation subject"/>
    <w:basedOn w:val="CommentText"/>
    <w:next w:val="CommentText"/>
    <w:link w:val="CommentSubjectChar"/>
    <w:uiPriority w:val="99"/>
    <w:semiHidden/>
    <w:unhideWhenUsed/>
    <w:rsid w:val="00A66B1A"/>
    <w:rPr>
      <w:b/>
      <w:bCs/>
    </w:rPr>
  </w:style>
  <w:style w:type="character" w:customStyle="1" w:styleId="CommentSubjectChar">
    <w:name w:val="Comment Subject Char"/>
    <w:basedOn w:val="CommentTextChar"/>
    <w:link w:val="CommentSubject"/>
    <w:uiPriority w:val="99"/>
    <w:semiHidden/>
    <w:rsid w:val="00A66B1A"/>
    <w:rPr>
      <w:rFonts w:ascii="Calibri" w:eastAsia="Calibri" w:hAnsi="Calibri" w:cs="B Zar"/>
      <w:b/>
      <w:bCs/>
      <w:sz w:val="20"/>
      <w:szCs w:val="20"/>
    </w:rPr>
  </w:style>
  <w:style w:type="paragraph" w:styleId="BalloonText">
    <w:name w:val="Balloon Text"/>
    <w:basedOn w:val="Normal"/>
    <w:link w:val="BalloonTextChar"/>
    <w:uiPriority w:val="99"/>
    <w:semiHidden/>
    <w:unhideWhenUsed/>
    <w:rsid w:val="00A66B1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66B1A"/>
    <w:rPr>
      <w:rFonts w:ascii="Tahoma" w:eastAsia="Calibri" w:hAnsi="Tahoma" w:cs="Tahoma"/>
      <w:sz w:val="16"/>
      <w:szCs w:val="16"/>
    </w:rPr>
  </w:style>
  <w:style w:type="paragraph" w:styleId="NoSpacing">
    <w:name w:val="No Spacing"/>
    <w:link w:val="NoSpacingChar"/>
    <w:uiPriority w:val="1"/>
    <w:qFormat/>
    <w:rsid w:val="00A66B1A"/>
    <w:pPr>
      <w:spacing w:after="0" w:line="240" w:lineRule="auto"/>
    </w:pPr>
    <w:rPr>
      <w:rFonts w:ascii="Calibri" w:eastAsia="Calibri" w:hAnsi="Calibri" w:cs="B Zar"/>
      <w:sz w:val="30"/>
      <w:szCs w:val="30"/>
    </w:rPr>
  </w:style>
  <w:style w:type="paragraph" w:styleId="ListParagraph">
    <w:name w:val="List Paragraph"/>
    <w:basedOn w:val="Normal"/>
    <w:uiPriority w:val="34"/>
    <w:qFormat/>
    <w:rsid w:val="00A66B1A"/>
    <w:pPr>
      <w:ind w:left="720"/>
      <w:contextualSpacing/>
    </w:pPr>
    <w:rPr>
      <w:rFonts w:ascii="Calibri" w:eastAsia="Calibri" w:hAnsi="Calibri" w:cs="B Zar"/>
      <w:sz w:val="30"/>
      <w:szCs w:val="30"/>
    </w:rPr>
  </w:style>
  <w:style w:type="paragraph" w:styleId="TOCHeading">
    <w:name w:val="TOC Heading"/>
    <w:basedOn w:val="Heading1"/>
    <w:next w:val="Normal"/>
    <w:uiPriority w:val="39"/>
    <w:semiHidden/>
    <w:unhideWhenUsed/>
    <w:qFormat/>
    <w:rsid w:val="00A66B1A"/>
    <w:pPr>
      <w:outlineLvl w:val="9"/>
    </w:pPr>
    <w:rPr>
      <w:rFonts w:cs="Times New Roman"/>
      <w:color w:val="365F91"/>
      <w:szCs w:val="28"/>
      <w:lang w:eastAsia="ja-JP"/>
    </w:rPr>
  </w:style>
  <w:style w:type="character" w:customStyle="1" w:styleId="Char1">
    <w:name w:val="تيتر اول Char1"/>
    <w:link w:val="a"/>
    <w:locked/>
    <w:rsid w:val="00A66B1A"/>
    <w:rPr>
      <w:rFonts w:ascii="Times New Roman" w:eastAsia="Times New Roman" w:hAnsi="Times New Roman" w:cs="Titr"/>
      <w:b/>
      <w:bCs/>
      <w:sz w:val="28"/>
      <w:szCs w:val="28"/>
    </w:rPr>
  </w:style>
  <w:style w:type="paragraph" w:customStyle="1" w:styleId="a">
    <w:name w:val="تيتر اول"/>
    <w:basedOn w:val="Normal"/>
    <w:link w:val="Char1"/>
    <w:rsid w:val="00A66B1A"/>
    <w:pPr>
      <w:widowControl w:val="0"/>
      <w:bidi/>
      <w:spacing w:after="0" w:line="600" w:lineRule="exact"/>
      <w:jc w:val="lowKashida"/>
    </w:pPr>
    <w:rPr>
      <w:rFonts w:ascii="Times New Roman" w:eastAsia="Times New Roman" w:hAnsi="Times New Roman" w:cs="Titr"/>
      <w:b/>
      <w:bCs/>
      <w:sz w:val="28"/>
      <w:szCs w:val="28"/>
    </w:rPr>
  </w:style>
  <w:style w:type="character" w:styleId="CommentReference">
    <w:name w:val="annotation reference"/>
    <w:uiPriority w:val="99"/>
    <w:semiHidden/>
    <w:unhideWhenUsed/>
    <w:rsid w:val="00A66B1A"/>
    <w:rPr>
      <w:sz w:val="16"/>
      <w:szCs w:val="16"/>
    </w:rPr>
  </w:style>
  <w:style w:type="character" w:styleId="EndnoteReference">
    <w:name w:val="endnote reference"/>
    <w:uiPriority w:val="99"/>
    <w:semiHidden/>
    <w:unhideWhenUsed/>
    <w:rsid w:val="00A66B1A"/>
    <w:rPr>
      <w:vertAlign w:val="superscript"/>
    </w:rPr>
  </w:style>
  <w:style w:type="character" w:customStyle="1" w:styleId="hps">
    <w:name w:val="hps"/>
    <w:basedOn w:val="DefaultParagraphFont"/>
    <w:rsid w:val="00A66B1A"/>
  </w:style>
  <w:style w:type="character" w:customStyle="1" w:styleId="apple-converted-space">
    <w:name w:val="apple-converted-space"/>
    <w:basedOn w:val="DefaultParagraphFont"/>
    <w:rsid w:val="00A66B1A"/>
  </w:style>
  <w:style w:type="character" w:customStyle="1" w:styleId="apple-style-span">
    <w:name w:val="apple-style-span"/>
    <w:basedOn w:val="DefaultParagraphFont"/>
    <w:rsid w:val="00A66B1A"/>
  </w:style>
  <w:style w:type="character" w:customStyle="1" w:styleId="st">
    <w:name w:val="st"/>
    <w:basedOn w:val="DefaultParagraphFont"/>
    <w:rsid w:val="00A66B1A"/>
  </w:style>
  <w:style w:type="character" w:customStyle="1" w:styleId="abstracttitle">
    <w:name w:val="abstract_title"/>
    <w:basedOn w:val="DefaultParagraphFont"/>
    <w:rsid w:val="00A66B1A"/>
  </w:style>
  <w:style w:type="character" w:customStyle="1" w:styleId="mw-headline">
    <w:name w:val="mw-headline"/>
    <w:basedOn w:val="DefaultParagraphFont"/>
    <w:rsid w:val="00A66B1A"/>
  </w:style>
  <w:style w:type="character" w:customStyle="1" w:styleId="citation">
    <w:name w:val="citation"/>
    <w:basedOn w:val="DefaultParagraphFont"/>
    <w:rsid w:val="00A66B1A"/>
  </w:style>
  <w:style w:type="table" w:styleId="MediumShading1-Accent2">
    <w:name w:val="Medium Shading 1 Accent 2"/>
    <w:basedOn w:val="TableNormal"/>
    <w:uiPriority w:val="63"/>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4">
    <w:name w:val="Light Grid Accent 4"/>
    <w:basedOn w:val="TableNormal"/>
    <w:uiPriority w:val="62"/>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6">
    <w:name w:val="Light Grid Accent 6"/>
    <w:basedOn w:val="TableNormal"/>
    <w:uiPriority w:val="62"/>
    <w:semiHidden/>
    <w:unhideWhenUsed/>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
    <w:name w:val="Table Grid1"/>
    <w:basedOn w:val="TableNormal"/>
    <w:uiPriority w:val="59"/>
    <w:rsid w:val="00A66B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A66B1A"/>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
    <w:name w:val="Table Grid2"/>
    <w:basedOn w:val="TableNormal"/>
    <w:uiPriority w:val="39"/>
    <w:rsid w:val="00A66B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A66B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61">
    <w:name w:val="Grid Table 1 Light - Accent 61"/>
    <w:basedOn w:val="TableNormal"/>
    <w:uiPriority w:val="46"/>
    <w:rsid w:val="00A66B1A"/>
    <w:pPr>
      <w:spacing w:after="0" w:line="240" w:lineRule="auto"/>
    </w:pPr>
    <w:rPr>
      <w:rFonts w:ascii="Calibri" w:eastAsia="Calibri" w:hAnsi="Calibri" w:cs="Arial"/>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1D636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C129D4"/>
    <w:rPr>
      <w:i/>
      <w:iCs/>
    </w:rPr>
  </w:style>
  <w:style w:type="character" w:customStyle="1" w:styleId="en-number">
    <w:name w:val="en-number"/>
    <w:basedOn w:val="DefaultParagraphFont"/>
    <w:rsid w:val="00ED2FF1"/>
  </w:style>
  <w:style w:type="character" w:styleId="Strong">
    <w:name w:val="Strong"/>
    <w:basedOn w:val="DefaultParagraphFont"/>
    <w:uiPriority w:val="22"/>
    <w:qFormat/>
    <w:rsid w:val="000C7C2E"/>
    <w:rPr>
      <w:b/>
      <w:bCs/>
    </w:rPr>
  </w:style>
  <w:style w:type="character" w:customStyle="1" w:styleId="NoSpacingChar">
    <w:name w:val="No Spacing Char"/>
    <w:link w:val="NoSpacing"/>
    <w:uiPriority w:val="1"/>
    <w:locked/>
    <w:rsid w:val="000E736F"/>
    <w:rPr>
      <w:rFonts w:ascii="Calibri" w:eastAsia="Calibri" w:hAnsi="Calibri" w:cs="B Za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93908">
      <w:bodyDiv w:val="1"/>
      <w:marLeft w:val="0"/>
      <w:marRight w:val="0"/>
      <w:marTop w:val="0"/>
      <w:marBottom w:val="0"/>
      <w:divBdr>
        <w:top w:val="none" w:sz="0" w:space="0" w:color="auto"/>
        <w:left w:val="none" w:sz="0" w:space="0" w:color="auto"/>
        <w:bottom w:val="none" w:sz="0" w:space="0" w:color="auto"/>
        <w:right w:val="none" w:sz="0" w:space="0" w:color="auto"/>
      </w:divBdr>
    </w:div>
    <w:div w:id="1404764796">
      <w:bodyDiv w:val="1"/>
      <w:marLeft w:val="0"/>
      <w:marRight w:val="0"/>
      <w:marTop w:val="0"/>
      <w:marBottom w:val="0"/>
      <w:divBdr>
        <w:top w:val="none" w:sz="0" w:space="0" w:color="auto"/>
        <w:left w:val="none" w:sz="0" w:space="0" w:color="auto"/>
        <w:bottom w:val="none" w:sz="0" w:space="0" w:color="auto"/>
        <w:right w:val="none" w:sz="0" w:space="0" w:color="auto"/>
      </w:divBdr>
    </w:div>
    <w:div w:id="1583877255">
      <w:bodyDiv w:val="1"/>
      <w:marLeft w:val="0"/>
      <w:marRight w:val="0"/>
      <w:marTop w:val="0"/>
      <w:marBottom w:val="0"/>
      <w:divBdr>
        <w:top w:val="none" w:sz="0" w:space="0" w:color="auto"/>
        <w:left w:val="none" w:sz="0" w:space="0" w:color="auto"/>
        <w:bottom w:val="none" w:sz="0" w:space="0" w:color="auto"/>
        <w:right w:val="none" w:sz="0" w:space="0" w:color="auto"/>
      </w:divBdr>
    </w:div>
    <w:div w:id="18246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dr.library.brocku.ca/handle/10464/20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3A38-D904-4F65-A0C7-0B171839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5737</Words>
  <Characters>32702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AZADEH</dc:creator>
  <cp:lastModifiedBy>asus</cp:lastModifiedBy>
  <cp:revision>7</cp:revision>
  <cp:lastPrinted>2023-08-07T06:26:00Z</cp:lastPrinted>
  <dcterms:created xsi:type="dcterms:W3CDTF">2023-08-07T06:43:00Z</dcterms:created>
  <dcterms:modified xsi:type="dcterms:W3CDTF">2023-08-07T06:26:00Z</dcterms:modified>
</cp:coreProperties>
</file>